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6F6" w:rsidRPr="00106B5E" w:rsidRDefault="007676F6" w:rsidP="007676F6">
      <w:pPr>
        <w:spacing w:after="0" w:line="240" w:lineRule="auto"/>
        <w:jc w:val="center"/>
        <w:rPr>
          <w:rFonts w:ascii="Times New Roman" w:hAnsi="Times New Roman" w:cs="Times New Roman"/>
          <w:b/>
          <w:sz w:val="28"/>
          <w:szCs w:val="28"/>
        </w:rPr>
      </w:pPr>
      <w:r w:rsidRPr="00106B5E">
        <w:rPr>
          <w:rFonts w:ascii="Times New Roman" w:hAnsi="Times New Roman" w:cs="Times New Roman"/>
          <w:noProof/>
          <w:sz w:val="28"/>
          <w:szCs w:val="28"/>
        </w:rPr>
        <w:drawing>
          <wp:inline distT="0" distB="0" distL="0" distR="0">
            <wp:extent cx="497840" cy="6699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97840" cy="669925"/>
                    </a:xfrm>
                    <a:prstGeom prst="rect">
                      <a:avLst/>
                    </a:prstGeom>
                    <a:noFill/>
                    <a:ln w="9525">
                      <a:noFill/>
                      <a:miter lim="800000"/>
                      <a:headEnd/>
                      <a:tailEnd/>
                    </a:ln>
                  </pic:spPr>
                </pic:pic>
              </a:graphicData>
            </a:graphic>
          </wp:inline>
        </w:drawing>
      </w:r>
    </w:p>
    <w:p w:rsidR="007676F6" w:rsidRPr="00106B5E" w:rsidRDefault="007676F6" w:rsidP="007676F6">
      <w:pPr>
        <w:spacing w:after="0" w:line="240" w:lineRule="auto"/>
        <w:jc w:val="center"/>
        <w:rPr>
          <w:rFonts w:ascii="Times New Roman" w:hAnsi="Times New Roman" w:cs="Times New Roman"/>
          <w:b/>
          <w:sz w:val="28"/>
          <w:szCs w:val="28"/>
        </w:rPr>
      </w:pPr>
    </w:p>
    <w:p w:rsidR="007676F6" w:rsidRPr="00106B5E" w:rsidRDefault="007676F6" w:rsidP="007676F6">
      <w:pPr>
        <w:spacing w:after="0" w:line="240" w:lineRule="auto"/>
        <w:jc w:val="center"/>
        <w:rPr>
          <w:rFonts w:ascii="Times New Roman" w:hAnsi="Times New Roman" w:cs="Times New Roman"/>
          <w:b/>
          <w:sz w:val="32"/>
          <w:szCs w:val="32"/>
        </w:rPr>
      </w:pPr>
      <w:r w:rsidRPr="00106B5E">
        <w:rPr>
          <w:rFonts w:ascii="Times New Roman" w:hAnsi="Times New Roman" w:cs="Times New Roman"/>
          <w:b/>
          <w:sz w:val="32"/>
          <w:szCs w:val="32"/>
        </w:rPr>
        <w:t>ПЕРЕЯСЛАВСЬКА МІСЬКА РАДА</w:t>
      </w:r>
    </w:p>
    <w:p w:rsidR="007676F6" w:rsidRPr="00106B5E" w:rsidRDefault="007676F6" w:rsidP="007676F6">
      <w:pPr>
        <w:spacing w:after="0" w:line="240" w:lineRule="auto"/>
        <w:jc w:val="center"/>
        <w:rPr>
          <w:rFonts w:ascii="Times New Roman" w:hAnsi="Times New Roman" w:cs="Times New Roman"/>
          <w:b/>
          <w:bCs/>
          <w:sz w:val="32"/>
          <w:szCs w:val="32"/>
        </w:rPr>
      </w:pPr>
      <w:r w:rsidRPr="00106B5E">
        <w:rPr>
          <w:rFonts w:ascii="Times New Roman" w:hAnsi="Times New Roman" w:cs="Times New Roman"/>
          <w:b/>
          <w:bCs/>
          <w:sz w:val="32"/>
          <w:szCs w:val="32"/>
        </w:rPr>
        <w:t>ВИКОНАВЧИЙ  КОМІТЕТ</w:t>
      </w:r>
    </w:p>
    <w:p w:rsidR="007676F6" w:rsidRPr="00106B5E" w:rsidRDefault="007676F6" w:rsidP="007676F6">
      <w:pPr>
        <w:spacing w:after="0" w:line="240" w:lineRule="auto"/>
        <w:jc w:val="center"/>
        <w:rPr>
          <w:rFonts w:ascii="Times New Roman" w:hAnsi="Times New Roman" w:cs="Times New Roman"/>
          <w:b/>
          <w:bCs/>
          <w:sz w:val="20"/>
          <w:szCs w:val="20"/>
        </w:rPr>
      </w:pPr>
    </w:p>
    <w:p w:rsidR="007676F6" w:rsidRPr="00106B5E" w:rsidRDefault="007676F6" w:rsidP="007676F6">
      <w:pPr>
        <w:spacing w:after="0" w:line="240" w:lineRule="auto"/>
        <w:jc w:val="center"/>
        <w:rPr>
          <w:rFonts w:ascii="Times New Roman" w:hAnsi="Times New Roman" w:cs="Times New Roman"/>
          <w:b/>
          <w:bCs/>
          <w:sz w:val="40"/>
          <w:szCs w:val="40"/>
        </w:rPr>
      </w:pPr>
      <w:r w:rsidRPr="00106B5E">
        <w:rPr>
          <w:rFonts w:ascii="Times New Roman" w:hAnsi="Times New Roman" w:cs="Times New Roman"/>
          <w:b/>
          <w:bCs/>
          <w:sz w:val="40"/>
          <w:szCs w:val="40"/>
        </w:rPr>
        <w:t>Р І Ш Е Н Н Я</w:t>
      </w:r>
    </w:p>
    <w:p w:rsidR="007676F6" w:rsidRPr="00106B5E" w:rsidRDefault="007676F6" w:rsidP="007676F6">
      <w:pPr>
        <w:spacing w:after="0" w:line="240" w:lineRule="auto"/>
        <w:jc w:val="center"/>
        <w:rPr>
          <w:rFonts w:ascii="Times New Roman" w:hAnsi="Times New Roman" w:cs="Times New Roman"/>
          <w:b/>
          <w:bCs/>
        </w:rPr>
      </w:pPr>
    </w:p>
    <w:p w:rsidR="007676F6" w:rsidRPr="00106B5E" w:rsidRDefault="007676F6" w:rsidP="007676F6">
      <w:pPr>
        <w:spacing w:after="0" w:line="240" w:lineRule="auto"/>
        <w:jc w:val="both"/>
        <w:rPr>
          <w:rFonts w:ascii="Times New Roman" w:hAnsi="Times New Roman" w:cs="Times New Roman"/>
          <w:b/>
          <w:bCs/>
          <w:sz w:val="28"/>
          <w:szCs w:val="28"/>
        </w:rPr>
      </w:pPr>
      <w:r w:rsidRPr="00106B5E">
        <w:rPr>
          <w:rFonts w:ascii="Times New Roman" w:hAnsi="Times New Roman" w:cs="Times New Roman"/>
          <w:b/>
          <w:bCs/>
          <w:sz w:val="28"/>
          <w:szCs w:val="28"/>
        </w:rPr>
        <w:t>від «___» _____________ 202</w:t>
      </w:r>
      <w:r w:rsidR="00553DA6">
        <w:rPr>
          <w:rFonts w:ascii="Times New Roman" w:hAnsi="Times New Roman" w:cs="Times New Roman"/>
          <w:b/>
          <w:bCs/>
          <w:sz w:val="28"/>
          <w:szCs w:val="28"/>
        </w:rPr>
        <w:t>5</w:t>
      </w:r>
      <w:r w:rsidR="00927FA5">
        <w:rPr>
          <w:rFonts w:ascii="Times New Roman" w:hAnsi="Times New Roman" w:cs="Times New Roman"/>
          <w:b/>
          <w:bCs/>
          <w:sz w:val="28"/>
          <w:szCs w:val="28"/>
        </w:rPr>
        <w:t xml:space="preserve"> року</w:t>
      </w:r>
      <w:r w:rsidR="00927FA5">
        <w:rPr>
          <w:rFonts w:ascii="Times New Roman" w:hAnsi="Times New Roman" w:cs="Times New Roman"/>
          <w:b/>
          <w:bCs/>
          <w:sz w:val="28"/>
          <w:szCs w:val="28"/>
        </w:rPr>
        <w:tab/>
      </w:r>
      <w:r w:rsidR="00927FA5">
        <w:rPr>
          <w:rFonts w:ascii="Times New Roman" w:hAnsi="Times New Roman" w:cs="Times New Roman"/>
          <w:b/>
          <w:bCs/>
          <w:sz w:val="28"/>
          <w:szCs w:val="28"/>
        </w:rPr>
        <w:tab/>
      </w:r>
      <w:r w:rsidR="00CA1233">
        <w:rPr>
          <w:rFonts w:ascii="Times New Roman" w:hAnsi="Times New Roman" w:cs="Times New Roman"/>
          <w:b/>
          <w:bCs/>
          <w:sz w:val="28"/>
          <w:szCs w:val="28"/>
        </w:rPr>
        <w:t xml:space="preserve">           </w:t>
      </w:r>
      <w:r w:rsidRPr="00106B5E">
        <w:rPr>
          <w:rFonts w:ascii="Times New Roman" w:hAnsi="Times New Roman" w:cs="Times New Roman"/>
          <w:b/>
          <w:bCs/>
          <w:sz w:val="28"/>
          <w:szCs w:val="28"/>
        </w:rPr>
        <w:t xml:space="preserve">    № ______________</w:t>
      </w:r>
    </w:p>
    <w:p w:rsidR="007676F6" w:rsidRPr="00665E3F" w:rsidRDefault="007676F6" w:rsidP="007676F6">
      <w:pPr>
        <w:tabs>
          <w:tab w:val="left" w:pos="0"/>
          <w:tab w:val="left" w:pos="1276"/>
        </w:tabs>
        <w:spacing w:after="0" w:line="240" w:lineRule="auto"/>
        <w:jc w:val="both"/>
        <w:rPr>
          <w:rFonts w:ascii="Times New Roman" w:hAnsi="Times New Roman" w:cs="Times New Roman"/>
          <w:b/>
          <w:sz w:val="28"/>
          <w:szCs w:val="28"/>
        </w:rPr>
      </w:pPr>
    </w:p>
    <w:p w:rsidR="00CC4FC2" w:rsidRDefault="007676F6" w:rsidP="00EE1C2A">
      <w:pPr>
        <w:tabs>
          <w:tab w:val="num" w:pos="0"/>
          <w:tab w:val="left" w:pos="900"/>
        </w:tabs>
        <w:spacing w:after="0" w:line="240" w:lineRule="auto"/>
        <w:contextualSpacing/>
        <w:jc w:val="center"/>
        <w:rPr>
          <w:rFonts w:ascii="Times New Roman" w:hAnsi="Times New Roman" w:cs="Times New Roman"/>
          <w:b/>
          <w:bCs/>
          <w:color w:val="000000"/>
          <w:spacing w:val="-6"/>
          <w:sz w:val="28"/>
          <w:szCs w:val="28"/>
        </w:rPr>
      </w:pPr>
      <w:r w:rsidRPr="00686B71">
        <w:rPr>
          <w:rFonts w:ascii="Times New Roman" w:hAnsi="Times New Roman" w:cs="Times New Roman"/>
          <w:b/>
          <w:bCs/>
          <w:color w:val="000000"/>
          <w:spacing w:val="-6"/>
          <w:sz w:val="28"/>
          <w:szCs w:val="28"/>
        </w:rPr>
        <w:t xml:space="preserve">Про надання дозволу </w:t>
      </w:r>
      <w:r w:rsidR="00CE65E3">
        <w:rPr>
          <w:rFonts w:ascii="Times New Roman" w:hAnsi="Times New Roman" w:cs="Times New Roman"/>
          <w:b/>
          <w:bCs/>
          <w:color w:val="000000"/>
          <w:spacing w:val="-6"/>
          <w:sz w:val="28"/>
          <w:szCs w:val="28"/>
        </w:rPr>
        <w:t>ФОП</w:t>
      </w:r>
      <w:r w:rsidR="00C52A53" w:rsidRPr="00686B71">
        <w:rPr>
          <w:rFonts w:ascii="Times New Roman" w:hAnsi="Times New Roman" w:cs="Times New Roman"/>
          <w:b/>
          <w:bCs/>
          <w:color w:val="000000"/>
          <w:spacing w:val="-6"/>
          <w:sz w:val="28"/>
          <w:szCs w:val="28"/>
        </w:rPr>
        <w:t xml:space="preserve"> </w:t>
      </w:r>
      <w:r w:rsidR="00CC4FC2" w:rsidRPr="00CC4FC2">
        <w:rPr>
          <w:rFonts w:ascii="Times New Roman" w:hAnsi="Times New Roman" w:cs="Times New Roman"/>
          <w:b/>
          <w:bCs/>
          <w:color w:val="000000"/>
          <w:spacing w:val="-6"/>
          <w:sz w:val="28"/>
          <w:szCs w:val="28"/>
        </w:rPr>
        <w:t>Головко Нін</w:t>
      </w:r>
      <w:r w:rsidR="00CC4FC2">
        <w:rPr>
          <w:rFonts w:ascii="Times New Roman" w:hAnsi="Times New Roman" w:cs="Times New Roman"/>
          <w:b/>
          <w:bCs/>
          <w:color w:val="000000"/>
          <w:spacing w:val="-6"/>
          <w:sz w:val="28"/>
          <w:szCs w:val="28"/>
        </w:rPr>
        <w:t>і</w:t>
      </w:r>
      <w:r w:rsidR="00CC4FC2" w:rsidRPr="00CC4FC2">
        <w:rPr>
          <w:rFonts w:ascii="Times New Roman" w:hAnsi="Times New Roman" w:cs="Times New Roman"/>
          <w:b/>
          <w:bCs/>
          <w:color w:val="000000"/>
          <w:spacing w:val="-6"/>
          <w:sz w:val="28"/>
          <w:szCs w:val="28"/>
        </w:rPr>
        <w:t xml:space="preserve"> Василівн</w:t>
      </w:r>
      <w:r w:rsidR="00CC4FC2">
        <w:rPr>
          <w:rFonts w:ascii="Times New Roman" w:hAnsi="Times New Roman" w:cs="Times New Roman"/>
          <w:b/>
          <w:bCs/>
          <w:color w:val="000000"/>
          <w:spacing w:val="-6"/>
          <w:sz w:val="28"/>
          <w:szCs w:val="28"/>
        </w:rPr>
        <w:t>і</w:t>
      </w:r>
      <w:r w:rsidR="00CC4FC2" w:rsidRPr="00686B71">
        <w:rPr>
          <w:rFonts w:ascii="Times New Roman" w:hAnsi="Times New Roman" w:cs="Times New Roman"/>
          <w:b/>
          <w:bCs/>
          <w:color w:val="000000"/>
          <w:spacing w:val="-6"/>
          <w:sz w:val="28"/>
          <w:szCs w:val="28"/>
        </w:rPr>
        <w:t xml:space="preserve"> </w:t>
      </w:r>
      <w:r w:rsidRPr="00686B71">
        <w:rPr>
          <w:rFonts w:ascii="Times New Roman" w:hAnsi="Times New Roman" w:cs="Times New Roman"/>
          <w:b/>
          <w:bCs/>
          <w:color w:val="000000"/>
          <w:spacing w:val="-6"/>
          <w:sz w:val="28"/>
          <w:szCs w:val="28"/>
        </w:rPr>
        <w:t xml:space="preserve">на розміщення </w:t>
      </w:r>
    </w:p>
    <w:p w:rsidR="00FD5359" w:rsidRPr="00686B71" w:rsidRDefault="00EE1C2A" w:rsidP="00EE1C2A">
      <w:pPr>
        <w:tabs>
          <w:tab w:val="num" w:pos="0"/>
          <w:tab w:val="left" w:pos="900"/>
        </w:tabs>
        <w:spacing w:after="0" w:line="240" w:lineRule="auto"/>
        <w:contextualSpacing/>
        <w:jc w:val="center"/>
        <w:rPr>
          <w:rFonts w:ascii="Times New Roman" w:hAnsi="Times New Roman" w:cs="Times New Roman"/>
          <w:b/>
          <w:sz w:val="28"/>
          <w:szCs w:val="28"/>
        </w:rPr>
      </w:pPr>
      <w:r>
        <w:rPr>
          <w:rFonts w:ascii="Times New Roman" w:hAnsi="Times New Roman" w:cs="Times New Roman"/>
          <w:b/>
          <w:bCs/>
          <w:color w:val="000000"/>
          <w:spacing w:val="-6"/>
          <w:sz w:val="28"/>
          <w:szCs w:val="28"/>
        </w:rPr>
        <w:t>3</w:t>
      </w:r>
      <w:r w:rsidR="00157AA4" w:rsidRPr="00686B71">
        <w:rPr>
          <w:rFonts w:ascii="Times New Roman" w:hAnsi="Times New Roman" w:cs="Times New Roman"/>
          <w:b/>
          <w:bCs/>
          <w:color w:val="000000"/>
          <w:spacing w:val="-6"/>
          <w:sz w:val="28"/>
          <w:szCs w:val="28"/>
        </w:rPr>
        <w:t xml:space="preserve"> (</w:t>
      </w:r>
      <w:r>
        <w:rPr>
          <w:rFonts w:ascii="Times New Roman" w:hAnsi="Times New Roman" w:cs="Times New Roman"/>
          <w:b/>
          <w:bCs/>
          <w:color w:val="000000"/>
          <w:spacing w:val="-6"/>
          <w:sz w:val="28"/>
          <w:szCs w:val="28"/>
        </w:rPr>
        <w:t>трьох</w:t>
      </w:r>
      <w:r w:rsidR="00157AA4" w:rsidRPr="00686B71">
        <w:rPr>
          <w:rFonts w:ascii="Times New Roman" w:hAnsi="Times New Roman" w:cs="Times New Roman"/>
          <w:b/>
          <w:bCs/>
          <w:color w:val="000000"/>
          <w:spacing w:val="-6"/>
          <w:sz w:val="28"/>
          <w:szCs w:val="28"/>
        </w:rPr>
        <w:t>)</w:t>
      </w:r>
      <w:r w:rsidR="00C52A53" w:rsidRPr="00686B71">
        <w:rPr>
          <w:rFonts w:ascii="Times New Roman" w:hAnsi="Times New Roman" w:cs="Times New Roman"/>
          <w:b/>
          <w:bCs/>
          <w:color w:val="000000"/>
          <w:spacing w:val="-6"/>
          <w:sz w:val="28"/>
          <w:szCs w:val="28"/>
        </w:rPr>
        <w:t xml:space="preserve"> </w:t>
      </w:r>
      <w:r w:rsidR="007676F6" w:rsidRPr="00686B71">
        <w:rPr>
          <w:rFonts w:ascii="Times New Roman" w:hAnsi="Times New Roman" w:cs="Times New Roman"/>
          <w:b/>
          <w:bCs/>
          <w:color w:val="000000"/>
          <w:spacing w:val="-6"/>
          <w:sz w:val="28"/>
          <w:szCs w:val="28"/>
        </w:rPr>
        <w:t>об`єкт</w:t>
      </w:r>
      <w:r w:rsidR="008A2E78" w:rsidRPr="00686B71">
        <w:rPr>
          <w:rFonts w:ascii="Times New Roman" w:hAnsi="Times New Roman" w:cs="Times New Roman"/>
          <w:b/>
          <w:bCs/>
          <w:color w:val="000000"/>
          <w:spacing w:val="-6"/>
          <w:sz w:val="28"/>
          <w:szCs w:val="28"/>
        </w:rPr>
        <w:t>ів</w:t>
      </w:r>
      <w:r w:rsidR="007676F6" w:rsidRPr="00686B71">
        <w:rPr>
          <w:rFonts w:ascii="Times New Roman" w:hAnsi="Times New Roman" w:cs="Times New Roman"/>
          <w:b/>
          <w:bCs/>
          <w:color w:val="000000"/>
          <w:spacing w:val="-6"/>
          <w:sz w:val="28"/>
          <w:szCs w:val="28"/>
        </w:rPr>
        <w:t xml:space="preserve"> зовнішньої реклами </w:t>
      </w:r>
      <w:r>
        <w:rPr>
          <w:rFonts w:ascii="Times New Roman" w:hAnsi="Times New Roman" w:cs="Times New Roman"/>
          <w:b/>
          <w:bCs/>
          <w:color w:val="000000"/>
          <w:spacing w:val="-6"/>
          <w:sz w:val="28"/>
          <w:szCs w:val="28"/>
        </w:rPr>
        <w:t>(</w:t>
      </w:r>
      <w:r w:rsidR="00CE65E3">
        <w:rPr>
          <w:rFonts w:ascii="Times New Roman" w:hAnsi="Times New Roman" w:cs="Times New Roman"/>
          <w:b/>
          <w:bCs/>
          <w:color w:val="000000"/>
          <w:spacing w:val="-6"/>
          <w:sz w:val="28"/>
          <w:szCs w:val="28"/>
        </w:rPr>
        <w:t xml:space="preserve">2 </w:t>
      </w:r>
      <w:r>
        <w:rPr>
          <w:rFonts w:ascii="Times New Roman" w:hAnsi="Times New Roman" w:cs="Times New Roman"/>
          <w:b/>
          <w:bCs/>
          <w:color w:val="000000"/>
          <w:spacing w:val="-6"/>
          <w:sz w:val="28"/>
          <w:szCs w:val="28"/>
        </w:rPr>
        <w:t>щ</w:t>
      </w:r>
      <w:r w:rsidRPr="00EE1C2A">
        <w:rPr>
          <w:rFonts w:ascii="Times New Roman" w:hAnsi="Times New Roman" w:cs="Times New Roman"/>
          <w:b/>
          <w:sz w:val="28"/>
          <w:szCs w:val="28"/>
        </w:rPr>
        <w:t>ит</w:t>
      </w:r>
      <w:r>
        <w:rPr>
          <w:rFonts w:ascii="Times New Roman" w:hAnsi="Times New Roman" w:cs="Times New Roman"/>
          <w:b/>
          <w:sz w:val="28"/>
          <w:szCs w:val="28"/>
        </w:rPr>
        <w:t>и</w:t>
      </w:r>
      <w:r w:rsidRPr="00EE1C2A">
        <w:rPr>
          <w:rFonts w:ascii="Times New Roman" w:hAnsi="Times New Roman" w:cs="Times New Roman"/>
          <w:b/>
          <w:sz w:val="28"/>
          <w:szCs w:val="28"/>
        </w:rPr>
        <w:t xml:space="preserve"> на фасаді (арці) будівлі</w:t>
      </w:r>
      <w:r>
        <w:rPr>
          <w:rFonts w:ascii="Times New Roman" w:hAnsi="Times New Roman" w:cs="Times New Roman"/>
          <w:b/>
          <w:sz w:val="28"/>
          <w:szCs w:val="28"/>
        </w:rPr>
        <w:t xml:space="preserve"> та </w:t>
      </w:r>
      <w:r w:rsidR="00CE65E3">
        <w:rPr>
          <w:rFonts w:ascii="Times New Roman" w:hAnsi="Times New Roman" w:cs="Times New Roman"/>
          <w:b/>
          <w:sz w:val="28"/>
          <w:szCs w:val="28"/>
        </w:rPr>
        <w:t>1 двосторонній щит, що стоїть окремо)</w:t>
      </w:r>
    </w:p>
    <w:p w:rsidR="007676F6" w:rsidRDefault="007676F6" w:rsidP="00AA23EB">
      <w:pPr>
        <w:spacing w:after="0" w:line="240" w:lineRule="auto"/>
        <w:ind w:firstLine="709"/>
        <w:jc w:val="both"/>
        <w:rPr>
          <w:rFonts w:ascii="Times New Roman" w:hAnsi="Times New Roman" w:cs="Times New Roman"/>
          <w:spacing w:val="-4"/>
          <w:sz w:val="28"/>
          <w:szCs w:val="28"/>
        </w:rPr>
      </w:pPr>
    </w:p>
    <w:p w:rsidR="001B2A7E" w:rsidRPr="00E4159D" w:rsidRDefault="001B2A7E" w:rsidP="00AA23EB">
      <w:pPr>
        <w:spacing w:after="0" w:line="240" w:lineRule="auto"/>
        <w:ind w:firstLine="709"/>
        <w:jc w:val="both"/>
        <w:rPr>
          <w:rFonts w:ascii="Times New Roman" w:hAnsi="Times New Roman" w:cs="Times New Roman"/>
          <w:spacing w:val="-4"/>
          <w:sz w:val="28"/>
          <w:szCs w:val="28"/>
        </w:rPr>
      </w:pPr>
    </w:p>
    <w:p w:rsidR="007676F6" w:rsidRPr="00686B71" w:rsidRDefault="007676F6" w:rsidP="00CE65E3">
      <w:pPr>
        <w:tabs>
          <w:tab w:val="num" w:pos="0"/>
          <w:tab w:val="left" w:pos="900"/>
        </w:tabs>
        <w:spacing w:after="0" w:line="240" w:lineRule="auto"/>
        <w:contextualSpacing/>
        <w:jc w:val="both"/>
        <w:rPr>
          <w:rFonts w:ascii="Times New Roman" w:hAnsi="Times New Roman" w:cs="Times New Roman"/>
          <w:spacing w:val="-4"/>
          <w:sz w:val="28"/>
          <w:szCs w:val="28"/>
        </w:rPr>
      </w:pPr>
      <w:r w:rsidRPr="00E4159D">
        <w:rPr>
          <w:rFonts w:ascii="Times New Roman" w:hAnsi="Times New Roman" w:cs="Times New Roman"/>
          <w:sz w:val="28"/>
          <w:szCs w:val="28"/>
        </w:rPr>
        <w:tab/>
      </w:r>
      <w:r w:rsidRPr="00686B71">
        <w:rPr>
          <w:rFonts w:ascii="Times New Roman" w:hAnsi="Times New Roman" w:cs="Times New Roman"/>
          <w:spacing w:val="-4"/>
          <w:sz w:val="28"/>
          <w:szCs w:val="28"/>
        </w:rPr>
        <w:t xml:space="preserve">Розглянувши </w:t>
      </w:r>
      <w:r w:rsidR="00CE65E3">
        <w:rPr>
          <w:rFonts w:ascii="Times New Roman" w:hAnsi="Times New Roman" w:cs="Times New Roman"/>
          <w:spacing w:val="-4"/>
          <w:sz w:val="28"/>
          <w:szCs w:val="28"/>
        </w:rPr>
        <w:t>заяву</w:t>
      </w:r>
      <w:r w:rsidRPr="00686B71">
        <w:rPr>
          <w:rFonts w:ascii="Times New Roman" w:hAnsi="Times New Roman" w:cs="Times New Roman"/>
          <w:spacing w:val="-4"/>
          <w:sz w:val="28"/>
          <w:szCs w:val="28"/>
        </w:rPr>
        <w:t xml:space="preserve"> від </w:t>
      </w:r>
      <w:r w:rsidR="00686B71" w:rsidRPr="00686B71">
        <w:rPr>
          <w:rFonts w:ascii="Times New Roman" w:hAnsi="Times New Roman" w:cs="Times New Roman"/>
          <w:spacing w:val="-4"/>
          <w:sz w:val="28"/>
          <w:szCs w:val="28"/>
        </w:rPr>
        <w:t>0</w:t>
      </w:r>
      <w:r w:rsidR="00CE65E3">
        <w:rPr>
          <w:rFonts w:ascii="Times New Roman" w:hAnsi="Times New Roman" w:cs="Times New Roman"/>
          <w:spacing w:val="-4"/>
          <w:sz w:val="28"/>
          <w:szCs w:val="28"/>
        </w:rPr>
        <w:t>4</w:t>
      </w:r>
      <w:r w:rsidRPr="00686B71">
        <w:rPr>
          <w:rFonts w:ascii="Times New Roman" w:hAnsi="Times New Roman" w:cs="Times New Roman"/>
          <w:spacing w:val="-4"/>
          <w:sz w:val="28"/>
          <w:szCs w:val="28"/>
        </w:rPr>
        <w:t>.</w:t>
      </w:r>
      <w:r w:rsidR="00686B71" w:rsidRPr="00686B71">
        <w:rPr>
          <w:rFonts w:ascii="Times New Roman" w:hAnsi="Times New Roman" w:cs="Times New Roman"/>
          <w:spacing w:val="-4"/>
          <w:sz w:val="28"/>
          <w:szCs w:val="28"/>
        </w:rPr>
        <w:t>0</w:t>
      </w:r>
      <w:r w:rsidR="00CE65E3">
        <w:rPr>
          <w:rFonts w:ascii="Times New Roman" w:hAnsi="Times New Roman" w:cs="Times New Roman"/>
          <w:spacing w:val="-4"/>
          <w:sz w:val="28"/>
          <w:szCs w:val="28"/>
        </w:rPr>
        <w:t>9</w:t>
      </w:r>
      <w:r w:rsidRPr="00686B71">
        <w:rPr>
          <w:rFonts w:ascii="Times New Roman" w:hAnsi="Times New Roman" w:cs="Times New Roman"/>
          <w:spacing w:val="-4"/>
          <w:sz w:val="28"/>
          <w:szCs w:val="28"/>
        </w:rPr>
        <w:t>.202</w:t>
      </w:r>
      <w:r w:rsidR="00686B71" w:rsidRPr="00686B71">
        <w:rPr>
          <w:rFonts w:ascii="Times New Roman" w:hAnsi="Times New Roman" w:cs="Times New Roman"/>
          <w:spacing w:val="-4"/>
          <w:sz w:val="28"/>
          <w:szCs w:val="28"/>
        </w:rPr>
        <w:t>5</w:t>
      </w:r>
      <w:r w:rsidRPr="00686B71">
        <w:rPr>
          <w:rFonts w:ascii="Times New Roman" w:hAnsi="Times New Roman" w:cs="Times New Roman"/>
          <w:spacing w:val="-4"/>
          <w:sz w:val="28"/>
          <w:szCs w:val="28"/>
        </w:rPr>
        <w:t xml:space="preserve"> </w:t>
      </w:r>
      <w:r w:rsidR="00CE65E3">
        <w:rPr>
          <w:rFonts w:ascii="Times New Roman" w:hAnsi="Times New Roman" w:cs="Times New Roman"/>
          <w:spacing w:val="-4"/>
          <w:sz w:val="28"/>
          <w:szCs w:val="28"/>
        </w:rPr>
        <w:t>фізичної особи підприємця</w:t>
      </w:r>
      <w:r w:rsidR="00686B71" w:rsidRPr="00686B71">
        <w:rPr>
          <w:rFonts w:ascii="Times New Roman" w:hAnsi="Times New Roman" w:cs="Times New Roman"/>
          <w:spacing w:val="-4"/>
          <w:sz w:val="28"/>
          <w:szCs w:val="28"/>
        </w:rPr>
        <w:t xml:space="preserve"> </w:t>
      </w:r>
      <w:r w:rsidR="00CE65E3">
        <w:rPr>
          <w:rFonts w:ascii="Times New Roman" w:hAnsi="Times New Roman" w:cs="Times New Roman"/>
          <w:spacing w:val="-4"/>
          <w:sz w:val="28"/>
          <w:szCs w:val="28"/>
        </w:rPr>
        <w:br/>
      </w:r>
      <w:r w:rsidR="002B789D" w:rsidRPr="00686B71">
        <w:rPr>
          <w:rFonts w:ascii="Times New Roman" w:hAnsi="Times New Roman" w:cs="Times New Roman"/>
          <w:bCs/>
          <w:color w:val="000000"/>
          <w:spacing w:val="-4"/>
          <w:sz w:val="28"/>
          <w:szCs w:val="28"/>
        </w:rPr>
        <w:t xml:space="preserve">(далі - </w:t>
      </w:r>
      <w:r w:rsidR="00CE65E3">
        <w:rPr>
          <w:rFonts w:ascii="Times New Roman" w:hAnsi="Times New Roman" w:cs="Times New Roman"/>
          <w:bCs/>
          <w:color w:val="000000"/>
          <w:spacing w:val="-4"/>
          <w:sz w:val="28"/>
          <w:szCs w:val="28"/>
        </w:rPr>
        <w:t>ФОП</w:t>
      </w:r>
      <w:r w:rsidR="002B789D" w:rsidRPr="00686B71">
        <w:rPr>
          <w:rFonts w:ascii="Times New Roman" w:hAnsi="Times New Roman" w:cs="Times New Roman"/>
          <w:bCs/>
          <w:color w:val="000000"/>
          <w:spacing w:val="-4"/>
          <w:sz w:val="28"/>
          <w:szCs w:val="28"/>
        </w:rPr>
        <w:t>)</w:t>
      </w:r>
      <w:r w:rsidR="002B789D" w:rsidRPr="00686B71">
        <w:rPr>
          <w:rFonts w:ascii="Times New Roman" w:hAnsi="Times New Roman" w:cs="Times New Roman"/>
          <w:bCs/>
          <w:color w:val="000000"/>
          <w:spacing w:val="-6"/>
          <w:sz w:val="28"/>
          <w:szCs w:val="28"/>
        </w:rPr>
        <w:t xml:space="preserve"> </w:t>
      </w:r>
      <w:r w:rsidR="00CE65E3">
        <w:rPr>
          <w:rFonts w:ascii="Times New Roman" w:hAnsi="Times New Roman" w:cs="Times New Roman"/>
          <w:bCs/>
          <w:color w:val="000000"/>
          <w:spacing w:val="-6"/>
          <w:sz w:val="28"/>
          <w:szCs w:val="28"/>
        </w:rPr>
        <w:t>Головко Ніни Василівни</w:t>
      </w:r>
      <w:r w:rsidR="003C5A51" w:rsidRPr="00686B71">
        <w:rPr>
          <w:rFonts w:ascii="Times New Roman" w:hAnsi="Times New Roman" w:cs="Times New Roman"/>
          <w:bCs/>
          <w:color w:val="000000"/>
          <w:spacing w:val="-4"/>
          <w:sz w:val="28"/>
          <w:szCs w:val="28"/>
        </w:rPr>
        <w:t>,</w:t>
      </w:r>
      <w:r w:rsidRPr="00686B71">
        <w:rPr>
          <w:rFonts w:ascii="Times New Roman" w:hAnsi="Times New Roman" w:cs="Times New Roman"/>
          <w:spacing w:val="-4"/>
          <w:sz w:val="28"/>
          <w:szCs w:val="28"/>
        </w:rPr>
        <w:t xml:space="preserve"> про надання дозволу на розміщення</w:t>
      </w:r>
      <w:r w:rsidR="000D4DA3" w:rsidRPr="00686B71">
        <w:rPr>
          <w:rFonts w:ascii="Times New Roman" w:hAnsi="Times New Roman" w:cs="Times New Roman"/>
          <w:spacing w:val="-4"/>
          <w:sz w:val="28"/>
          <w:szCs w:val="28"/>
        </w:rPr>
        <w:t xml:space="preserve"> </w:t>
      </w:r>
      <w:r w:rsidR="00CE65E3" w:rsidRPr="00CC4FC2">
        <w:rPr>
          <w:rFonts w:ascii="Times New Roman" w:hAnsi="Times New Roman" w:cs="Times New Roman"/>
          <w:bCs/>
          <w:color w:val="000000"/>
          <w:spacing w:val="-6"/>
          <w:sz w:val="28"/>
          <w:szCs w:val="28"/>
        </w:rPr>
        <w:t>3 (трьох) об`єктів зовнішньої реклами</w:t>
      </w:r>
      <w:r w:rsidR="0020292D">
        <w:rPr>
          <w:rFonts w:ascii="Times New Roman" w:hAnsi="Times New Roman" w:cs="Times New Roman"/>
          <w:bCs/>
          <w:color w:val="000000"/>
          <w:spacing w:val="-6"/>
          <w:sz w:val="28"/>
          <w:szCs w:val="28"/>
        </w:rPr>
        <w:t>, а саме:</w:t>
      </w:r>
      <w:r w:rsidR="00CE65E3" w:rsidRPr="00CC4FC2">
        <w:rPr>
          <w:rFonts w:ascii="Times New Roman" w:hAnsi="Times New Roman" w:cs="Times New Roman"/>
          <w:bCs/>
          <w:color w:val="000000"/>
          <w:spacing w:val="-6"/>
          <w:sz w:val="28"/>
          <w:szCs w:val="28"/>
        </w:rPr>
        <w:t xml:space="preserve"> 2 щ</w:t>
      </w:r>
      <w:r w:rsidR="00CE65E3" w:rsidRPr="00CC4FC2">
        <w:rPr>
          <w:rFonts w:ascii="Times New Roman" w:hAnsi="Times New Roman" w:cs="Times New Roman"/>
          <w:sz w:val="28"/>
          <w:szCs w:val="28"/>
        </w:rPr>
        <w:t xml:space="preserve">ити на фасаді (арці) будівлі </w:t>
      </w:r>
      <w:r w:rsidR="0020292D" w:rsidRPr="00686B71">
        <w:rPr>
          <w:rFonts w:ascii="Times New Roman" w:hAnsi="Times New Roman" w:cs="Times New Roman"/>
          <w:sz w:val="28"/>
          <w:szCs w:val="28"/>
        </w:rPr>
        <w:t>за адресою: Київська обл., Бориспіл</w:t>
      </w:r>
      <w:r w:rsidR="0020292D">
        <w:rPr>
          <w:rFonts w:ascii="Times New Roman" w:hAnsi="Times New Roman" w:cs="Times New Roman"/>
          <w:sz w:val="28"/>
          <w:szCs w:val="28"/>
        </w:rPr>
        <w:t>ьський район, м. Переяслав,</w:t>
      </w:r>
      <w:r w:rsidR="0020292D" w:rsidRPr="00686B71">
        <w:rPr>
          <w:rFonts w:ascii="Times New Roman" w:hAnsi="Times New Roman" w:cs="Times New Roman"/>
          <w:sz w:val="28"/>
          <w:szCs w:val="28"/>
        </w:rPr>
        <w:t xml:space="preserve"> </w:t>
      </w:r>
      <w:r w:rsidR="0020292D" w:rsidRPr="0020292D">
        <w:rPr>
          <w:rFonts w:ascii="Times New Roman" w:hAnsi="Times New Roman" w:cs="Times New Roman"/>
          <w:sz w:val="28"/>
          <w:szCs w:val="28"/>
        </w:rPr>
        <w:t>вул. Богдана Хмельницького (арка між будинками № 48 та № 50)</w:t>
      </w:r>
      <w:r w:rsidR="0020292D">
        <w:rPr>
          <w:rFonts w:ascii="Times New Roman" w:hAnsi="Times New Roman" w:cs="Times New Roman"/>
          <w:sz w:val="28"/>
          <w:szCs w:val="28"/>
        </w:rPr>
        <w:t xml:space="preserve"> </w:t>
      </w:r>
      <w:r w:rsidR="00CE65E3" w:rsidRPr="00CC4FC2">
        <w:rPr>
          <w:rFonts w:ascii="Times New Roman" w:hAnsi="Times New Roman" w:cs="Times New Roman"/>
          <w:sz w:val="28"/>
          <w:szCs w:val="28"/>
        </w:rPr>
        <w:t>та 1</w:t>
      </w:r>
      <w:r w:rsidR="0020292D">
        <w:rPr>
          <w:rFonts w:ascii="Times New Roman" w:hAnsi="Times New Roman" w:cs="Times New Roman"/>
          <w:sz w:val="28"/>
          <w:szCs w:val="28"/>
        </w:rPr>
        <w:t>(один)</w:t>
      </w:r>
      <w:r w:rsidR="00CE65E3" w:rsidRPr="00CC4FC2">
        <w:rPr>
          <w:rFonts w:ascii="Times New Roman" w:hAnsi="Times New Roman" w:cs="Times New Roman"/>
          <w:sz w:val="28"/>
          <w:szCs w:val="28"/>
        </w:rPr>
        <w:t xml:space="preserve"> двосторонній щит, що стоїть окремо)</w:t>
      </w:r>
      <w:r w:rsidR="00FD5359" w:rsidRPr="00686B71">
        <w:rPr>
          <w:rFonts w:ascii="Times New Roman" w:hAnsi="Times New Roman" w:cs="Times New Roman"/>
          <w:sz w:val="28"/>
          <w:szCs w:val="28"/>
        </w:rPr>
        <w:t xml:space="preserve"> за адресою: Київська обл., Бориспільський район, </w:t>
      </w:r>
      <w:r w:rsidR="0020292D">
        <w:rPr>
          <w:rFonts w:ascii="Times New Roman" w:hAnsi="Times New Roman" w:cs="Times New Roman"/>
          <w:sz w:val="28"/>
          <w:szCs w:val="28"/>
        </w:rPr>
        <w:t>в адміністративних межах Гайшинського старостинського округ</w:t>
      </w:r>
      <w:r w:rsidR="001B2A7E">
        <w:rPr>
          <w:rFonts w:ascii="Times New Roman" w:hAnsi="Times New Roman" w:cs="Times New Roman"/>
          <w:sz w:val="28"/>
          <w:szCs w:val="28"/>
        </w:rPr>
        <w:t>у</w:t>
      </w:r>
      <w:r w:rsidR="0020292D">
        <w:rPr>
          <w:rFonts w:ascii="Times New Roman" w:hAnsi="Times New Roman" w:cs="Times New Roman"/>
          <w:sz w:val="28"/>
          <w:szCs w:val="28"/>
        </w:rPr>
        <w:t>, за межами населених пунктів</w:t>
      </w:r>
      <w:r w:rsidR="00611426" w:rsidRPr="00686B71">
        <w:rPr>
          <w:rFonts w:ascii="Times New Roman" w:hAnsi="Times New Roman" w:cs="Times New Roman"/>
          <w:spacing w:val="-4"/>
          <w:sz w:val="28"/>
          <w:szCs w:val="28"/>
        </w:rPr>
        <w:t>,</w:t>
      </w:r>
      <w:r w:rsidR="00855F9C">
        <w:rPr>
          <w:rFonts w:ascii="Times New Roman" w:hAnsi="Times New Roman" w:cs="Times New Roman"/>
          <w:spacing w:val="-4"/>
          <w:sz w:val="28"/>
          <w:szCs w:val="28"/>
        </w:rPr>
        <w:t xml:space="preserve"> </w:t>
      </w:r>
      <w:r w:rsidR="00855F9C">
        <w:rPr>
          <w:rFonts w:ascii="Times New Roman" w:hAnsi="Times New Roman" w:cs="Times New Roman"/>
          <w:iCs/>
          <w:color w:val="000000"/>
          <w:sz w:val="28"/>
          <w:szCs w:val="28"/>
          <w:shd w:val="clear" w:color="auto" w:fill="FFFFFF"/>
        </w:rPr>
        <w:t>що на автошляху Н 08 автомобільного шляху національного значення на території України, Бориспіль-Кременчук-Дніпро-Запоріжжя-Пологи-Маріуполь, 54 км,</w:t>
      </w:r>
      <w:r w:rsidR="000D4DA3" w:rsidRPr="00686B71">
        <w:rPr>
          <w:rFonts w:ascii="Times New Roman" w:hAnsi="Times New Roman" w:cs="Times New Roman"/>
          <w:spacing w:val="-4"/>
          <w:sz w:val="28"/>
          <w:szCs w:val="28"/>
        </w:rPr>
        <w:t xml:space="preserve"> </w:t>
      </w:r>
      <w:r w:rsidR="000D4DA3" w:rsidRPr="00686B71">
        <w:rPr>
          <w:rFonts w:ascii="Times New Roman" w:hAnsi="Times New Roman" w:cs="Times New Roman"/>
          <w:sz w:val="28"/>
          <w:szCs w:val="28"/>
        </w:rPr>
        <w:t>відповідно до З</w:t>
      </w:r>
      <w:r w:rsidR="00DB7991" w:rsidRPr="00686B71">
        <w:rPr>
          <w:rFonts w:ascii="Times New Roman" w:hAnsi="Times New Roman" w:cs="Times New Roman"/>
          <w:sz w:val="28"/>
          <w:szCs w:val="28"/>
        </w:rPr>
        <w:t xml:space="preserve">акону України «Про рекламу», п. </w:t>
      </w:r>
      <w:r w:rsidR="000D4DA3" w:rsidRPr="00686B71">
        <w:rPr>
          <w:rFonts w:ascii="Times New Roman" w:hAnsi="Times New Roman" w:cs="Times New Roman"/>
          <w:sz w:val="28"/>
          <w:szCs w:val="28"/>
        </w:rPr>
        <w:t xml:space="preserve">3 Порядку розміщення об’єктів зовнішньої реклами у місті Переяслав, затвердженого рішенням міської ради </w:t>
      </w:r>
      <w:r w:rsidR="000D4DA3" w:rsidRPr="00686B71">
        <w:rPr>
          <w:rFonts w:ascii="Times New Roman" w:hAnsi="Times New Roman" w:cs="Times New Roman"/>
          <w:bCs/>
          <w:color w:val="000000"/>
          <w:spacing w:val="-4"/>
          <w:sz w:val="28"/>
          <w:szCs w:val="28"/>
        </w:rPr>
        <w:t xml:space="preserve">23.12.2021 № </w:t>
      </w:r>
      <w:r w:rsidR="000D4DA3" w:rsidRPr="00686B71">
        <w:rPr>
          <w:rFonts w:ascii="Times New Roman" w:hAnsi="Times New Roman" w:cs="Times New Roman"/>
          <w:bCs/>
          <w:spacing w:val="-4"/>
          <w:sz w:val="28"/>
          <w:szCs w:val="28"/>
        </w:rPr>
        <w:t xml:space="preserve">19-21-VIIІ </w:t>
      </w:r>
      <w:r w:rsidR="000D4DA3" w:rsidRPr="00686B71">
        <w:rPr>
          <w:rFonts w:ascii="Times New Roman" w:hAnsi="Times New Roman" w:cs="Times New Roman"/>
          <w:sz w:val="28"/>
          <w:szCs w:val="28"/>
        </w:rPr>
        <w:t>(далі – Порядок)</w:t>
      </w:r>
      <w:r w:rsidRPr="00686B71">
        <w:rPr>
          <w:rFonts w:ascii="Times New Roman" w:hAnsi="Times New Roman" w:cs="Times New Roman"/>
          <w:spacing w:val="-4"/>
          <w:sz w:val="28"/>
          <w:szCs w:val="28"/>
        </w:rPr>
        <w:t>, керуючись підпунктом 13 пункту «а» статті 30 Закону України «Про місцеве самоврядування в Україні» виконавчий комітет Переяславської міської ради</w:t>
      </w:r>
    </w:p>
    <w:p w:rsidR="007676F6" w:rsidRPr="00E4159D" w:rsidRDefault="007676F6" w:rsidP="007676F6">
      <w:pPr>
        <w:tabs>
          <w:tab w:val="num" w:pos="0"/>
          <w:tab w:val="left" w:pos="900"/>
        </w:tabs>
        <w:spacing w:after="0" w:line="240" w:lineRule="auto"/>
        <w:ind w:firstLine="851"/>
        <w:contextualSpacing/>
        <w:jc w:val="both"/>
        <w:rPr>
          <w:rFonts w:ascii="Times New Roman" w:hAnsi="Times New Roman" w:cs="Times New Roman"/>
          <w:sz w:val="28"/>
          <w:szCs w:val="28"/>
        </w:rPr>
      </w:pPr>
    </w:p>
    <w:p w:rsidR="007676F6" w:rsidRPr="00E4159D" w:rsidRDefault="007676F6" w:rsidP="007676F6">
      <w:pPr>
        <w:tabs>
          <w:tab w:val="num" w:pos="0"/>
          <w:tab w:val="left" w:pos="900"/>
        </w:tabs>
        <w:spacing w:after="0" w:line="240" w:lineRule="auto"/>
        <w:ind w:firstLine="851"/>
        <w:contextualSpacing/>
        <w:jc w:val="both"/>
        <w:rPr>
          <w:rFonts w:ascii="Times New Roman" w:hAnsi="Times New Roman" w:cs="Times New Roman"/>
          <w:b/>
          <w:sz w:val="28"/>
          <w:szCs w:val="28"/>
        </w:rPr>
      </w:pPr>
      <w:r w:rsidRPr="00E4159D">
        <w:rPr>
          <w:rFonts w:ascii="Times New Roman" w:hAnsi="Times New Roman" w:cs="Times New Roman"/>
          <w:b/>
          <w:sz w:val="28"/>
          <w:szCs w:val="28"/>
        </w:rPr>
        <w:t>ВИРІШИВ:</w:t>
      </w:r>
    </w:p>
    <w:p w:rsidR="007676F6" w:rsidRPr="00E4159D" w:rsidRDefault="007676F6" w:rsidP="007676F6">
      <w:pPr>
        <w:tabs>
          <w:tab w:val="num" w:pos="0"/>
          <w:tab w:val="left" w:pos="851"/>
        </w:tabs>
        <w:spacing w:after="0" w:line="240" w:lineRule="auto"/>
        <w:ind w:firstLine="851"/>
        <w:contextualSpacing/>
        <w:jc w:val="both"/>
        <w:rPr>
          <w:rFonts w:ascii="Times New Roman" w:hAnsi="Times New Roman" w:cs="Times New Roman"/>
          <w:sz w:val="28"/>
          <w:szCs w:val="28"/>
        </w:rPr>
      </w:pPr>
    </w:p>
    <w:p w:rsidR="00A6118A" w:rsidRPr="00A6118A" w:rsidRDefault="007676F6" w:rsidP="006D3FD8">
      <w:pPr>
        <w:pStyle w:val="a4"/>
        <w:numPr>
          <w:ilvl w:val="0"/>
          <w:numId w:val="1"/>
        </w:numPr>
        <w:tabs>
          <w:tab w:val="left" w:pos="0"/>
          <w:tab w:val="left" w:pos="709"/>
          <w:tab w:val="left" w:pos="851"/>
          <w:tab w:val="left" w:pos="1134"/>
        </w:tabs>
        <w:spacing w:after="0" w:line="240" w:lineRule="auto"/>
        <w:ind w:left="0" w:firstLine="709"/>
        <w:jc w:val="both"/>
        <w:rPr>
          <w:rFonts w:ascii="Times New Roman" w:hAnsi="Times New Roman" w:cs="Times New Roman"/>
          <w:bCs/>
          <w:color w:val="000000"/>
          <w:spacing w:val="-8"/>
          <w:sz w:val="28"/>
          <w:szCs w:val="28"/>
        </w:rPr>
      </w:pPr>
      <w:r w:rsidRPr="00E4159D">
        <w:rPr>
          <w:rFonts w:ascii="Times New Roman" w:hAnsi="Times New Roman"/>
          <w:sz w:val="28"/>
          <w:szCs w:val="28"/>
        </w:rPr>
        <w:t xml:space="preserve">Надати </w:t>
      </w:r>
      <w:r w:rsidR="00855F9C">
        <w:rPr>
          <w:rFonts w:ascii="Times New Roman" w:hAnsi="Times New Roman" w:cs="Times New Roman"/>
          <w:bCs/>
          <w:color w:val="000000"/>
          <w:spacing w:val="-6"/>
          <w:sz w:val="28"/>
          <w:szCs w:val="28"/>
        </w:rPr>
        <w:t>ФОП Головко Ніні Василівні</w:t>
      </w:r>
      <w:r w:rsidR="00971C8B" w:rsidRPr="00E4159D">
        <w:rPr>
          <w:rFonts w:ascii="Times New Roman" w:hAnsi="Times New Roman"/>
          <w:sz w:val="28"/>
          <w:szCs w:val="28"/>
        </w:rPr>
        <w:t xml:space="preserve"> </w:t>
      </w:r>
      <w:r w:rsidRPr="00E4159D">
        <w:rPr>
          <w:rFonts w:ascii="Times New Roman" w:hAnsi="Times New Roman"/>
          <w:sz w:val="28"/>
          <w:szCs w:val="28"/>
        </w:rPr>
        <w:t>дозвіл</w:t>
      </w:r>
      <w:r w:rsidR="00B22908">
        <w:rPr>
          <w:rFonts w:ascii="Times New Roman" w:hAnsi="Times New Roman"/>
          <w:sz w:val="28"/>
          <w:szCs w:val="28"/>
        </w:rPr>
        <w:t xml:space="preserve"> </w:t>
      </w:r>
      <w:r w:rsidR="00855F9C" w:rsidRPr="00686B71">
        <w:rPr>
          <w:rFonts w:ascii="Times New Roman" w:hAnsi="Times New Roman" w:cs="Times New Roman"/>
          <w:spacing w:val="-4"/>
          <w:sz w:val="28"/>
          <w:szCs w:val="28"/>
        </w:rPr>
        <w:t xml:space="preserve">на розміщення </w:t>
      </w:r>
      <w:r w:rsidR="00855F9C" w:rsidRPr="00CC4FC2">
        <w:rPr>
          <w:rFonts w:ascii="Times New Roman" w:hAnsi="Times New Roman" w:cs="Times New Roman"/>
          <w:bCs/>
          <w:color w:val="000000"/>
          <w:spacing w:val="-6"/>
          <w:sz w:val="28"/>
          <w:szCs w:val="28"/>
        </w:rPr>
        <w:t>3 (трьох) об`єктів зовнішньої реклами</w:t>
      </w:r>
      <w:r w:rsidR="00855F9C">
        <w:rPr>
          <w:rFonts w:ascii="Times New Roman" w:hAnsi="Times New Roman" w:cs="Times New Roman"/>
          <w:bCs/>
          <w:color w:val="000000"/>
          <w:spacing w:val="-6"/>
          <w:sz w:val="28"/>
          <w:szCs w:val="28"/>
        </w:rPr>
        <w:t>, а саме:</w:t>
      </w:r>
      <w:r w:rsidR="00855F9C" w:rsidRPr="00CC4FC2">
        <w:rPr>
          <w:rFonts w:ascii="Times New Roman" w:hAnsi="Times New Roman" w:cs="Times New Roman"/>
          <w:bCs/>
          <w:color w:val="000000"/>
          <w:spacing w:val="-6"/>
          <w:sz w:val="28"/>
          <w:szCs w:val="28"/>
        </w:rPr>
        <w:t xml:space="preserve"> 2 щ</w:t>
      </w:r>
      <w:r w:rsidR="00855F9C" w:rsidRPr="00CC4FC2">
        <w:rPr>
          <w:rFonts w:ascii="Times New Roman" w:hAnsi="Times New Roman" w:cs="Times New Roman"/>
          <w:sz w:val="28"/>
          <w:szCs w:val="28"/>
        </w:rPr>
        <w:t xml:space="preserve">ити на фасаді (арці) будівлі </w:t>
      </w:r>
      <w:r w:rsidR="00855F9C" w:rsidRPr="00686B71">
        <w:rPr>
          <w:rFonts w:ascii="Times New Roman" w:hAnsi="Times New Roman" w:cs="Times New Roman"/>
          <w:sz w:val="28"/>
          <w:szCs w:val="28"/>
        </w:rPr>
        <w:t>за адресою: Київська обл., Бориспіл</w:t>
      </w:r>
      <w:r w:rsidR="00855F9C">
        <w:rPr>
          <w:rFonts w:ascii="Times New Roman" w:hAnsi="Times New Roman" w:cs="Times New Roman"/>
          <w:sz w:val="28"/>
          <w:szCs w:val="28"/>
        </w:rPr>
        <w:t>ьський район, м. Переяслав,</w:t>
      </w:r>
      <w:r w:rsidR="00855F9C" w:rsidRPr="00686B71">
        <w:rPr>
          <w:rFonts w:ascii="Times New Roman" w:hAnsi="Times New Roman" w:cs="Times New Roman"/>
          <w:sz w:val="28"/>
          <w:szCs w:val="28"/>
        </w:rPr>
        <w:t xml:space="preserve"> </w:t>
      </w:r>
      <w:r w:rsidR="00855F9C">
        <w:rPr>
          <w:rFonts w:ascii="Times New Roman" w:hAnsi="Times New Roman" w:cs="Times New Roman"/>
          <w:sz w:val="28"/>
          <w:szCs w:val="28"/>
        </w:rPr>
        <w:br/>
      </w:r>
      <w:r w:rsidR="00855F9C" w:rsidRPr="0020292D">
        <w:rPr>
          <w:rFonts w:ascii="Times New Roman" w:hAnsi="Times New Roman" w:cs="Times New Roman"/>
          <w:sz w:val="28"/>
          <w:szCs w:val="28"/>
        </w:rPr>
        <w:t>вул. Богдана Хмельницького (арка між будинками № 48 та № 50)</w:t>
      </w:r>
      <w:r w:rsidR="00855F9C">
        <w:rPr>
          <w:rFonts w:ascii="Times New Roman" w:hAnsi="Times New Roman" w:cs="Times New Roman"/>
          <w:sz w:val="28"/>
          <w:szCs w:val="28"/>
        </w:rPr>
        <w:t xml:space="preserve"> </w:t>
      </w:r>
      <w:r w:rsidR="00855F9C" w:rsidRPr="00CC4FC2">
        <w:rPr>
          <w:rFonts w:ascii="Times New Roman" w:hAnsi="Times New Roman" w:cs="Times New Roman"/>
          <w:sz w:val="28"/>
          <w:szCs w:val="28"/>
        </w:rPr>
        <w:t>та 1</w:t>
      </w:r>
      <w:r w:rsidR="00855F9C">
        <w:rPr>
          <w:rFonts w:ascii="Times New Roman" w:hAnsi="Times New Roman" w:cs="Times New Roman"/>
          <w:sz w:val="28"/>
          <w:szCs w:val="28"/>
        </w:rPr>
        <w:t>(один)</w:t>
      </w:r>
      <w:r w:rsidR="00855F9C" w:rsidRPr="00CC4FC2">
        <w:rPr>
          <w:rFonts w:ascii="Times New Roman" w:hAnsi="Times New Roman" w:cs="Times New Roman"/>
          <w:sz w:val="28"/>
          <w:szCs w:val="28"/>
        </w:rPr>
        <w:t xml:space="preserve"> двосторонній щит, що стоїть окремо)</w:t>
      </w:r>
      <w:r w:rsidR="00855F9C" w:rsidRPr="00686B71">
        <w:rPr>
          <w:rFonts w:ascii="Times New Roman" w:hAnsi="Times New Roman" w:cs="Times New Roman"/>
          <w:sz w:val="28"/>
          <w:szCs w:val="28"/>
        </w:rPr>
        <w:t xml:space="preserve"> за адресою: Київська обл., Бориспільський район, </w:t>
      </w:r>
      <w:r w:rsidR="00855F9C">
        <w:rPr>
          <w:rFonts w:ascii="Times New Roman" w:hAnsi="Times New Roman" w:cs="Times New Roman"/>
          <w:sz w:val="28"/>
          <w:szCs w:val="28"/>
        </w:rPr>
        <w:t>в адміністративних межах Гайшинського старостинського округ</w:t>
      </w:r>
      <w:r w:rsidR="001B2A7E">
        <w:rPr>
          <w:rFonts w:ascii="Times New Roman" w:hAnsi="Times New Roman" w:cs="Times New Roman"/>
          <w:sz w:val="28"/>
          <w:szCs w:val="28"/>
        </w:rPr>
        <w:t>у</w:t>
      </w:r>
      <w:r w:rsidR="00855F9C">
        <w:rPr>
          <w:rFonts w:ascii="Times New Roman" w:hAnsi="Times New Roman" w:cs="Times New Roman"/>
          <w:sz w:val="28"/>
          <w:szCs w:val="28"/>
        </w:rPr>
        <w:t>, за межами населених пунктів</w:t>
      </w:r>
      <w:r w:rsidR="00855F9C" w:rsidRPr="00686B71">
        <w:rPr>
          <w:rFonts w:ascii="Times New Roman" w:hAnsi="Times New Roman" w:cs="Times New Roman"/>
          <w:spacing w:val="-4"/>
          <w:sz w:val="28"/>
          <w:szCs w:val="28"/>
        </w:rPr>
        <w:t>,</w:t>
      </w:r>
      <w:r w:rsidR="00855F9C">
        <w:rPr>
          <w:rFonts w:ascii="Times New Roman" w:hAnsi="Times New Roman" w:cs="Times New Roman"/>
          <w:spacing w:val="-4"/>
          <w:sz w:val="28"/>
          <w:szCs w:val="28"/>
        </w:rPr>
        <w:t xml:space="preserve"> </w:t>
      </w:r>
      <w:r w:rsidR="00855F9C">
        <w:rPr>
          <w:rFonts w:ascii="Times New Roman" w:hAnsi="Times New Roman" w:cs="Times New Roman"/>
          <w:iCs/>
          <w:color w:val="000000"/>
          <w:sz w:val="28"/>
          <w:szCs w:val="28"/>
          <w:shd w:val="clear" w:color="auto" w:fill="FFFFFF"/>
        </w:rPr>
        <w:t xml:space="preserve">що на автошляху Н 08 автомобільного шляху національного значення на території України, Бориспіль-Кременчук-Дніпро-Запоріжжя-Пологи-Маріуполь, </w:t>
      </w:r>
    </w:p>
    <w:p w:rsidR="006D3FD8" w:rsidRPr="00E4159D" w:rsidRDefault="00855F9C" w:rsidP="006D3FD8">
      <w:pPr>
        <w:pStyle w:val="a4"/>
        <w:numPr>
          <w:ilvl w:val="0"/>
          <w:numId w:val="1"/>
        </w:numPr>
        <w:tabs>
          <w:tab w:val="left" w:pos="0"/>
          <w:tab w:val="left" w:pos="709"/>
          <w:tab w:val="left" w:pos="851"/>
          <w:tab w:val="left" w:pos="1134"/>
        </w:tabs>
        <w:spacing w:after="0" w:line="240" w:lineRule="auto"/>
        <w:ind w:left="0" w:firstLine="709"/>
        <w:jc w:val="both"/>
        <w:rPr>
          <w:rFonts w:ascii="Times New Roman" w:hAnsi="Times New Roman" w:cs="Times New Roman"/>
          <w:bCs/>
          <w:color w:val="000000"/>
          <w:spacing w:val="-8"/>
          <w:sz w:val="28"/>
          <w:szCs w:val="28"/>
        </w:rPr>
      </w:pPr>
      <w:r>
        <w:rPr>
          <w:rFonts w:ascii="Times New Roman" w:hAnsi="Times New Roman" w:cs="Times New Roman"/>
          <w:iCs/>
          <w:color w:val="000000"/>
          <w:sz w:val="28"/>
          <w:szCs w:val="28"/>
          <w:shd w:val="clear" w:color="auto" w:fill="FFFFFF"/>
        </w:rPr>
        <w:t>54 км</w:t>
      </w:r>
      <w:r w:rsidR="00B22908">
        <w:rPr>
          <w:rFonts w:ascii="Times New Roman" w:hAnsi="Times New Roman" w:cs="Times New Roman"/>
          <w:sz w:val="27"/>
          <w:szCs w:val="27"/>
        </w:rPr>
        <w:t xml:space="preserve">, </w:t>
      </w:r>
      <w:r w:rsidR="00B22908" w:rsidRPr="000D4DA3">
        <w:rPr>
          <w:rFonts w:ascii="Times New Roman" w:hAnsi="Times New Roman"/>
          <w:sz w:val="28"/>
          <w:szCs w:val="28"/>
        </w:rPr>
        <w:t xml:space="preserve">терміном на </w:t>
      </w:r>
      <w:r w:rsidR="00B22908">
        <w:rPr>
          <w:rFonts w:ascii="Times New Roman" w:hAnsi="Times New Roman"/>
          <w:sz w:val="28"/>
          <w:szCs w:val="28"/>
        </w:rPr>
        <w:t>5</w:t>
      </w:r>
      <w:r w:rsidR="00B22908" w:rsidRPr="000D4DA3">
        <w:rPr>
          <w:rFonts w:ascii="Times New Roman" w:hAnsi="Times New Roman"/>
          <w:sz w:val="28"/>
          <w:szCs w:val="28"/>
        </w:rPr>
        <w:t xml:space="preserve"> р</w:t>
      </w:r>
      <w:r w:rsidR="00B22908">
        <w:rPr>
          <w:rFonts w:ascii="Times New Roman" w:hAnsi="Times New Roman"/>
          <w:sz w:val="28"/>
          <w:szCs w:val="28"/>
        </w:rPr>
        <w:t>оків.</w:t>
      </w:r>
    </w:p>
    <w:p w:rsidR="007676F6" w:rsidRPr="00E4159D" w:rsidRDefault="007676F6" w:rsidP="007E3F66">
      <w:pPr>
        <w:numPr>
          <w:ilvl w:val="0"/>
          <w:numId w:val="1"/>
        </w:numPr>
        <w:tabs>
          <w:tab w:val="left" w:pos="0"/>
          <w:tab w:val="left" w:pos="1134"/>
        </w:tabs>
        <w:spacing w:after="0" w:line="240" w:lineRule="auto"/>
        <w:ind w:left="0" w:firstLine="709"/>
        <w:jc w:val="both"/>
        <w:rPr>
          <w:rFonts w:ascii="Times New Roman" w:hAnsi="Times New Roman" w:cs="Times New Roman"/>
          <w:sz w:val="28"/>
          <w:szCs w:val="28"/>
        </w:rPr>
      </w:pPr>
      <w:r w:rsidRPr="00E4159D">
        <w:rPr>
          <w:rFonts w:ascii="Times New Roman" w:hAnsi="Times New Roman" w:cs="Times New Roman"/>
          <w:sz w:val="28"/>
          <w:szCs w:val="28"/>
        </w:rPr>
        <w:t xml:space="preserve">Укласти з </w:t>
      </w:r>
      <w:r w:rsidR="00855F9C">
        <w:rPr>
          <w:rFonts w:ascii="Times New Roman" w:hAnsi="Times New Roman" w:cs="Times New Roman"/>
          <w:bCs/>
          <w:color w:val="000000"/>
          <w:spacing w:val="-6"/>
          <w:sz w:val="28"/>
          <w:szCs w:val="28"/>
        </w:rPr>
        <w:t>ФОП Головко Ніною Василівною</w:t>
      </w:r>
      <w:r w:rsidR="00855F9C" w:rsidRPr="00E4159D">
        <w:rPr>
          <w:rFonts w:ascii="Times New Roman" w:hAnsi="Times New Roman"/>
          <w:sz w:val="28"/>
          <w:szCs w:val="28"/>
        </w:rPr>
        <w:t xml:space="preserve"> </w:t>
      </w:r>
      <w:r w:rsidRPr="00E4159D">
        <w:rPr>
          <w:rFonts w:ascii="Times New Roman" w:hAnsi="Times New Roman" w:cs="Times New Roman"/>
          <w:sz w:val="28"/>
          <w:szCs w:val="28"/>
        </w:rPr>
        <w:t>договір на право тимчасового користування місц</w:t>
      </w:r>
      <w:r w:rsidR="00855F9C">
        <w:rPr>
          <w:rFonts w:ascii="Times New Roman" w:hAnsi="Times New Roman" w:cs="Times New Roman"/>
          <w:sz w:val="28"/>
          <w:szCs w:val="28"/>
        </w:rPr>
        <w:t>ями</w:t>
      </w:r>
      <w:r w:rsidRPr="00E4159D">
        <w:rPr>
          <w:rFonts w:ascii="Times New Roman" w:hAnsi="Times New Roman" w:cs="Times New Roman"/>
          <w:sz w:val="28"/>
          <w:szCs w:val="28"/>
        </w:rPr>
        <w:t xml:space="preserve"> розміщення </w:t>
      </w:r>
      <w:r w:rsidR="00855F9C">
        <w:rPr>
          <w:rFonts w:ascii="Times New Roman" w:hAnsi="Times New Roman" w:cs="Times New Roman"/>
          <w:sz w:val="28"/>
          <w:szCs w:val="28"/>
        </w:rPr>
        <w:t>3</w:t>
      </w:r>
      <w:r w:rsidR="005B0FC0" w:rsidRPr="00E4159D">
        <w:rPr>
          <w:rFonts w:ascii="Times New Roman" w:hAnsi="Times New Roman" w:cs="Times New Roman"/>
          <w:sz w:val="28"/>
          <w:szCs w:val="28"/>
        </w:rPr>
        <w:t xml:space="preserve"> </w:t>
      </w:r>
      <w:r w:rsidR="00855F9C">
        <w:rPr>
          <w:rFonts w:ascii="Times New Roman" w:hAnsi="Times New Roman" w:cs="Times New Roman"/>
          <w:sz w:val="28"/>
          <w:szCs w:val="28"/>
        </w:rPr>
        <w:t>(трьох</w:t>
      </w:r>
      <w:r w:rsidR="005B0FC0" w:rsidRPr="00E4159D">
        <w:rPr>
          <w:rFonts w:ascii="Times New Roman" w:hAnsi="Times New Roman" w:cs="Times New Roman"/>
          <w:sz w:val="28"/>
          <w:szCs w:val="28"/>
        </w:rPr>
        <w:t>)</w:t>
      </w:r>
      <w:r w:rsidRPr="00E4159D">
        <w:rPr>
          <w:rFonts w:ascii="Times New Roman" w:hAnsi="Times New Roman" w:cs="Times New Roman"/>
          <w:sz w:val="28"/>
          <w:szCs w:val="28"/>
        </w:rPr>
        <w:t xml:space="preserve"> ОЗР для здійснення плати за право користування цим</w:t>
      </w:r>
      <w:r w:rsidR="0073246B">
        <w:rPr>
          <w:rFonts w:ascii="Times New Roman" w:hAnsi="Times New Roman" w:cs="Times New Roman"/>
          <w:sz w:val="28"/>
          <w:szCs w:val="28"/>
        </w:rPr>
        <w:t>и</w:t>
      </w:r>
      <w:r w:rsidRPr="00E4159D">
        <w:rPr>
          <w:rFonts w:ascii="Times New Roman" w:hAnsi="Times New Roman" w:cs="Times New Roman"/>
          <w:sz w:val="28"/>
          <w:szCs w:val="28"/>
        </w:rPr>
        <w:t xml:space="preserve"> місц</w:t>
      </w:r>
      <w:r w:rsidR="0073246B">
        <w:rPr>
          <w:rFonts w:ascii="Times New Roman" w:hAnsi="Times New Roman" w:cs="Times New Roman"/>
          <w:sz w:val="28"/>
          <w:szCs w:val="28"/>
        </w:rPr>
        <w:t>ями</w:t>
      </w:r>
      <w:r w:rsidRPr="00E4159D">
        <w:rPr>
          <w:rFonts w:ascii="Times New Roman" w:hAnsi="Times New Roman" w:cs="Times New Roman"/>
          <w:sz w:val="28"/>
          <w:szCs w:val="28"/>
        </w:rPr>
        <w:t>.</w:t>
      </w:r>
    </w:p>
    <w:p w:rsidR="007676F6" w:rsidRPr="00E4159D" w:rsidRDefault="007676F6" w:rsidP="002B789D">
      <w:pPr>
        <w:numPr>
          <w:ilvl w:val="0"/>
          <w:numId w:val="1"/>
        </w:numPr>
        <w:tabs>
          <w:tab w:val="left" w:pos="0"/>
          <w:tab w:val="left" w:pos="1134"/>
        </w:tabs>
        <w:spacing w:after="0" w:line="240" w:lineRule="auto"/>
        <w:ind w:left="0" w:firstLine="709"/>
        <w:jc w:val="both"/>
        <w:rPr>
          <w:rFonts w:ascii="Times New Roman" w:hAnsi="Times New Roman" w:cs="Times New Roman"/>
          <w:b/>
          <w:sz w:val="28"/>
          <w:szCs w:val="28"/>
        </w:rPr>
      </w:pPr>
      <w:r w:rsidRPr="00E4159D">
        <w:rPr>
          <w:rFonts w:ascii="Times New Roman" w:hAnsi="Times New Roman" w:cs="Times New Roman"/>
          <w:sz w:val="28"/>
          <w:szCs w:val="28"/>
        </w:rPr>
        <w:t xml:space="preserve">Попередити </w:t>
      </w:r>
      <w:r w:rsidR="00855F9C">
        <w:rPr>
          <w:rFonts w:ascii="Times New Roman" w:hAnsi="Times New Roman" w:cs="Times New Roman"/>
          <w:bCs/>
          <w:color w:val="000000"/>
          <w:spacing w:val="-6"/>
          <w:sz w:val="28"/>
          <w:szCs w:val="28"/>
        </w:rPr>
        <w:t>ФОП Головко Ніну Василівну</w:t>
      </w:r>
      <w:r w:rsidR="00855F9C" w:rsidRPr="00E4159D">
        <w:rPr>
          <w:rFonts w:ascii="Times New Roman" w:hAnsi="Times New Roman"/>
          <w:sz w:val="28"/>
          <w:szCs w:val="28"/>
        </w:rPr>
        <w:t xml:space="preserve"> </w:t>
      </w:r>
      <w:r w:rsidRPr="00E4159D">
        <w:rPr>
          <w:rFonts w:ascii="Times New Roman" w:hAnsi="Times New Roman" w:cs="Times New Roman"/>
          <w:sz w:val="28"/>
          <w:szCs w:val="28"/>
        </w:rPr>
        <w:t>про те, що:</w:t>
      </w:r>
    </w:p>
    <w:p w:rsidR="00E4159D" w:rsidRPr="001A29D7" w:rsidRDefault="007676F6" w:rsidP="00E4159D">
      <w:pPr>
        <w:numPr>
          <w:ilvl w:val="0"/>
          <w:numId w:val="2"/>
        </w:numPr>
        <w:tabs>
          <w:tab w:val="left" w:pos="0"/>
          <w:tab w:val="left" w:pos="1134"/>
        </w:tabs>
        <w:spacing w:after="0" w:line="240" w:lineRule="auto"/>
        <w:ind w:left="0" w:firstLine="709"/>
        <w:jc w:val="both"/>
        <w:rPr>
          <w:rFonts w:ascii="Times New Roman" w:hAnsi="Times New Roman" w:cs="Times New Roman"/>
          <w:sz w:val="28"/>
          <w:szCs w:val="28"/>
        </w:rPr>
      </w:pPr>
      <w:r w:rsidRPr="00E4159D">
        <w:rPr>
          <w:rFonts w:ascii="Times New Roman" w:hAnsi="Times New Roman" w:cs="Times New Roman"/>
          <w:sz w:val="28"/>
          <w:szCs w:val="28"/>
        </w:rPr>
        <w:lastRenderedPageBreak/>
        <w:t>не дозволяється встановлення ОЗР на землях та об’єктах територіальної громади без погодженого в установленому порядку дозволу на розміщення ОЗР та укладеного договору на право тимчасового користування місцем розміщення ОЗР;</w:t>
      </w:r>
    </w:p>
    <w:p w:rsidR="00D74AD4" w:rsidRPr="00971C8B" w:rsidRDefault="007676F6" w:rsidP="00971C8B">
      <w:pPr>
        <w:numPr>
          <w:ilvl w:val="0"/>
          <w:numId w:val="2"/>
        </w:numPr>
        <w:tabs>
          <w:tab w:val="left" w:pos="0"/>
          <w:tab w:val="left" w:pos="1134"/>
        </w:tabs>
        <w:spacing w:after="0" w:line="240" w:lineRule="auto"/>
        <w:ind w:left="0" w:firstLine="709"/>
        <w:jc w:val="both"/>
        <w:rPr>
          <w:rFonts w:ascii="Times New Roman" w:hAnsi="Times New Roman" w:cs="Times New Roman"/>
          <w:b/>
          <w:sz w:val="28"/>
          <w:szCs w:val="28"/>
        </w:rPr>
      </w:pPr>
      <w:r w:rsidRPr="00E4159D">
        <w:rPr>
          <w:rFonts w:ascii="Times New Roman" w:hAnsi="Times New Roman" w:cs="Times New Roman"/>
          <w:sz w:val="28"/>
          <w:szCs w:val="28"/>
        </w:rPr>
        <w:t>місця та розміщені на них спеціальні конструкції (рекламні засоби) постійно підтримувати в належному стані згідно з вимогами Правил благоустрою території міста Переяслава, нести всі витрати щодо їхньої експлуатації;</w:t>
      </w:r>
    </w:p>
    <w:p w:rsidR="007676F6" w:rsidRPr="00E4159D" w:rsidRDefault="007676F6" w:rsidP="007676F6">
      <w:pPr>
        <w:numPr>
          <w:ilvl w:val="0"/>
          <w:numId w:val="2"/>
        </w:numPr>
        <w:tabs>
          <w:tab w:val="left" w:pos="0"/>
          <w:tab w:val="left" w:pos="1134"/>
        </w:tabs>
        <w:spacing w:after="0" w:line="240" w:lineRule="auto"/>
        <w:ind w:left="0" w:firstLine="709"/>
        <w:jc w:val="both"/>
        <w:rPr>
          <w:rFonts w:ascii="Times New Roman" w:hAnsi="Times New Roman" w:cs="Times New Roman"/>
          <w:b/>
          <w:sz w:val="28"/>
          <w:szCs w:val="28"/>
        </w:rPr>
      </w:pPr>
      <w:r w:rsidRPr="00E4159D">
        <w:rPr>
          <w:rFonts w:ascii="Times New Roman" w:hAnsi="Times New Roman" w:cs="Times New Roman"/>
          <w:spacing w:val="-2"/>
          <w:sz w:val="28"/>
          <w:szCs w:val="28"/>
        </w:rPr>
        <w:t>у п’ятиденний строк з дня розміщення ОЗР необхідно подати робочому органу фотографічний знімок місця розміщення ОЗР;</w:t>
      </w:r>
    </w:p>
    <w:p w:rsidR="007676F6" w:rsidRPr="00E4159D" w:rsidRDefault="007676F6" w:rsidP="007676F6">
      <w:pPr>
        <w:numPr>
          <w:ilvl w:val="0"/>
          <w:numId w:val="2"/>
        </w:numPr>
        <w:tabs>
          <w:tab w:val="left" w:pos="0"/>
        </w:tabs>
        <w:spacing w:after="0" w:line="240" w:lineRule="auto"/>
        <w:ind w:left="0" w:firstLine="709"/>
        <w:jc w:val="both"/>
        <w:rPr>
          <w:rFonts w:ascii="Times New Roman" w:hAnsi="Times New Roman" w:cs="Times New Roman"/>
          <w:b/>
          <w:sz w:val="28"/>
          <w:szCs w:val="28"/>
        </w:rPr>
      </w:pPr>
      <w:r w:rsidRPr="00E4159D">
        <w:rPr>
          <w:rFonts w:ascii="Times New Roman" w:hAnsi="Times New Roman" w:cs="Times New Roman"/>
          <w:spacing w:val="-2"/>
          <w:sz w:val="28"/>
          <w:szCs w:val="28"/>
        </w:rPr>
        <w:t>у разі зміни містобудівної ситуації, проведення реконструкції, ремонту, будівництва на місці розташування рекламного засобу, що зумовлює необхідність зміни місця його розміщення, ОЗР має бути перенесений за рахунок розповсюджувача на нове місце визначене за взаємною згодою робочого органу та розповсюджувача ОЗР</w:t>
      </w:r>
      <w:r w:rsidRPr="00E4159D">
        <w:rPr>
          <w:rFonts w:ascii="Times New Roman" w:hAnsi="Times New Roman" w:cs="Times New Roman"/>
          <w:sz w:val="28"/>
          <w:szCs w:val="28"/>
        </w:rPr>
        <w:t>.</w:t>
      </w:r>
    </w:p>
    <w:p w:rsidR="007676F6" w:rsidRPr="00E4159D" w:rsidRDefault="007676F6" w:rsidP="007676F6">
      <w:pPr>
        <w:numPr>
          <w:ilvl w:val="0"/>
          <w:numId w:val="1"/>
        </w:numPr>
        <w:tabs>
          <w:tab w:val="left" w:pos="0"/>
        </w:tabs>
        <w:spacing w:after="0" w:line="240" w:lineRule="auto"/>
        <w:ind w:left="0" w:firstLine="709"/>
        <w:jc w:val="both"/>
        <w:rPr>
          <w:rFonts w:ascii="Times New Roman" w:hAnsi="Times New Roman" w:cs="Times New Roman"/>
          <w:b/>
          <w:sz w:val="28"/>
          <w:szCs w:val="28"/>
        </w:rPr>
      </w:pPr>
      <w:r w:rsidRPr="00E4159D">
        <w:rPr>
          <w:rFonts w:ascii="Times New Roman" w:hAnsi="Times New Roman" w:cs="Times New Roman"/>
          <w:spacing w:val="-2"/>
          <w:sz w:val="28"/>
          <w:szCs w:val="28"/>
        </w:rPr>
        <w:t xml:space="preserve">Відповідальність за виконання цього рішення покласти на </w:t>
      </w:r>
      <w:r w:rsidR="00855F9C">
        <w:rPr>
          <w:rFonts w:ascii="Times New Roman" w:hAnsi="Times New Roman" w:cs="Times New Roman"/>
          <w:spacing w:val="-2"/>
          <w:sz w:val="28"/>
          <w:szCs w:val="28"/>
        </w:rPr>
        <w:br/>
      </w:r>
      <w:r w:rsidR="00855F9C">
        <w:rPr>
          <w:rFonts w:ascii="Times New Roman" w:hAnsi="Times New Roman" w:cs="Times New Roman"/>
          <w:bCs/>
          <w:color w:val="000000"/>
          <w:spacing w:val="-6"/>
          <w:sz w:val="28"/>
          <w:szCs w:val="28"/>
        </w:rPr>
        <w:t>ФОП Головко Ніну Василівну</w:t>
      </w:r>
      <w:r w:rsidR="007E3F66" w:rsidRPr="00E4159D">
        <w:rPr>
          <w:rFonts w:ascii="Times New Roman" w:hAnsi="Times New Roman" w:cs="Times New Roman"/>
          <w:spacing w:val="-4"/>
          <w:sz w:val="28"/>
          <w:szCs w:val="28"/>
        </w:rPr>
        <w:t>.</w:t>
      </w:r>
    </w:p>
    <w:p w:rsidR="007676F6" w:rsidRPr="00E4159D" w:rsidRDefault="00410AAB" w:rsidP="00E83118">
      <w:pPr>
        <w:pStyle w:val="a4"/>
        <w:numPr>
          <w:ilvl w:val="0"/>
          <w:numId w:val="1"/>
        </w:numPr>
        <w:tabs>
          <w:tab w:val="left" w:pos="0"/>
        </w:tabs>
        <w:spacing w:after="0" w:line="240" w:lineRule="auto"/>
        <w:ind w:left="0" w:firstLine="709"/>
        <w:jc w:val="both"/>
        <w:rPr>
          <w:rFonts w:ascii="Times New Roman" w:hAnsi="Times New Roman" w:cs="Times New Roman"/>
          <w:caps/>
          <w:sz w:val="28"/>
          <w:szCs w:val="28"/>
        </w:rPr>
      </w:pPr>
      <w:r w:rsidRPr="00E4159D">
        <w:rPr>
          <w:rFonts w:ascii="Times New Roman" w:hAnsi="Times New Roman" w:cs="Times New Roman"/>
          <w:sz w:val="28"/>
          <w:szCs w:val="28"/>
        </w:rPr>
        <w:t xml:space="preserve">Контроль за виконанням рішення покладається на заступника міського голови з питань діяльності виконавчих органів ради – керуючу справами виконавчого комітету міської ради Тетяну </w:t>
      </w:r>
      <w:r w:rsidR="00A6118A">
        <w:rPr>
          <w:rFonts w:ascii="Times New Roman" w:hAnsi="Times New Roman" w:cs="Times New Roman"/>
          <w:sz w:val="28"/>
          <w:szCs w:val="28"/>
        </w:rPr>
        <w:t>КОНДРАТЕНКО</w:t>
      </w:r>
      <w:r w:rsidRPr="00E4159D">
        <w:rPr>
          <w:sz w:val="28"/>
          <w:szCs w:val="28"/>
        </w:rPr>
        <w:t>.</w:t>
      </w:r>
    </w:p>
    <w:p w:rsidR="007676F6" w:rsidRPr="00E4159D" w:rsidRDefault="007676F6" w:rsidP="007676F6">
      <w:pPr>
        <w:spacing w:after="0" w:line="240" w:lineRule="auto"/>
        <w:ind w:left="2268" w:hanging="709"/>
        <w:rPr>
          <w:rFonts w:ascii="Times New Roman" w:hAnsi="Times New Roman" w:cs="Times New Roman"/>
          <w:caps/>
          <w:sz w:val="28"/>
          <w:szCs w:val="28"/>
        </w:rPr>
      </w:pPr>
    </w:p>
    <w:p w:rsidR="00AA00DE" w:rsidRDefault="00AA00DE" w:rsidP="007676F6">
      <w:pPr>
        <w:spacing w:after="0" w:line="240" w:lineRule="auto"/>
        <w:ind w:left="2268" w:hanging="709"/>
        <w:rPr>
          <w:rFonts w:ascii="Times New Roman" w:hAnsi="Times New Roman" w:cs="Times New Roman"/>
          <w:caps/>
          <w:sz w:val="28"/>
          <w:szCs w:val="28"/>
        </w:rPr>
      </w:pPr>
    </w:p>
    <w:p w:rsidR="001A29D7" w:rsidRDefault="001A29D7" w:rsidP="007676F6">
      <w:pPr>
        <w:spacing w:after="0" w:line="240" w:lineRule="auto"/>
        <w:ind w:left="2268" w:hanging="709"/>
        <w:rPr>
          <w:rFonts w:ascii="Times New Roman" w:hAnsi="Times New Roman" w:cs="Times New Roman"/>
          <w:caps/>
          <w:sz w:val="28"/>
          <w:szCs w:val="28"/>
        </w:rPr>
      </w:pPr>
    </w:p>
    <w:p w:rsidR="001A29D7" w:rsidRPr="00E4159D" w:rsidRDefault="001A29D7" w:rsidP="007676F6">
      <w:pPr>
        <w:spacing w:after="0" w:line="240" w:lineRule="auto"/>
        <w:ind w:left="2268" w:hanging="709"/>
        <w:rPr>
          <w:rFonts w:ascii="Times New Roman" w:hAnsi="Times New Roman" w:cs="Times New Roman"/>
          <w:caps/>
          <w:sz w:val="28"/>
          <w:szCs w:val="28"/>
        </w:rPr>
      </w:pPr>
    </w:p>
    <w:p w:rsidR="007676F6" w:rsidRPr="00E4159D" w:rsidRDefault="007676F6" w:rsidP="007676F6">
      <w:pPr>
        <w:spacing w:after="0" w:line="240" w:lineRule="auto"/>
        <w:jc w:val="both"/>
        <w:rPr>
          <w:rFonts w:ascii="Times New Roman" w:hAnsi="Times New Roman" w:cs="Times New Roman"/>
          <w:sz w:val="28"/>
          <w:szCs w:val="28"/>
        </w:rPr>
      </w:pPr>
      <w:r w:rsidRPr="00E4159D">
        <w:rPr>
          <w:rFonts w:ascii="Times New Roman" w:hAnsi="Times New Roman" w:cs="Times New Roman"/>
          <w:b/>
          <w:sz w:val="28"/>
          <w:szCs w:val="28"/>
        </w:rPr>
        <w:t>Міський голова</w:t>
      </w:r>
      <w:r w:rsidRPr="00E4159D">
        <w:rPr>
          <w:rFonts w:ascii="Times New Roman" w:hAnsi="Times New Roman" w:cs="Times New Roman"/>
          <w:b/>
          <w:sz w:val="28"/>
          <w:szCs w:val="28"/>
        </w:rPr>
        <w:tab/>
      </w:r>
      <w:r w:rsidRPr="00E4159D">
        <w:rPr>
          <w:rFonts w:ascii="Times New Roman" w:hAnsi="Times New Roman" w:cs="Times New Roman"/>
          <w:b/>
          <w:sz w:val="28"/>
          <w:szCs w:val="28"/>
        </w:rPr>
        <w:tab/>
      </w:r>
      <w:r w:rsidRPr="00E4159D">
        <w:rPr>
          <w:rFonts w:ascii="Times New Roman" w:hAnsi="Times New Roman" w:cs="Times New Roman"/>
          <w:b/>
          <w:sz w:val="28"/>
          <w:szCs w:val="28"/>
        </w:rPr>
        <w:tab/>
      </w:r>
      <w:r w:rsidRPr="00E4159D">
        <w:rPr>
          <w:rFonts w:ascii="Times New Roman" w:hAnsi="Times New Roman" w:cs="Times New Roman"/>
          <w:b/>
          <w:sz w:val="28"/>
          <w:szCs w:val="28"/>
        </w:rPr>
        <w:tab/>
      </w:r>
      <w:r w:rsidRPr="00E4159D">
        <w:rPr>
          <w:rFonts w:ascii="Times New Roman" w:hAnsi="Times New Roman" w:cs="Times New Roman"/>
          <w:b/>
          <w:sz w:val="28"/>
          <w:szCs w:val="28"/>
        </w:rPr>
        <w:tab/>
      </w:r>
      <w:r w:rsidRPr="00E4159D">
        <w:rPr>
          <w:rFonts w:ascii="Times New Roman" w:hAnsi="Times New Roman" w:cs="Times New Roman"/>
          <w:b/>
          <w:sz w:val="28"/>
          <w:szCs w:val="28"/>
        </w:rPr>
        <w:tab/>
      </w:r>
      <w:r w:rsidR="00AA00DE" w:rsidRPr="00E4159D">
        <w:rPr>
          <w:rFonts w:ascii="Times New Roman" w:hAnsi="Times New Roman" w:cs="Times New Roman"/>
          <w:b/>
          <w:sz w:val="28"/>
          <w:szCs w:val="28"/>
        </w:rPr>
        <w:t xml:space="preserve">      </w:t>
      </w:r>
      <w:r w:rsidRPr="00E4159D">
        <w:rPr>
          <w:rFonts w:ascii="Times New Roman" w:hAnsi="Times New Roman" w:cs="Times New Roman"/>
          <w:b/>
          <w:sz w:val="28"/>
          <w:szCs w:val="28"/>
        </w:rPr>
        <w:tab/>
      </w:r>
      <w:r w:rsidR="00CA1233" w:rsidRPr="00E4159D">
        <w:rPr>
          <w:rFonts w:ascii="Times New Roman" w:hAnsi="Times New Roman" w:cs="Times New Roman"/>
          <w:b/>
          <w:sz w:val="28"/>
          <w:szCs w:val="28"/>
        </w:rPr>
        <w:t xml:space="preserve"> </w:t>
      </w:r>
      <w:r w:rsidR="00AA00DE" w:rsidRPr="00E4159D">
        <w:rPr>
          <w:rFonts w:ascii="Times New Roman" w:hAnsi="Times New Roman" w:cs="Times New Roman"/>
          <w:b/>
          <w:sz w:val="28"/>
          <w:szCs w:val="28"/>
        </w:rPr>
        <w:t xml:space="preserve"> </w:t>
      </w:r>
      <w:r w:rsidRPr="00E4159D">
        <w:rPr>
          <w:rFonts w:ascii="Times New Roman" w:hAnsi="Times New Roman" w:cs="Times New Roman"/>
          <w:b/>
          <w:sz w:val="28"/>
          <w:szCs w:val="28"/>
        </w:rPr>
        <w:t>Вячеслав САУЛКО</w:t>
      </w:r>
    </w:p>
    <w:p w:rsidR="007676F6" w:rsidRPr="00E4159D" w:rsidRDefault="007676F6" w:rsidP="007676F6">
      <w:pPr>
        <w:spacing w:after="0" w:line="240" w:lineRule="auto"/>
        <w:rPr>
          <w:rFonts w:ascii="Times New Roman" w:hAnsi="Times New Roman" w:cs="Times New Roman"/>
          <w:caps/>
          <w:sz w:val="28"/>
          <w:szCs w:val="28"/>
        </w:rPr>
      </w:pPr>
    </w:p>
    <w:p w:rsidR="007676F6" w:rsidRPr="00E4159D" w:rsidRDefault="007676F6" w:rsidP="007676F6">
      <w:pPr>
        <w:spacing w:after="0" w:line="240" w:lineRule="auto"/>
        <w:rPr>
          <w:rFonts w:ascii="Times New Roman" w:hAnsi="Times New Roman" w:cs="Times New Roman"/>
          <w:caps/>
          <w:sz w:val="28"/>
          <w:szCs w:val="28"/>
        </w:rPr>
      </w:pPr>
    </w:p>
    <w:p w:rsidR="007676F6" w:rsidRPr="00E4159D" w:rsidRDefault="007676F6" w:rsidP="007676F6">
      <w:pPr>
        <w:spacing w:after="0" w:line="240" w:lineRule="auto"/>
        <w:rPr>
          <w:rFonts w:ascii="Times New Roman" w:hAnsi="Times New Roman" w:cs="Times New Roman"/>
          <w:caps/>
          <w:sz w:val="28"/>
          <w:szCs w:val="28"/>
        </w:rPr>
      </w:pPr>
    </w:p>
    <w:p w:rsidR="007676F6" w:rsidRPr="00E4159D" w:rsidRDefault="007676F6" w:rsidP="007676F6">
      <w:pPr>
        <w:spacing w:after="0" w:line="240" w:lineRule="auto"/>
        <w:rPr>
          <w:rFonts w:ascii="Times New Roman" w:hAnsi="Times New Roman" w:cs="Times New Roman"/>
          <w:caps/>
          <w:sz w:val="28"/>
          <w:szCs w:val="28"/>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Default="007676F6" w:rsidP="007676F6">
      <w:pPr>
        <w:spacing w:after="0" w:line="240" w:lineRule="auto"/>
        <w:rPr>
          <w:rFonts w:ascii="Times New Roman" w:hAnsi="Times New Roman" w:cs="Times New Roman"/>
          <w:caps/>
          <w:sz w:val="16"/>
          <w:szCs w:val="16"/>
        </w:rPr>
      </w:pPr>
    </w:p>
    <w:p w:rsidR="007676F6" w:rsidRPr="006F350B" w:rsidRDefault="007676F6" w:rsidP="007676F6">
      <w:pPr>
        <w:spacing w:after="0" w:line="240" w:lineRule="auto"/>
        <w:rPr>
          <w:rFonts w:ascii="Times New Roman" w:hAnsi="Times New Roman" w:cs="Times New Roman"/>
          <w:caps/>
          <w:sz w:val="16"/>
          <w:szCs w:val="16"/>
        </w:rPr>
      </w:pPr>
    </w:p>
    <w:p w:rsidR="007676F6" w:rsidRPr="006F350B" w:rsidRDefault="007676F6" w:rsidP="007676F6">
      <w:pPr>
        <w:spacing w:after="0" w:line="240" w:lineRule="auto"/>
        <w:ind w:left="1843" w:hanging="709"/>
        <w:rPr>
          <w:rFonts w:ascii="Times New Roman" w:hAnsi="Times New Roman" w:cs="Times New Roman"/>
          <w:caps/>
          <w:sz w:val="14"/>
          <w:szCs w:val="14"/>
        </w:rPr>
      </w:pPr>
      <w:r w:rsidRPr="006F350B">
        <w:rPr>
          <w:rFonts w:ascii="Times New Roman" w:hAnsi="Times New Roman" w:cs="Times New Roman"/>
          <w:caps/>
          <w:sz w:val="14"/>
          <w:szCs w:val="14"/>
        </w:rPr>
        <w:tab/>
      </w:r>
      <w:r w:rsidRPr="006F350B">
        <w:rPr>
          <w:rFonts w:ascii="Times New Roman" w:hAnsi="Times New Roman" w:cs="Times New Roman"/>
          <w:caps/>
          <w:sz w:val="14"/>
          <w:szCs w:val="14"/>
        </w:rPr>
        <w:tab/>
      </w:r>
      <w:r w:rsidRPr="006F350B">
        <w:rPr>
          <w:rFonts w:ascii="Times New Roman" w:hAnsi="Times New Roman" w:cs="Times New Roman"/>
          <w:caps/>
          <w:sz w:val="14"/>
          <w:szCs w:val="14"/>
        </w:rPr>
        <w:tab/>
      </w:r>
      <w:r w:rsidRPr="006F350B">
        <w:rPr>
          <w:rFonts w:ascii="Times New Roman" w:hAnsi="Times New Roman" w:cs="Times New Roman"/>
          <w:caps/>
          <w:sz w:val="14"/>
          <w:szCs w:val="14"/>
        </w:rPr>
        <w:tab/>
      </w:r>
      <w:r w:rsidRPr="006F350B">
        <w:rPr>
          <w:rFonts w:ascii="Times New Roman" w:hAnsi="Times New Roman" w:cs="Times New Roman"/>
          <w:caps/>
          <w:sz w:val="14"/>
          <w:szCs w:val="14"/>
        </w:rPr>
        <w:tab/>
      </w:r>
      <w:r w:rsidRPr="006F350B">
        <w:rPr>
          <w:rFonts w:ascii="Times New Roman" w:hAnsi="Times New Roman" w:cs="Times New Roman"/>
          <w:caps/>
          <w:sz w:val="14"/>
          <w:szCs w:val="14"/>
        </w:rPr>
        <w:tab/>
      </w:r>
      <w:r w:rsidRPr="006F350B">
        <w:rPr>
          <w:rFonts w:ascii="Times New Roman" w:hAnsi="Times New Roman" w:cs="Times New Roman"/>
          <w:caps/>
          <w:sz w:val="14"/>
          <w:szCs w:val="14"/>
        </w:rPr>
        <w:tab/>
      </w:r>
      <w:r w:rsidRPr="006F350B">
        <w:rPr>
          <w:rFonts w:ascii="Times New Roman" w:hAnsi="Times New Roman" w:cs="Times New Roman"/>
          <w:caps/>
          <w:sz w:val="14"/>
          <w:szCs w:val="14"/>
        </w:rPr>
        <w:tab/>
      </w:r>
    </w:p>
    <w:p w:rsidR="00410AAB" w:rsidRPr="00410AAB" w:rsidRDefault="007676F6" w:rsidP="00410AAB">
      <w:pPr>
        <w:spacing w:after="0" w:line="240" w:lineRule="auto"/>
        <w:rPr>
          <w:rFonts w:ascii="Times New Roman" w:hAnsi="Times New Roman" w:cs="Times New Roman"/>
        </w:rPr>
      </w:pPr>
      <w:r w:rsidRPr="006F350B">
        <w:rPr>
          <w:rFonts w:ascii="Times New Roman" w:hAnsi="Times New Roman" w:cs="Times New Roman"/>
        </w:rPr>
        <w:tab/>
      </w:r>
      <w:r w:rsidR="00410AAB" w:rsidRPr="00410AAB">
        <w:rPr>
          <w:rFonts w:ascii="Times New Roman" w:hAnsi="Times New Roman" w:cs="Times New Roman"/>
          <w:sz w:val="16"/>
          <w:szCs w:val="16"/>
        </w:rPr>
        <w:t>Петро</w:t>
      </w:r>
      <w:r w:rsidR="00410AAB" w:rsidRPr="006F350B">
        <w:rPr>
          <w:sz w:val="16"/>
          <w:szCs w:val="16"/>
        </w:rPr>
        <w:t xml:space="preserve"> </w:t>
      </w:r>
      <w:r w:rsidR="00410AAB" w:rsidRPr="00410AAB">
        <w:rPr>
          <w:rFonts w:ascii="Times New Roman" w:hAnsi="Times New Roman" w:cs="Times New Roman"/>
          <w:sz w:val="16"/>
          <w:szCs w:val="16"/>
        </w:rPr>
        <w:t>ПУРДЕНКО</w:t>
      </w:r>
      <w:r w:rsidR="00410AAB" w:rsidRPr="00410AAB">
        <w:rPr>
          <w:rFonts w:ascii="Times New Roman" w:hAnsi="Times New Roman" w:cs="Times New Roman"/>
        </w:rPr>
        <w:tab/>
      </w:r>
      <w:r w:rsidR="00410AAB" w:rsidRPr="00410AAB">
        <w:rPr>
          <w:rFonts w:ascii="Times New Roman" w:hAnsi="Times New Roman" w:cs="Times New Roman"/>
        </w:rPr>
        <w:tab/>
      </w:r>
      <w:r w:rsidR="00410AAB" w:rsidRPr="00410AAB">
        <w:rPr>
          <w:rFonts w:ascii="Times New Roman" w:hAnsi="Times New Roman" w:cs="Times New Roman"/>
        </w:rPr>
        <w:tab/>
      </w:r>
      <w:r w:rsidR="00410AAB" w:rsidRPr="00410AAB">
        <w:rPr>
          <w:rFonts w:ascii="Times New Roman" w:hAnsi="Times New Roman" w:cs="Times New Roman"/>
        </w:rPr>
        <w:tab/>
      </w:r>
      <w:r w:rsidR="00410AAB" w:rsidRPr="00410AAB">
        <w:rPr>
          <w:rFonts w:ascii="Times New Roman" w:hAnsi="Times New Roman" w:cs="Times New Roman"/>
        </w:rPr>
        <w:tab/>
      </w:r>
      <w:r w:rsidR="00410AAB" w:rsidRPr="00410AAB">
        <w:rPr>
          <w:rFonts w:ascii="Times New Roman" w:hAnsi="Times New Roman" w:cs="Times New Roman"/>
        </w:rPr>
        <w:tab/>
      </w:r>
      <w:r w:rsidR="00410AAB" w:rsidRPr="00410AAB">
        <w:rPr>
          <w:rFonts w:ascii="Times New Roman" w:hAnsi="Times New Roman" w:cs="Times New Roman"/>
        </w:rPr>
        <w:tab/>
      </w:r>
      <w:r w:rsidR="00410AAB" w:rsidRPr="00410AAB">
        <w:rPr>
          <w:rFonts w:ascii="Times New Roman" w:hAnsi="Times New Roman" w:cs="Times New Roman"/>
        </w:rPr>
        <w:tab/>
      </w:r>
      <w:r w:rsidR="00410AAB" w:rsidRPr="00410AAB">
        <w:rPr>
          <w:rFonts w:ascii="Times New Roman" w:hAnsi="Times New Roman" w:cs="Times New Roman"/>
          <w:sz w:val="16"/>
          <w:szCs w:val="16"/>
        </w:rPr>
        <w:t xml:space="preserve">Тетяна </w:t>
      </w:r>
      <w:r w:rsidR="00855F9C">
        <w:rPr>
          <w:rFonts w:ascii="Times New Roman" w:hAnsi="Times New Roman" w:cs="Times New Roman"/>
          <w:sz w:val="16"/>
          <w:szCs w:val="16"/>
        </w:rPr>
        <w:t>КОНДРАТЕНКО</w:t>
      </w:r>
    </w:p>
    <w:p w:rsidR="00410AAB" w:rsidRPr="00410AAB" w:rsidRDefault="00410AAB" w:rsidP="00410AAB">
      <w:pPr>
        <w:spacing w:after="0" w:line="240" w:lineRule="auto"/>
        <w:ind w:left="2268" w:hanging="709"/>
        <w:rPr>
          <w:rFonts w:ascii="Times New Roman" w:hAnsi="Times New Roman" w:cs="Times New Roman"/>
          <w:caps/>
          <w:sz w:val="14"/>
          <w:szCs w:val="14"/>
        </w:rPr>
      </w:pPr>
      <w:r w:rsidRPr="00410AAB">
        <w:rPr>
          <w:rFonts w:ascii="Times New Roman" w:hAnsi="Times New Roman" w:cs="Times New Roman"/>
          <w:caps/>
          <w:sz w:val="14"/>
          <w:szCs w:val="14"/>
        </w:rPr>
        <w:tab/>
      </w:r>
      <w:r w:rsidRPr="00410AAB">
        <w:rPr>
          <w:rFonts w:ascii="Times New Roman" w:hAnsi="Times New Roman" w:cs="Times New Roman"/>
          <w:caps/>
          <w:sz w:val="14"/>
          <w:szCs w:val="14"/>
        </w:rPr>
        <w:tab/>
      </w:r>
      <w:r w:rsidRPr="00410AAB">
        <w:rPr>
          <w:rFonts w:ascii="Times New Roman" w:hAnsi="Times New Roman" w:cs="Times New Roman"/>
          <w:caps/>
          <w:sz w:val="14"/>
          <w:szCs w:val="14"/>
        </w:rPr>
        <w:tab/>
      </w:r>
      <w:r w:rsidRPr="00410AAB">
        <w:rPr>
          <w:rFonts w:ascii="Times New Roman" w:hAnsi="Times New Roman" w:cs="Times New Roman"/>
          <w:caps/>
          <w:sz w:val="14"/>
          <w:szCs w:val="14"/>
        </w:rPr>
        <w:tab/>
      </w:r>
      <w:r w:rsidRPr="00410AAB">
        <w:rPr>
          <w:rFonts w:ascii="Times New Roman" w:hAnsi="Times New Roman" w:cs="Times New Roman"/>
          <w:caps/>
          <w:sz w:val="14"/>
          <w:szCs w:val="14"/>
        </w:rPr>
        <w:tab/>
      </w:r>
      <w:r w:rsidRPr="00410AAB">
        <w:rPr>
          <w:rFonts w:ascii="Times New Roman" w:hAnsi="Times New Roman" w:cs="Times New Roman"/>
          <w:caps/>
          <w:sz w:val="14"/>
          <w:szCs w:val="14"/>
        </w:rPr>
        <w:tab/>
      </w:r>
      <w:r w:rsidRPr="00410AAB">
        <w:rPr>
          <w:rFonts w:ascii="Times New Roman" w:hAnsi="Times New Roman" w:cs="Times New Roman"/>
          <w:caps/>
          <w:sz w:val="14"/>
          <w:szCs w:val="14"/>
        </w:rPr>
        <w:tab/>
      </w:r>
      <w:r w:rsidRPr="00410AAB">
        <w:rPr>
          <w:rFonts w:ascii="Times New Roman" w:hAnsi="Times New Roman" w:cs="Times New Roman"/>
          <w:caps/>
          <w:sz w:val="14"/>
          <w:szCs w:val="14"/>
        </w:rPr>
        <w:tab/>
      </w:r>
      <w:r w:rsidR="00E4159D">
        <w:rPr>
          <w:rFonts w:ascii="Times New Roman" w:hAnsi="Times New Roman" w:cs="Times New Roman"/>
          <w:sz w:val="16"/>
          <w:szCs w:val="16"/>
        </w:rPr>
        <w:t>Наталія ЛЕБІДЬ</w:t>
      </w:r>
      <w:r w:rsidR="00E4159D">
        <w:rPr>
          <w:rFonts w:ascii="Times New Roman" w:hAnsi="Times New Roman" w:cs="Times New Roman"/>
          <w:sz w:val="16"/>
          <w:szCs w:val="16"/>
        </w:rPr>
        <w:tab/>
      </w:r>
      <w:r w:rsidR="00E4159D">
        <w:rPr>
          <w:rFonts w:ascii="Times New Roman" w:hAnsi="Times New Roman" w:cs="Times New Roman"/>
          <w:sz w:val="16"/>
          <w:szCs w:val="16"/>
        </w:rPr>
        <w:tab/>
      </w:r>
      <w:r w:rsidR="00E4159D">
        <w:rPr>
          <w:rFonts w:ascii="Times New Roman" w:hAnsi="Times New Roman" w:cs="Times New Roman"/>
          <w:sz w:val="16"/>
          <w:szCs w:val="16"/>
        </w:rPr>
        <w:tab/>
      </w:r>
      <w:r w:rsidR="00E4159D">
        <w:rPr>
          <w:rFonts w:ascii="Times New Roman" w:hAnsi="Times New Roman" w:cs="Times New Roman"/>
          <w:sz w:val="16"/>
          <w:szCs w:val="16"/>
        </w:rPr>
        <w:tab/>
      </w:r>
      <w:r w:rsidR="00E4159D">
        <w:rPr>
          <w:rFonts w:ascii="Times New Roman" w:hAnsi="Times New Roman" w:cs="Times New Roman"/>
          <w:sz w:val="16"/>
          <w:szCs w:val="16"/>
        </w:rPr>
        <w:tab/>
      </w:r>
      <w:r w:rsidR="00E4159D">
        <w:rPr>
          <w:rFonts w:ascii="Times New Roman" w:hAnsi="Times New Roman" w:cs="Times New Roman"/>
          <w:sz w:val="16"/>
          <w:szCs w:val="16"/>
        </w:rPr>
        <w:tab/>
      </w:r>
      <w:r w:rsidR="00E4159D">
        <w:rPr>
          <w:rFonts w:ascii="Times New Roman" w:hAnsi="Times New Roman" w:cs="Times New Roman"/>
          <w:sz w:val="16"/>
          <w:szCs w:val="16"/>
        </w:rPr>
        <w:tab/>
      </w:r>
      <w:r w:rsidR="00E4159D">
        <w:rPr>
          <w:rFonts w:ascii="Times New Roman" w:hAnsi="Times New Roman" w:cs="Times New Roman"/>
          <w:sz w:val="16"/>
          <w:szCs w:val="16"/>
        </w:rPr>
        <w:tab/>
      </w:r>
      <w:r w:rsidR="005A1F2D">
        <w:rPr>
          <w:rFonts w:ascii="Times New Roman" w:hAnsi="Times New Roman" w:cs="Times New Roman"/>
          <w:sz w:val="16"/>
          <w:szCs w:val="16"/>
        </w:rPr>
        <w:t>Вікторія БРЕНЬ</w:t>
      </w:r>
    </w:p>
    <w:p w:rsidR="00232927" w:rsidRPr="00410AAB" w:rsidRDefault="00232927" w:rsidP="00410AAB">
      <w:pPr>
        <w:spacing w:after="0" w:line="240" w:lineRule="auto"/>
        <w:rPr>
          <w:rFonts w:ascii="Times New Roman" w:hAnsi="Times New Roman" w:cs="Times New Roman"/>
        </w:rPr>
      </w:pPr>
    </w:p>
    <w:sectPr w:rsidR="00232927" w:rsidRPr="00410AAB" w:rsidSect="00E4159D">
      <w:pgSz w:w="11906" w:h="16838"/>
      <w:pgMar w:top="567" w:right="1134"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D85" w:rsidRDefault="009F0D85" w:rsidP="002B789D">
      <w:pPr>
        <w:spacing w:after="0" w:line="240" w:lineRule="auto"/>
      </w:pPr>
      <w:r>
        <w:separator/>
      </w:r>
    </w:p>
  </w:endnote>
  <w:endnote w:type="continuationSeparator" w:id="1">
    <w:p w:rsidR="009F0D85" w:rsidRDefault="009F0D85" w:rsidP="002B78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D85" w:rsidRDefault="009F0D85" w:rsidP="002B789D">
      <w:pPr>
        <w:spacing w:after="0" w:line="240" w:lineRule="auto"/>
      </w:pPr>
      <w:r>
        <w:separator/>
      </w:r>
    </w:p>
  </w:footnote>
  <w:footnote w:type="continuationSeparator" w:id="1">
    <w:p w:rsidR="009F0D85" w:rsidRDefault="009F0D85" w:rsidP="002B78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151D"/>
    <w:multiLevelType w:val="hybridMultilevel"/>
    <w:tmpl w:val="1BE6BF9C"/>
    <w:lvl w:ilvl="0" w:tplc="F560FCD4">
      <w:numFmt w:val="bullet"/>
      <w:lvlText w:val="-"/>
      <w:lvlJc w:val="left"/>
      <w:pPr>
        <w:ind w:left="1069" w:hanging="360"/>
      </w:pPr>
      <w:rPr>
        <w:rFonts w:ascii="Times New Roman" w:eastAsiaTheme="minorEastAsia" w:hAnsi="Times New Roman" w:cs="Times New Roman" w:hint="default"/>
        <w:color w:val="auto"/>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5E4E1D2E"/>
    <w:multiLevelType w:val="hybridMultilevel"/>
    <w:tmpl w:val="A21C9A0E"/>
    <w:lvl w:ilvl="0" w:tplc="2010528E">
      <w:start w:val="1"/>
      <w:numFmt w:val="bullet"/>
      <w:lvlText w:val="-"/>
      <w:lvlJc w:val="left"/>
      <w:pPr>
        <w:ind w:left="1211" w:hanging="360"/>
      </w:pPr>
      <w:rPr>
        <w:rFonts w:ascii="Times New Roman" w:eastAsia="Times New Roman" w:hAnsi="Times New Roman" w:cs="Times New Roman" w:hint="default"/>
        <w:b w:val="0"/>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
    <w:nsid w:val="62AC2B2B"/>
    <w:multiLevelType w:val="hybridMultilevel"/>
    <w:tmpl w:val="9510F20C"/>
    <w:lvl w:ilvl="0" w:tplc="39B401BA">
      <w:start w:val="1"/>
      <w:numFmt w:val="decimal"/>
      <w:lvlText w:val="%1."/>
      <w:lvlJc w:val="left"/>
      <w:pPr>
        <w:ind w:left="1211" w:hanging="360"/>
      </w:pPr>
      <w:rPr>
        <w:b w:val="0"/>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nsid w:val="77485183"/>
    <w:multiLevelType w:val="hybridMultilevel"/>
    <w:tmpl w:val="41908396"/>
    <w:lvl w:ilvl="0" w:tplc="F12A85A2">
      <w:numFmt w:val="bullet"/>
      <w:lvlText w:val="-"/>
      <w:lvlJc w:val="left"/>
      <w:pPr>
        <w:ind w:left="1069" w:hanging="360"/>
      </w:pPr>
      <w:rPr>
        <w:rFonts w:ascii="Times New Roman" w:eastAsiaTheme="minorEastAsia" w:hAnsi="Times New Roman" w:cs="Times New Roman" w:hint="default"/>
        <w:color w:val="auto"/>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hyphenationZone w:val="425"/>
  <w:characterSpacingControl w:val="doNotCompress"/>
  <w:footnotePr>
    <w:footnote w:id="0"/>
    <w:footnote w:id="1"/>
  </w:footnotePr>
  <w:endnotePr>
    <w:endnote w:id="0"/>
    <w:endnote w:id="1"/>
  </w:endnotePr>
  <w:compat>
    <w:useFELayout/>
  </w:compat>
  <w:docVars>
    <w:docVar w:name="Дата реєстрації проєкту" w:val="06.01.2025"/>
    <w:docVar w:name="Код ISO" w:val="98/0/06.01.2025/В/"/>
    <w:docVar w:name="Короткий зміст" w:val="Про надання дозволу ТОВ «Провідне бюро технічної інвентаризації» на розміщення 2 (двох) об`єктів зовнішньої реклами типу односторонні рекламні щити за адресою: Київська обл., Бориспільський район, &#10;м. Переяслав, вул. Тараса Шевченка, 44, кв. 1 "/>
    <w:docVar w:name="Номер версії проєкту" w:val="0"/>
    <w:docVar w:name="Номер проєкту документа" w:val="98"/>
    <w:docVar w:name="Хто підготував" w:val="Пурденко Петро Льовович"/>
  </w:docVars>
  <w:rsids>
    <w:rsidRoot w:val="007676F6"/>
    <w:rsid w:val="00016C42"/>
    <w:rsid w:val="00055F78"/>
    <w:rsid w:val="00093317"/>
    <w:rsid w:val="00094F33"/>
    <w:rsid w:val="000D4DA3"/>
    <w:rsid w:val="000E31D0"/>
    <w:rsid w:val="00113BFE"/>
    <w:rsid w:val="00157AA4"/>
    <w:rsid w:val="00161DA8"/>
    <w:rsid w:val="0019069C"/>
    <w:rsid w:val="001A29D7"/>
    <w:rsid w:val="001A39E0"/>
    <w:rsid w:val="001B2A7E"/>
    <w:rsid w:val="001B6698"/>
    <w:rsid w:val="001B6BD7"/>
    <w:rsid w:val="0020292D"/>
    <w:rsid w:val="0021003E"/>
    <w:rsid w:val="00225C11"/>
    <w:rsid w:val="00232927"/>
    <w:rsid w:val="00234135"/>
    <w:rsid w:val="00283508"/>
    <w:rsid w:val="002A3FFF"/>
    <w:rsid w:val="002B241B"/>
    <w:rsid w:val="002B789D"/>
    <w:rsid w:val="002C7E4D"/>
    <w:rsid w:val="002D2CBE"/>
    <w:rsid w:val="002D6E0F"/>
    <w:rsid w:val="00305162"/>
    <w:rsid w:val="00321EDF"/>
    <w:rsid w:val="0034465B"/>
    <w:rsid w:val="003533DF"/>
    <w:rsid w:val="00356025"/>
    <w:rsid w:val="00374420"/>
    <w:rsid w:val="003A40B0"/>
    <w:rsid w:val="003C5A51"/>
    <w:rsid w:val="003E07B8"/>
    <w:rsid w:val="003E3470"/>
    <w:rsid w:val="003E4F8F"/>
    <w:rsid w:val="00400BE7"/>
    <w:rsid w:val="00410AAB"/>
    <w:rsid w:val="00456293"/>
    <w:rsid w:val="00503CDA"/>
    <w:rsid w:val="005208F3"/>
    <w:rsid w:val="00553DA6"/>
    <w:rsid w:val="005560AF"/>
    <w:rsid w:val="00573352"/>
    <w:rsid w:val="005A09E9"/>
    <w:rsid w:val="005A1F2D"/>
    <w:rsid w:val="005B0FC0"/>
    <w:rsid w:val="005C064D"/>
    <w:rsid w:val="005C488F"/>
    <w:rsid w:val="005D0574"/>
    <w:rsid w:val="005F698A"/>
    <w:rsid w:val="00611426"/>
    <w:rsid w:val="006209C6"/>
    <w:rsid w:val="006500A9"/>
    <w:rsid w:val="00650AE2"/>
    <w:rsid w:val="00686B71"/>
    <w:rsid w:val="006925B9"/>
    <w:rsid w:val="006C7342"/>
    <w:rsid w:val="006D3FD8"/>
    <w:rsid w:val="007120BF"/>
    <w:rsid w:val="00726389"/>
    <w:rsid w:val="0073246B"/>
    <w:rsid w:val="007550F0"/>
    <w:rsid w:val="0075603B"/>
    <w:rsid w:val="007676F6"/>
    <w:rsid w:val="007727EC"/>
    <w:rsid w:val="007928DB"/>
    <w:rsid w:val="007B4A55"/>
    <w:rsid w:val="007C5F8F"/>
    <w:rsid w:val="007C7567"/>
    <w:rsid w:val="007D1B93"/>
    <w:rsid w:val="007E3F66"/>
    <w:rsid w:val="007E63A8"/>
    <w:rsid w:val="007F2F44"/>
    <w:rsid w:val="0080321B"/>
    <w:rsid w:val="00833BB8"/>
    <w:rsid w:val="00846411"/>
    <w:rsid w:val="00847565"/>
    <w:rsid w:val="00855F9C"/>
    <w:rsid w:val="0085746B"/>
    <w:rsid w:val="008A2E78"/>
    <w:rsid w:val="008A3363"/>
    <w:rsid w:val="008A4698"/>
    <w:rsid w:val="008C2EC6"/>
    <w:rsid w:val="008D2A6E"/>
    <w:rsid w:val="008F6BFF"/>
    <w:rsid w:val="009249A2"/>
    <w:rsid w:val="00927FA5"/>
    <w:rsid w:val="009509D8"/>
    <w:rsid w:val="00971C8B"/>
    <w:rsid w:val="00982291"/>
    <w:rsid w:val="009C5930"/>
    <w:rsid w:val="009F0D85"/>
    <w:rsid w:val="00A31332"/>
    <w:rsid w:val="00A4375C"/>
    <w:rsid w:val="00A6118A"/>
    <w:rsid w:val="00A94C57"/>
    <w:rsid w:val="00AA00DE"/>
    <w:rsid w:val="00AA23EB"/>
    <w:rsid w:val="00B22908"/>
    <w:rsid w:val="00B47494"/>
    <w:rsid w:val="00B7222D"/>
    <w:rsid w:val="00B779C0"/>
    <w:rsid w:val="00BA50EC"/>
    <w:rsid w:val="00BA7A5C"/>
    <w:rsid w:val="00BB2F19"/>
    <w:rsid w:val="00BB36DC"/>
    <w:rsid w:val="00BC1E24"/>
    <w:rsid w:val="00C02C02"/>
    <w:rsid w:val="00C11E31"/>
    <w:rsid w:val="00C227D8"/>
    <w:rsid w:val="00C40B07"/>
    <w:rsid w:val="00C52A53"/>
    <w:rsid w:val="00C62C11"/>
    <w:rsid w:val="00C72ABD"/>
    <w:rsid w:val="00C73502"/>
    <w:rsid w:val="00CA1233"/>
    <w:rsid w:val="00CC4FC2"/>
    <w:rsid w:val="00CE33F2"/>
    <w:rsid w:val="00CE65E3"/>
    <w:rsid w:val="00CF796A"/>
    <w:rsid w:val="00D22B34"/>
    <w:rsid w:val="00D360C8"/>
    <w:rsid w:val="00D73904"/>
    <w:rsid w:val="00D74AD4"/>
    <w:rsid w:val="00D77AA8"/>
    <w:rsid w:val="00D82B50"/>
    <w:rsid w:val="00D82F55"/>
    <w:rsid w:val="00DA32A3"/>
    <w:rsid w:val="00DB0684"/>
    <w:rsid w:val="00DB53D9"/>
    <w:rsid w:val="00DB7991"/>
    <w:rsid w:val="00DB7F86"/>
    <w:rsid w:val="00E4159D"/>
    <w:rsid w:val="00E807B6"/>
    <w:rsid w:val="00E83118"/>
    <w:rsid w:val="00EB7098"/>
    <w:rsid w:val="00EE1C2A"/>
    <w:rsid w:val="00EE207B"/>
    <w:rsid w:val="00EF5F47"/>
    <w:rsid w:val="00F24401"/>
    <w:rsid w:val="00F40801"/>
    <w:rsid w:val="00F454FC"/>
    <w:rsid w:val="00F547B7"/>
    <w:rsid w:val="00FB2315"/>
    <w:rsid w:val="00FB602E"/>
    <w:rsid w:val="00FD5359"/>
    <w:rsid w:val="00FE171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E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676F6"/>
    <w:pPr>
      <w:spacing w:after="0" w:line="240" w:lineRule="auto"/>
    </w:pPr>
    <w:rPr>
      <w:rFonts w:ascii="Calibri" w:eastAsia="Times New Roman" w:hAnsi="Calibri" w:cs="Times New Roman"/>
      <w:lang w:val="ru-RU" w:eastAsia="ru-RU"/>
    </w:rPr>
  </w:style>
  <w:style w:type="paragraph" w:styleId="a4">
    <w:name w:val="List Paragraph"/>
    <w:basedOn w:val="a"/>
    <w:uiPriority w:val="34"/>
    <w:qFormat/>
    <w:rsid w:val="007676F6"/>
    <w:pPr>
      <w:ind w:left="720"/>
      <w:contextualSpacing/>
    </w:pPr>
  </w:style>
  <w:style w:type="paragraph" w:styleId="a5">
    <w:name w:val="Balloon Text"/>
    <w:basedOn w:val="a"/>
    <w:link w:val="a6"/>
    <w:uiPriority w:val="99"/>
    <w:semiHidden/>
    <w:unhideWhenUsed/>
    <w:rsid w:val="007676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676F6"/>
    <w:rPr>
      <w:rFonts w:ascii="Tahoma" w:hAnsi="Tahoma" w:cs="Tahoma"/>
      <w:sz w:val="16"/>
      <w:szCs w:val="16"/>
    </w:rPr>
  </w:style>
  <w:style w:type="paragraph" w:styleId="a7">
    <w:name w:val="header"/>
    <w:basedOn w:val="a"/>
    <w:link w:val="a8"/>
    <w:uiPriority w:val="99"/>
    <w:semiHidden/>
    <w:unhideWhenUsed/>
    <w:rsid w:val="002B789D"/>
    <w:pPr>
      <w:tabs>
        <w:tab w:val="center" w:pos="4819"/>
        <w:tab w:val="right" w:pos="9639"/>
      </w:tabs>
      <w:spacing w:after="0" w:line="240" w:lineRule="auto"/>
    </w:pPr>
  </w:style>
  <w:style w:type="character" w:customStyle="1" w:styleId="a8">
    <w:name w:val="Верхний колонтитул Знак"/>
    <w:basedOn w:val="a0"/>
    <w:link w:val="a7"/>
    <w:uiPriority w:val="99"/>
    <w:semiHidden/>
    <w:rsid w:val="002B789D"/>
  </w:style>
  <w:style w:type="paragraph" w:styleId="a9">
    <w:name w:val="footer"/>
    <w:basedOn w:val="a"/>
    <w:link w:val="aa"/>
    <w:uiPriority w:val="99"/>
    <w:semiHidden/>
    <w:unhideWhenUsed/>
    <w:rsid w:val="002B789D"/>
    <w:pPr>
      <w:tabs>
        <w:tab w:val="center" w:pos="4819"/>
        <w:tab w:val="right" w:pos="9639"/>
      </w:tabs>
      <w:spacing w:after="0" w:line="240" w:lineRule="auto"/>
    </w:pPr>
  </w:style>
  <w:style w:type="character" w:customStyle="1" w:styleId="aa">
    <w:name w:val="Нижний колонтитул Знак"/>
    <w:basedOn w:val="a0"/>
    <w:link w:val="a9"/>
    <w:uiPriority w:val="99"/>
    <w:semiHidden/>
    <w:rsid w:val="002B789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18A51-2704-4720-A77F-FBF45E9A8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2221</Words>
  <Characters>1266</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3</cp:revision>
  <cp:lastPrinted>2025-09-11T07:44:00Z</cp:lastPrinted>
  <dcterms:created xsi:type="dcterms:W3CDTF">2025-09-11T07:44:00Z</dcterms:created>
  <dcterms:modified xsi:type="dcterms:W3CDTF">2025-09-11T07:44:00Z</dcterms:modified>
</cp:coreProperties>
</file>