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4C3621" w:rsidRDefault="004C3621"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4C3621" w:rsidRPr="00E1478D" w:rsidRDefault="004C3621"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вул. Покровська 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4E0006">
          <w:rPr>
            <w:rStyle w:val="js-apiid"/>
            <w:rFonts w:ascii="Times New Roman" w:hAnsi="Times New Roman" w:cs="Times New Roman"/>
            <w:b/>
            <w:color w:val="000000"/>
            <w:sz w:val="24"/>
            <w:szCs w:val="24"/>
            <w:bdr w:val="none" w:sz="0" w:space="0" w:color="auto" w:frame="1"/>
            <w:shd w:val="clear" w:color="auto" w:fill="EEEEEE"/>
          </w:rPr>
          <w:t>5</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4E0006">
          <w:rPr>
            <w:rStyle w:val="js-apiid"/>
            <w:rFonts w:ascii="Times New Roman" w:hAnsi="Times New Roman" w:cs="Times New Roman"/>
            <w:b/>
            <w:color w:val="000000"/>
            <w:sz w:val="24"/>
            <w:szCs w:val="24"/>
            <w:bdr w:val="none" w:sz="0" w:space="0" w:color="auto" w:frame="1"/>
            <w:shd w:val="clear" w:color="auto" w:fill="EEEEEE"/>
          </w:rPr>
          <w:t>0</w:t>
        </w:r>
        <w:r w:rsidR="00573A6F">
          <w:rPr>
            <w:rStyle w:val="js-apiid"/>
            <w:rFonts w:ascii="Times New Roman" w:hAnsi="Times New Roman" w:cs="Times New Roman"/>
            <w:b/>
            <w:color w:val="000000"/>
            <w:sz w:val="24"/>
            <w:szCs w:val="24"/>
            <w:bdr w:val="none" w:sz="0" w:space="0" w:color="auto" w:frame="1"/>
            <w:shd w:val="clear" w:color="auto" w:fill="EEEEEE"/>
          </w:rPr>
          <w:t>7</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573A6F">
          <w:rPr>
            <w:rStyle w:val="js-apiid"/>
            <w:rFonts w:ascii="Times New Roman" w:hAnsi="Times New Roman" w:cs="Times New Roman"/>
            <w:b/>
            <w:color w:val="000000"/>
            <w:sz w:val="24"/>
            <w:szCs w:val="24"/>
            <w:bdr w:val="none" w:sz="0" w:space="0" w:color="auto" w:frame="1"/>
            <w:shd w:val="clear" w:color="auto" w:fill="EEEEEE"/>
          </w:rPr>
          <w:t>16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4E0006">
          <w:rPr>
            <w:rStyle w:val="js-apiid"/>
            <w:rFonts w:ascii="Times New Roman" w:hAnsi="Times New Roman" w:cs="Times New Roman"/>
            <w:b/>
            <w:color w:val="000000"/>
            <w:sz w:val="24"/>
            <w:szCs w:val="24"/>
            <w:bdr w:val="none" w:sz="0" w:space="0" w:color="auto" w:frame="1"/>
            <w:shd w:val="clear" w:color="auto" w:fill="EEEEEE"/>
          </w:rPr>
          <w:t>00</w:t>
        </w:r>
        <w:r w:rsidR="004C3621">
          <w:rPr>
            <w:rStyle w:val="js-apiid"/>
            <w:rFonts w:ascii="Times New Roman" w:hAnsi="Times New Roman" w:cs="Times New Roman"/>
            <w:b/>
            <w:color w:val="000000"/>
            <w:sz w:val="24"/>
            <w:szCs w:val="24"/>
            <w:bdr w:val="none" w:sz="0" w:space="0" w:color="auto" w:frame="1"/>
            <w:shd w:val="clear" w:color="auto" w:fill="EEEEEE"/>
          </w:rPr>
          <w:t>3</w:t>
        </w:r>
        <w:r w:rsidR="00573A6F">
          <w:rPr>
            <w:rStyle w:val="js-apiid"/>
            <w:rFonts w:ascii="Times New Roman" w:hAnsi="Times New Roman" w:cs="Times New Roman"/>
            <w:b/>
            <w:color w:val="000000"/>
            <w:sz w:val="24"/>
            <w:szCs w:val="24"/>
            <w:bdr w:val="none" w:sz="0" w:space="0" w:color="auto" w:frame="1"/>
            <w:shd w:val="clear" w:color="auto" w:fill="EEEEEE"/>
          </w:rPr>
          <w:t>236</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4C3621">
        <w:rPr>
          <w:rFonts w:ascii="Times New Roman" w:hAnsi="Times New Roman" w:cs="Times New Roman"/>
          <w:b/>
          <w:sz w:val="24"/>
          <w:szCs w:val="24"/>
        </w:rPr>
        <w:t>965</w:t>
      </w:r>
      <w:r w:rsidR="007303BC" w:rsidRPr="00F270EE">
        <w:rPr>
          <w:rFonts w:ascii="Times New Roman" w:hAnsi="Times New Roman" w:cs="Times New Roman"/>
          <w:b/>
          <w:sz w:val="24"/>
          <w:szCs w:val="24"/>
        </w:rPr>
        <w:t xml:space="preserve"> 000,00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915" w:type="dxa"/>
        <w:tblInd w:w="-601" w:type="dxa"/>
        <w:tblLayout w:type="fixed"/>
        <w:tblLook w:val="04A0"/>
      </w:tblPr>
      <w:tblGrid>
        <w:gridCol w:w="709"/>
        <w:gridCol w:w="6379"/>
        <w:gridCol w:w="1276"/>
        <w:gridCol w:w="1417"/>
        <w:gridCol w:w="1134"/>
      </w:tblGrid>
      <w:tr w:rsidR="004C3621" w:rsidRPr="00A90C7C" w:rsidTr="00984036">
        <w:trPr>
          <w:trHeight w:val="859"/>
        </w:trPr>
        <w:tc>
          <w:tcPr>
            <w:tcW w:w="709" w:type="dxa"/>
            <w:tcBorders>
              <w:top w:val="single" w:sz="8" w:space="0" w:color="auto"/>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w:t>
            </w:r>
            <w:r w:rsidRPr="00A90C7C">
              <w:rPr>
                <w:rFonts w:ascii="Arial CYR" w:eastAsia="Times New Roman" w:hAnsi="Arial CYR" w:cs="Arial CYR"/>
                <w:color w:val="000000"/>
                <w:sz w:val="20"/>
                <w:szCs w:val="20"/>
                <w:lang w:eastAsia="ru-RU"/>
              </w:rPr>
              <w:br/>
              <w:t>п/п</w:t>
            </w:r>
          </w:p>
        </w:tc>
        <w:tc>
          <w:tcPr>
            <w:tcW w:w="6379" w:type="dxa"/>
            <w:tcBorders>
              <w:top w:val="single" w:sz="8" w:space="0" w:color="auto"/>
              <w:left w:val="nil"/>
              <w:bottom w:val="nil"/>
              <w:right w:val="nil"/>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 </w:t>
            </w:r>
            <w:r w:rsidRPr="00A90C7C">
              <w:rPr>
                <w:rFonts w:ascii="Arial CYR" w:eastAsia="Times New Roman" w:hAnsi="Arial CYR" w:cs="Arial CYR"/>
                <w:color w:val="000000"/>
                <w:sz w:val="20"/>
                <w:szCs w:val="20"/>
                <w:lang w:eastAsia="ru-RU"/>
              </w:rPr>
              <w:br/>
              <w:t>Найменування робіт та витрат</w:t>
            </w:r>
            <w:r w:rsidRPr="00A90C7C">
              <w:rPr>
                <w:rFonts w:ascii="Arial CYR" w:eastAsia="Times New Roman" w:hAnsi="Arial CYR" w:cs="Arial CYR"/>
                <w:color w:val="000000"/>
                <w:sz w:val="20"/>
                <w:szCs w:val="20"/>
                <w:lang w:eastAsia="ru-RU"/>
              </w:rPr>
              <w:br/>
              <w:t xml:space="preserve"> </w:t>
            </w:r>
          </w:p>
        </w:tc>
        <w:tc>
          <w:tcPr>
            <w:tcW w:w="1276" w:type="dxa"/>
            <w:tcBorders>
              <w:top w:val="single" w:sz="8" w:space="0" w:color="auto"/>
              <w:left w:val="single" w:sz="4" w:space="0" w:color="auto"/>
              <w:bottom w:val="nil"/>
              <w:right w:val="nil"/>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Одиниця</w:t>
            </w:r>
            <w:r w:rsidRPr="00A90C7C">
              <w:rPr>
                <w:rFonts w:ascii="Arial CYR" w:eastAsia="Times New Roman" w:hAnsi="Arial CYR" w:cs="Arial CYR"/>
                <w:color w:val="000000"/>
                <w:sz w:val="20"/>
                <w:szCs w:val="20"/>
                <w:lang w:eastAsia="ru-RU"/>
              </w:rPr>
              <w:br/>
              <w:t>виміру</w:t>
            </w:r>
          </w:p>
        </w:tc>
        <w:tc>
          <w:tcPr>
            <w:tcW w:w="1417" w:type="dxa"/>
            <w:tcBorders>
              <w:top w:val="single" w:sz="8" w:space="0" w:color="auto"/>
              <w:left w:val="single" w:sz="4" w:space="0" w:color="auto"/>
              <w:bottom w:val="nil"/>
              <w:right w:val="single" w:sz="4"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  Кількість</w:t>
            </w:r>
          </w:p>
        </w:tc>
        <w:tc>
          <w:tcPr>
            <w:tcW w:w="1134" w:type="dxa"/>
            <w:tcBorders>
              <w:top w:val="single" w:sz="8" w:space="0" w:color="auto"/>
              <w:left w:val="nil"/>
              <w:bottom w:val="nil"/>
              <w:right w:val="single" w:sz="8"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Примітка</w:t>
            </w:r>
          </w:p>
        </w:tc>
      </w:tr>
      <w:tr w:rsidR="004C3621" w:rsidRPr="00A90C7C" w:rsidTr="00984036">
        <w:trPr>
          <w:trHeight w:val="308"/>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p>
        </w:tc>
        <w:tc>
          <w:tcPr>
            <w:tcW w:w="6379" w:type="dxa"/>
            <w:tcBorders>
              <w:top w:val="single" w:sz="4" w:space="0" w:color="auto"/>
              <w:left w:val="nil"/>
              <w:bottom w:val="single" w:sz="4" w:space="0" w:color="auto"/>
              <w:right w:val="nil"/>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w:t>
            </w:r>
          </w:p>
        </w:tc>
        <w:tc>
          <w:tcPr>
            <w:tcW w:w="1134" w:type="dxa"/>
            <w:tcBorders>
              <w:top w:val="single" w:sz="4" w:space="0" w:color="auto"/>
              <w:left w:val="nil"/>
              <w:bottom w:val="single" w:sz="4" w:space="0" w:color="auto"/>
              <w:right w:val="single" w:sz="8"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5</w:t>
            </w:r>
          </w:p>
        </w:tc>
      </w:tr>
      <w:tr w:rsidR="004C3621" w:rsidRPr="00A90C7C" w:rsidTr="00984036">
        <w:trPr>
          <w:trHeight w:val="825"/>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c>
          <w:tcPr>
            <w:tcW w:w="6379" w:type="dxa"/>
            <w:tcBorders>
              <w:top w:val="nil"/>
              <w:left w:val="nil"/>
              <w:bottom w:val="nil"/>
              <w:right w:val="single" w:sz="4"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Локальний кошторис 02-01-01 на Експлуатаційне</w:t>
            </w:r>
            <w:r w:rsidRPr="00A90C7C">
              <w:rPr>
                <w:rFonts w:ascii="Arial CYR" w:eastAsia="Times New Roman" w:hAnsi="Arial CYR" w:cs="Arial CYR"/>
                <w:color w:val="000000"/>
                <w:sz w:val="20"/>
                <w:szCs w:val="20"/>
                <w:u w:val="single"/>
                <w:lang w:eastAsia="ru-RU"/>
              </w:rPr>
              <w:br/>
              <w:t>у</w:t>
            </w:r>
            <w:r>
              <w:rPr>
                <w:rFonts w:ascii="Arial CYR" w:eastAsia="Times New Roman" w:hAnsi="Arial CYR" w:cs="Arial CYR"/>
                <w:color w:val="000000"/>
                <w:sz w:val="20"/>
                <w:szCs w:val="20"/>
                <w:u w:val="single"/>
                <w:lang w:eastAsia="ru-RU"/>
              </w:rPr>
              <w:t>тримання вулично-шляхової мережі</w:t>
            </w:r>
            <w:r w:rsidRPr="00A90C7C">
              <w:rPr>
                <w:rFonts w:ascii="Arial CYR" w:eastAsia="Times New Roman" w:hAnsi="Arial CYR" w:cs="Arial CYR"/>
                <w:color w:val="000000"/>
                <w:sz w:val="20"/>
                <w:szCs w:val="20"/>
                <w:u w:val="single"/>
                <w:lang w:eastAsia="ru-RU"/>
              </w:rPr>
              <w:t xml:space="preserve"> (поточний ремонт)</w:t>
            </w:r>
            <w:r w:rsidRPr="00A90C7C">
              <w:rPr>
                <w:rFonts w:ascii="Arial CYR" w:eastAsia="Times New Roman" w:hAnsi="Arial CYR" w:cs="Arial CYR"/>
                <w:color w:val="000000"/>
                <w:sz w:val="20"/>
                <w:szCs w:val="20"/>
                <w:u w:val="single"/>
                <w:lang w:eastAsia="ru-RU"/>
              </w:rPr>
              <w:br/>
              <w:t xml:space="preserve"> вул. Покровська в м Переяслав Київської області</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6379"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6379" w:type="dxa"/>
            <w:tcBorders>
              <w:top w:val="nil"/>
              <w:left w:val="nil"/>
              <w:bottom w:val="nil"/>
              <w:right w:val="single" w:sz="4"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proofErr w:type="spellStart"/>
            <w:r w:rsidRPr="00A90C7C">
              <w:rPr>
                <w:rFonts w:ascii="Arial CYR" w:eastAsia="Times New Roman" w:hAnsi="Arial CYR" w:cs="Arial CYR"/>
                <w:color w:val="000000"/>
                <w:sz w:val="20"/>
                <w:szCs w:val="20"/>
                <w:u w:val="single"/>
                <w:lang w:eastAsia="ru-RU"/>
              </w:rPr>
              <w:t>Роздiл</w:t>
            </w:r>
            <w:proofErr w:type="spellEnd"/>
            <w:r w:rsidRPr="00A90C7C">
              <w:rPr>
                <w:rFonts w:ascii="Arial CYR" w:eastAsia="Times New Roman" w:hAnsi="Arial CYR" w:cs="Arial CYR"/>
                <w:color w:val="000000"/>
                <w:sz w:val="20"/>
                <w:szCs w:val="20"/>
                <w:u w:val="single"/>
                <w:lang w:eastAsia="ru-RU"/>
              </w:rPr>
              <w:t xml:space="preserve"> 1. Демонтажні роботи</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6379"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асфальтобетонних покриттів</w:t>
            </w:r>
            <w:r w:rsidRPr="00A90C7C">
              <w:rPr>
                <w:rFonts w:ascii="Arial CYR" w:eastAsia="Times New Roman" w:hAnsi="Arial CYR" w:cs="Arial CYR"/>
                <w:color w:val="000000"/>
                <w:sz w:val="20"/>
                <w:szCs w:val="20"/>
                <w:lang w:eastAsia="ru-RU"/>
              </w:rPr>
              <w:br/>
              <w:t>механізованим способом</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25,5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щебеневих покриттів та основ</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95,85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бортових каменів</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(Демонтаж) Установлення бетонних </w:t>
            </w:r>
            <w:proofErr w:type="spellStart"/>
            <w:r w:rsidRPr="00A90C7C">
              <w:rPr>
                <w:rFonts w:ascii="Arial CYR" w:eastAsia="Times New Roman" w:hAnsi="Arial CYR" w:cs="Arial CYR"/>
                <w:color w:val="000000"/>
                <w:sz w:val="20"/>
                <w:szCs w:val="20"/>
                <w:lang w:eastAsia="ru-RU"/>
              </w:rPr>
              <w:t>поребриків</w:t>
            </w:r>
            <w:proofErr w:type="spellEnd"/>
            <w:r w:rsidRPr="00A90C7C">
              <w:rPr>
                <w:rFonts w:ascii="Arial CYR" w:eastAsia="Times New Roman" w:hAnsi="Arial CYR" w:cs="Arial CYR"/>
                <w:color w:val="000000"/>
                <w:sz w:val="20"/>
                <w:szCs w:val="20"/>
                <w:lang w:eastAsia="ru-RU"/>
              </w:rPr>
              <w:t xml:space="preserve"> на</w:t>
            </w:r>
            <w:r w:rsidRPr="00A90C7C">
              <w:rPr>
                <w:rFonts w:ascii="Arial CYR" w:eastAsia="Times New Roman" w:hAnsi="Arial CYR" w:cs="Arial CYR"/>
                <w:color w:val="000000"/>
                <w:sz w:val="20"/>
                <w:szCs w:val="20"/>
                <w:lang w:eastAsia="ru-RU"/>
              </w:rPr>
              <w:br/>
              <w:t>бетонну основу</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5</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(Демонтаж) Улаштування покриттів з </w:t>
            </w:r>
            <w:proofErr w:type="spellStart"/>
            <w:r w:rsidRPr="00A90C7C">
              <w:rPr>
                <w:rFonts w:ascii="Arial CYR" w:eastAsia="Times New Roman" w:hAnsi="Arial CYR" w:cs="Arial CYR"/>
                <w:color w:val="000000"/>
                <w:sz w:val="20"/>
                <w:szCs w:val="20"/>
                <w:lang w:eastAsia="ru-RU"/>
              </w:rPr>
              <w:t>дрібнорозмірних</w:t>
            </w:r>
            <w:proofErr w:type="spellEnd"/>
            <w:r w:rsidRPr="00A90C7C">
              <w:rPr>
                <w:rFonts w:ascii="Arial CYR" w:eastAsia="Times New Roman" w:hAnsi="Arial CYR" w:cs="Arial CYR"/>
                <w:color w:val="000000"/>
                <w:sz w:val="20"/>
                <w:szCs w:val="20"/>
                <w:lang w:eastAsia="ru-RU"/>
              </w:rPr>
              <w:br/>
              <w:t>фігурних елементів мощення [</w:t>
            </w:r>
            <w:proofErr w:type="spellStart"/>
            <w:r w:rsidRPr="00A90C7C">
              <w:rPr>
                <w:rFonts w:ascii="Arial CYR" w:eastAsia="Times New Roman" w:hAnsi="Arial CYR" w:cs="Arial CYR"/>
                <w:color w:val="000000"/>
                <w:sz w:val="20"/>
                <w:szCs w:val="20"/>
                <w:lang w:eastAsia="ru-RU"/>
              </w:rPr>
              <w:t>ФЕМ</w:t>
            </w:r>
            <w:proofErr w:type="spellEnd"/>
            <w:r w:rsidRPr="00A90C7C">
              <w:rPr>
                <w:rFonts w:ascii="Arial CYR" w:eastAsia="Times New Roman" w:hAnsi="Arial CYR" w:cs="Arial CYR"/>
                <w:color w:val="000000"/>
                <w:sz w:val="20"/>
                <w:szCs w:val="20"/>
                <w:lang w:eastAsia="ru-RU"/>
              </w:rPr>
              <w:t>]</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3,78</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6</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Навантаження сміття екскаваторами на </w:t>
            </w:r>
            <w:proofErr w:type="spellStart"/>
            <w:r w:rsidRPr="00A90C7C">
              <w:rPr>
                <w:rFonts w:ascii="Arial CYR" w:eastAsia="Times New Roman" w:hAnsi="Arial CYR" w:cs="Arial CYR"/>
                <w:color w:val="000000"/>
                <w:sz w:val="20"/>
                <w:szCs w:val="20"/>
                <w:lang w:eastAsia="ru-RU"/>
              </w:rPr>
              <w:t>автомобілі-</w:t>
            </w:r>
            <w:proofErr w:type="spellEnd"/>
            <w:r w:rsidRPr="00A90C7C">
              <w:rPr>
                <w:rFonts w:ascii="Arial CYR" w:eastAsia="Times New Roman" w:hAnsi="Arial CYR" w:cs="Arial CYR"/>
                <w:color w:val="000000"/>
                <w:sz w:val="20"/>
                <w:szCs w:val="20"/>
                <w:lang w:eastAsia="ru-RU"/>
              </w:rPr>
              <w:br/>
              <w:t>самоскиди, місткість ковша екскаватора 0,25 м3.</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187</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7</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Перевезення сміття до 10 км</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т</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187,0775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c>
          <w:tcPr>
            <w:tcW w:w="6379" w:type="dxa"/>
            <w:tcBorders>
              <w:top w:val="nil"/>
              <w:left w:val="nil"/>
              <w:bottom w:val="nil"/>
              <w:right w:val="single" w:sz="4"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proofErr w:type="spellStart"/>
            <w:r w:rsidRPr="00A90C7C">
              <w:rPr>
                <w:rFonts w:ascii="Arial CYR" w:eastAsia="Times New Roman" w:hAnsi="Arial CYR" w:cs="Arial CYR"/>
                <w:color w:val="000000"/>
                <w:sz w:val="20"/>
                <w:szCs w:val="20"/>
                <w:u w:val="single"/>
                <w:lang w:eastAsia="ru-RU"/>
              </w:rPr>
              <w:t>Роздiл</w:t>
            </w:r>
            <w:proofErr w:type="spellEnd"/>
            <w:r w:rsidRPr="00A90C7C">
              <w:rPr>
                <w:rFonts w:ascii="Arial CYR" w:eastAsia="Times New Roman" w:hAnsi="Arial CYR" w:cs="Arial CYR"/>
                <w:color w:val="000000"/>
                <w:sz w:val="20"/>
                <w:szCs w:val="20"/>
                <w:u w:val="single"/>
                <w:lang w:eastAsia="ru-RU"/>
              </w:rPr>
              <w:t xml:space="preserve"> 2.  Улаштування покриття</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6379"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8</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дорожніх корит </w:t>
            </w:r>
            <w:proofErr w:type="spellStart"/>
            <w:r w:rsidRPr="00A90C7C">
              <w:rPr>
                <w:rFonts w:ascii="Arial CYR" w:eastAsia="Times New Roman" w:hAnsi="Arial CYR" w:cs="Arial CYR"/>
                <w:color w:val="000000"/>
                <w:sz w:val="20"/>
                <w:szCs w:val="20"/>
                <w:lang w:eastAsia="ru-RU"/>
              </w:rPr>
              <w:t>коритного</w:t>
            </w:r>
            <w:proofErr w:type="spellEnd"/>
            <w:r w:rsidRPr="00A90C7C">
              <w:rPr>
                <w:rFonts w:ascii="Arial CYR" w:eastAsia="Times New Roman" w:hAnsi="Arial CYR" w:cs="Arial CYR"/>
                <w:color w:val="000000"/>
                <w:sz w:val="20"/>
                <w:szCs w:val="20"/>
                <w:lang w:eastAsia="ru-RU"/>
              </w:rPr>
              <w:t xml:space="preserve"> профілю з</w:t>
            </w:r>
            <w:r w:rsidRPr="00A90C7C">
              <w:rPr>
                <w:rFonts w:ascii="Arial CYR" w:eastAsia="Times New Roman" w:hAnsi="Arial CYR" w:cs="Arial CYR"/>
                <w:color w:val="000000"/>
                <w:sz w:val="20"/>
                <w:szCs w:val="20"/>
                <w:lang w:eastAsia="ru-RU"/>
              </w:rPr>
              <w:br/>
              <w:t>застосуванням екскаваторів, глибина корита до 500 мм</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225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9</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Улаштування основи тротуарів із щебенево-піщаної</w:t>
            </w:r>
            <w:r w:rsidRPr="00A90C7C">
              <w:rPr>
                <w:rFonts w:ascii="Arial CYR" w:eastAsia="Times New Roman" w:hAnsi="Arial CYR" w:cs="Arial CYR"/>
                <w:color w:val="000000"/>
                <w:sz w:val="20"/>
                <w:szCs w:val="20"/>
                <w:lang w:eastAsia="ru-RU"/>
              </w:rPr>
              <w:br/>
              <w:t>суміші за товщини шару 12 см</w:t>
            </w:r>
            <w:r w:rsidR="00573A6F">
              <w:rPr>
                <w:rFonts w:ascii="Arial CYR" w:eastAsia="Times New Roman" w:hAnsi="Arial CYR" w:cs="Arial CYR"/>
                <w:color w:val="000000"/>
                <w:sz w:val="20"/>
                <w:szCs w:val="20"/>
                <w:lang w:eastAsia="ru-RU"/>
              </w:rPr>
              <w:t xml:space="preserve"> (з матеріали замовника)</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355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10</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Установлення бортових каменів бетонних і</w:t>
            </w:r>
            <w:r w:rsidRPr="00A90C7C">
              <w:rPr>
                <w:rFonts w:ascii="Arial CYR" w:eastAsia="Times New Roman" w:hAnsi="Arial CYR" w:cs="Arial CYR"/>
                <w:color w:val="000000"/>
                <w:sz w:val="20"/>
                <w:szCs w:val="20"/>
                <w:lang w:eastAsia="ru-RU"/>
              </w:rPr>
              <w:br/>
              <w:t>залізобетонних при інших видах покриттів</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143</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11</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Установлення бетонних </w:t>
            </w:r>
            <w:proofErr w:type="spellStart"/>
            <w:r w:rsidRPr="00A90C7C">
              <w:rPr>
                <w:rFonts w:ascii="Arial CYR" w:eastAsia="Times New Roman" w:hAnsi="Arial CYR" w:cs="Arial CYR"/>
                <w:color w:val="000000"/>
                <w:sz w:val="20"/>
                <w:szCs w:val="20"/>
                <w:lang w:eastAsia="ru-RU"/>
              </w:rPr>
              <w:t>поребриків</w:t>
            </w:r>
            <w:proofErr w:type="spellEnd"/>
            <w:r w:rsidRPr="00A90C7C">
              <w:rPr>
                <w:rFonts w:ascii="Arial CYR" w:eastAsia="Times New Roman" w:hAnsi="Arial CYR" w:cs="Arial CYR"/>
                <w:color w:val="000000"/>
                <w:sz w:val="20"/>
                <w:szCs w:val="20"/>
                <w:lang w:eastAsia="ru-RU"/>
              </w:rPr>
              <w:t xml:space="preserve"> на бетонну основу</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195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12</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підстильних та </w:t>
            </w:r>
            <w:proofErr w:type="spellStart"/>
            <w:r w:rsidRPr="00A90C7C">
              <w:rPr>
                <w:rFonts w:ascii="Arial CYR" w:eastAsia="Times New Roman" w:hAnsi="Arial CYR" w:cs="Arial CYR"/>
                <w:color w:val="000000"/>
                <w:sz w:val="20"/>
                <w:szCs w:val="20"/>
                <w:lang w:eastAsia="ru-RU"/>
              </w:rPr>
              <w:t>вирівнювальних</w:t>
            </w:r>
            <w:proofErr w:type="spellEnd"/>
            <w:r w:rsidRPr="00A90C7C">
              <w:rPr>
                <w:rFonts w:ascii="Arial CYR" w:eastAsia="Times New Roman" w:hAnsi="Arial CYR" w:cs="Arial CYR"/>
                <w:color w:val="000000"/>
                <w:sz w:val="20"/>
                <w:szCs w:val="20"/>
                <w:lang w:eastAsia="ru-RU"/>
              </w:rPr>
              <w:t xml:space="preserve"> шарів</w:t>
            </w:r>
            <w:r w:rsidRPr="00A90C7C">
              <w:rPr>
                <w:rFonts w:ascii="Arial CYR" w:eastAsia="Times New Roman" w:hAnsi="Arial CYR" w:cs="Arial CYR"/>
                <w:color w:val="000000"/>
                <w:sz w:val="20"/>
                <w:szCs w:val="20"/>
                <w:lang w:eastAsia="ru-RU"/>
              </w:rPr>
              <w:br/>
              <w:t>основи з відсіву</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8,75</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825"/>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lastRenderedPageBreak/>
              <w:t>13</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Ремонт окремих ділянок цегляних горловин оглядових</w:t>
            </w:r>
            <w:r w:rsidRPr="00A90C7C">
              <w:rPr>
                <w:rFonts w:ascii="Arial CYR" w:eastAsia="Times New Roman" w:hAnsi="Arial CYR" w:cs="Arial CYR"/>
                <w:color w:val="000000"/>
                <w:sz w:val="20"/>
                <w:szCs w:val="20"/>
                <w:lang w:eastAsia="ru-RU"/>
              </w:rPr>
              <w:br/>
              <w:t>каналізаційних колодязів із заміною люка, поверхня без</w:t>
            </w:r>
            <w:r w:rsidRPr="00A90C7C">
              <w:rPr>
                <w:rFonts w:ascii="Arial CYR" w:eastAsia="Times New Roman" w:hAnsi="Arial CYR" w:cs="Arial CYR"/>
                <w:color w:val="000000"/>
                <w:sz w:val="20"/>
                <w:szCs w:val="20"/>
                <w:lang w:eastAsia="ru-RU"/>
              </w:rPr>
              <w:br/>
              <w:t>твердого покриття</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  колодязь</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825"/>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14</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Улаштування покриття з фігурних елементів мощення з</w:t>
            </w:r>
            <w:r w:rsidRPr="00A90C7C">
              <w:rPr>
                <w:rFonts w:ascii="Arial CYR" w:eastAsia="Times New Roman" w:hAnsi="Arial CYR" w:cs="Arial CYR"/>
                <w:color w:val="000000"/>
                <w:sz w:val="20"/>
                <w:szCs w:val="20"/>
                <w:lang w:eastAsia="ru-RU"/>
              </w:rPr>
              <w:br/>
              <w:t>приготуванням піщано-цементної суміші тротуарів,</w:t>
            </w:r>
            <w:r w:rsidRPr="00A90C7C">
              <w:rPr>
                <w:rFonts w:ascii="Arial CYR" w:eastAsia="Times New Roman" w:hAnsi="Arial CYR" w:cs="Arial CYR"/>
                <w:color w:val="000000"/>
                <w:sz w:val="20"/>
                <w:szCs w:val="20"/>
                <w:lang w:eastAsia="ru-RU"/>
              </w:rPr>
              <w:br/>
              <w:t>шириною до 2 м</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350</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15</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Різання </w:t>
            </w:r>
            <w:proofErr w:type="spellStart"/>
            <w:r w:rsidRPr="00A90C7C">
              <w:rPr>
                <w:rFonts w:ascii="Arial CYR" w:eastAsia="Times New Roman" w:hAnsi="Arial CYR" w:cs="Arial CYR"/>
                <w:color w:val="000000"/>
                <w:sz w:val="20"/>
                <w:szCs w:val="20"/>
                <w:lang w:eastAsia="ru-RU"/>
              </w:rPr>
              <w:t>дрібнорозмірних</w:t>
            </w:r>
            <w:proofErr w:type="spellEnd"/>
            <w:r w:rsidRPr="00A90C7C">
              <w:rPr>
                <w:rFonts w:ascii="Arial CYR" w:eastAsia="Times New Roman" w:hAnsi="Arial CYR" w:cs="Arial CYR"/>
                <w:color w:val="000000"/>
                <w:sz w:val="20"/>
                <w:szCs w:val="20"/>
                <w:lang w:eastAsia="ru-RU"/>
              </w:rPr>
              <w:t xml:space="preserve"> фігурних елементів мощення</w:t>
            </w:r>
            <w:r w:rsidRPr="00A90C7C">
              <w:rPr>
                <w:rFonts w:ascii="Arial CYR" w:eastAsia="Times New Roman" w:hAnsi="Arial CYR" w:cs="Arial CYR"/>
                <w:color w:val="000000"/>
                <w:sz w:val="20"/>
                <w:szCs w:val="20"/>
                <w:lang w:eastAsia="ru-RU"/>
              </w:rPr>
              <w:br/>
              <w:t>[</w:t>
            </w:r>
            <w:proofErr w:type="spellStart"/>
            <w:r w:rsidRPr="00A90C7C">
              <w:rPr>
                <w:rFonts w:ascii="Arial CYR" w:eastAsia="Times New Roman" w:hAnsi="Arial CYR" w:cs="Arial CYR"/>
                <w:color w:val="000000"/>
                <w:sz w:val="20"/>
                <w:szCs w:val="20"/>
                <w:lang w:eastAsia="ru-RU"/>
              </w:rPr>
              <w:t>ФЕМ</w:t>
            </w:r>
            <w:proofErr w:type="spellEnd"/>
            <w:r w:rsidRPr="00A90C7C">
              <w:rPr>
                <w:rFonts w:ascii="Arial CYR" w:eastAsia="Times New Roman" w:hAnsi="Arial CYR" w:cs="Arial CYR"/>
                <w:color w:val="000000"/>
                <w:sz w:val="20"/>
                <w:szCs w:val="20"/>
                <w:lang w:eastAsia="ru-RU"/>
              </w:rPr>
              <w:t>]</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 різу</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40</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16</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покриттів з </w:t>
            </w:r>
            <w:proofErr w:type="spellStart"/>
            <w:r w:rsidRPr="00A90C7C">
              <w:rPr>
                <w:rFonts w:ascii="Arial CYR" w:eastAsia="Times New Roman" w:hAnsi="Arial CYR" w:cs="Arial CYR"/>
                <w:color w:val="000000"/>
                <w:sz w:val="20"/>
                <w:szCs w:val="20"/>
                <w:lang w:eastAsia="ru-RU"/>
              </w:rPr>
              <w:t>тактільної</w:t>
            </w:r>
            <w:proofErr w:type="spellEnd"/>
            <w:r w:rsidRPr="00A90C7C">
              <w:rPr>
                <w:rFonts w:ascii="Arial CYR" w:eastAsia="Times New Roman" w:hAnsi="Arial CYR" w:cs="Arial CYR"/>
                <w:color w:val="000000"/>
                <w:sz w:val="20"/>
                <w:szCs w:val="20"/>
                <w:lang w:eastAsia="ru-RU"/>
              </w:rPr>
              <w:t xml:space="preserve"> плитки</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4,77</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c>
          <w:tcPr>
            <w:tcW w:w="6379" w:type="dxa"/>
            <w:tcBorders>
              <w:top w:val="nil"/>
              <w:left w:val="nil"/>
              <w:bottom w:val="nil"/>
              <w:right w:val="single" w:sz="4" w:space="0" w:color="000000"/>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proofErr w:type="spellStart"/>
            <w:r w:rsidRPr="00A90C7C">
              <w:rPr>
                <w:rFonts w:ascii="Arial CYR" w:eastAsia="Times New Roman" w:hAnsi="Arial CYR" w:cs="Arial CYR"/>
                <w:color w:val="000000"/>
                <w:sz w:val="20"/>
                <w:szCs w:val="20"/>
                <w:u w:val="single"/>
                <w:lang w:eastAsia="ru-RU"/>
              </w:rPr>
              <w:t>Роздiл</w:t>
            </w:r>
            <w:proofErr w:type="spellEnd"/>
            <w:r w:rsidRPr="00A90C7C">
              <w:rPr>
                <w:rFonts w:ascii="Arial CYR" w:eastAsia="Times New Roman" w:hAnsi="Arial CYR" w:cs="Arial CYR"/>
                <w:color w:val="000000"/>
                <w:sz w:val="20"/>
                <w:szCs w:val="20"/>
                <w:u w:val="single"/>
                <w:lang w:eastAsia="ru-RU"/>
              </w:rPr>
              <w:t xml:space="preserve"> 3. ІНШІ РОБОТИ (ЗАІЗНА КИШЕНЯ)</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6379"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276"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417" w:type="dxa"/>
            <w:tcBorders>
              <w:top w:val="nil"/>
              <w:left w:val="nil"/>
              <w:bottom w:val="nil"/>
              <w:right w:val="single" w:sz="4"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jc w:val="center"/>
              <w:rPr>
                <w:rFonts w:ascii="Arial CYR" w:eastAsia="Times New Roman" w:hAnsi="Arial CYR" w:cs="Arial CYR"/>
                <w:color w:val="000000"/>
                <w:sz w:val="20"/>
                <w:szCs w:val="20"/>
                <w:u w:val="single"/>
                <w:lang w:eastAsia="ru-RU"/>
              </w:rPr>
            </w:pPr>
            <w:r w:rsidRPr="00A90C7C">
              <w:rPr>
                <w:rFonts w:ascii="Arial CYR" w:eastAsia="Times New Roman" w:hAnsi="Arial CYR" w:cs="Arial CYR"/>
                <w:color w:val="000000"/>
                <w:sz w:val="20"/>
                <w:szCs w:val="20"/>
                <w:u w:val="single"/>
                <w:lang w:eastAsia="ru-RU"/>
              </w:rPr>
              <w:t> </w:t>
            </w:r>
          </w:p>
        </w:tc>
      </w:tr>
      <w:tr w:rsidR="004C3621" w:rsidRPr="00A90C7C" w:rsidTr="00984036">
        <w:trPr>
          <w:trHeight w:val="563"/>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17</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асфальтобетонних покриттів</w:t>
            </w:r>
            <w:r w:rsidRPr="00A90C7C">
              <w:rPr>
                <w:rFonts w:ascii="Arial CYR" w:eastAsia="Times New Roman" w:hAnsi="Arial CYR" w:cs="Arial CYR"/>
                <w:color w:val="000000"/>
                <w:sz w:val="20"/>
                <w:szCs w:val="20"/>
                <w:lang w:eastAsia="ru-RU"/>
              </w:rPr>
              <w:br/>
              <w:t>механізованим способом</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7</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18</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щебеневих покриттів та основ</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м3</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35,42</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297"/>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19</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Розбирання бортових каменів</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8</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825"/>
        </w:trPr>
        <w:tc>
          <w:tcPr>
            <w:tcW w:w="709" w:type="dxa"/>
            <w:tcBorders>
              <w:top w:val="nil"/>
              <w:left w:val="single" w:sz="8" w:space="0" w:color="auto"/>
              <w:bottom w:val="nil"/>
              <w:right w:val="single" w:sz="4" w:space="0" w:color="auto"/>
            </w:tcBorders>
            <w:shd w:val="clear" w:color="auto" w:fill="auto"/>
            <w:hideMark/>
          </w:tcPr>
          <w:p w:rsidR="004C3621" w:rsidRDefault="004C3621" w:rsidP="00984036">
            <w:pPr>
              <w:spacing w:after="0" w:line="240" w:lineRule="auto"/>
              <w:jc w:val="center"/>
              <w:rPr>
                <w:rFonts w:ascii="Arial CYR" w:eastAsia="Times New Roman" w:hAnsi="Arial CYR" w:cs="Arial CYR"/>
                <w:color w:val="000000"/>
                <w:sz w:val="20"/>
                <w:szCs w:val="20"/>
                <w:lang w:eastAsia="ru-RU"/>
              </w:rPr>
            </w:pPr>
          </w:p>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20</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Установлення бортових каменів бетонних і</w:t>
            </w:r>
            <w:r w:rsidRPr="00A90C7C">
              <w:rPr>
                <w:rFonts w:ascii="Arial CYR" w:eastAsia="Times New Roman" w:hAnsi="Arial CYR" w:cs="Arial CYR"/>
                <w:color w:val="000000"/>
                <w:sz w:val="20"/>
                <w:szCs w:val="20"/>
                <w:lang w:eastAsia="ru-RU"/>
              </w:rPr>
              <w:br/>
              <w:t>залізобетонних при інших видах покриттів (37 нових,3</w:t>
            </w:r>
            <w:r w:rsidRPr="00A90C7C">
              <w:rPr>
                <w:rFonts w:ascii="Arial CYR" w:eastAsia="Times New Roman" w:hAnsi="Arial CYR" w:cs="Arial CYR"/>
                <w:color w:val="000000"/>
                <w:sz w:val="20"/>
                <w:szCs w:val="20"/>
                <w:lang w:eastAsia="ru-RU"/>
              </w:rPr>
              <w:br/>
              <w:t>отриманих від розбирання)</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40</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825"/>
        </w:trPr>
        <w:tc>
          <w:tcPr>
            <w:tcW w:w="709" w:type="dxa"/>
            <w:tcBorders>
              <w:top w:val="nil"/>
              <w:left w:val="single" w:sz="8" w:space="0" w:color="auto"/>
              <w:bottom w:val="nil"/>
              <w:right w:val="single" w:sz="4" w:space="0" w:color="auto"/>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21</w:t>
            </w:r>
          </w:p>
        </w:tc>
        <w:tc>
          <w:tcPr>
            <w:tcW w:w="6379" w:type="dxa"/>
            <w:tcBorders>
              <w:top w:val="nil"/>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xml:space="preserve">Улаштування дорожніх корит </w:t>
            </w:r>
            <w:proofErr w:type="spellStart"/>
            <w:r w:rsidRPr="00A90C7C">
              <w:rPr>
                <w:rFonts w:ascii="Arial CYR" w:eastAsia="Times New Roman" w:hAnsi="Arial CYR" w:cs="Arial CYR"/>
                <w:color w:val="000000"/>
                <w:sz w:val="20"/>
                <w:szCs w:val="20"/>
                <w:lang w:eastAsia="ru-RU"/>
              </w:rPr>
              <w:t>коритного</w:t>
            </w:r>
            <w:proofErr w:type="spellEnd"/>
            <w:r w:rsidRPr="00A90C7C">
              <w:rPr>
                <w:rFonts w:ascii="Arial CYR" w:eastAsia="Times New Roman" w:hAnsi="Arial CYR" w:cs="Arial CYR"/>
                <w:color w:val="000000"/>
                <w:sz w:val="20"/>
                <w:szCs w:val="20"/>
                <w:lang w:eastAsia="ru-RU"/>
              </w:rPr>
              <w:t xml:space="preserve"> профілю з</w:t>
            </w:r>
            <w:r w:rsidRPr="00A90C7C">
              <w:rPr>
                <w:rFonts w:ascii="Arial CYR" w:eastAsia="Times New Roman" w:hAnsi="Arial CYR" w:cs="Arial CYR"/>
                <w:color w:val="000000"/>
                <w:sz w:val="20"/>
                <w:szCs w:val="20"/>
                <w:lang w:eastAsia="ru-RU"/>
              </w:rPr>
              <w:br/>
              <w:t>застосуванням екскаваторів, глибина корита до 500 мм</w:t>
            </w:r>
            <w:r w:rsidRPr="00A90C7C">
              <w:rPr>
                <w:rFonts w:ascii="Arial CYR" w:eastAsia="Times New Roman" w:hAnsi="Arial CYR" w:cs="Arial CYR"/>
                <w:color w:val="000000"/>
                <w:sz w:val="20"/>
                <w:szCs w:val="20"/>
                <w:lang w:eastAsia="ru-RU"/>
              </w:rPr>
              <w:br/>
              <w:t>(під зелену зону)</w:t>
            </w:r>
          </w:p>
        </w:tc>
        <w:tc>
          <w:tcPr>
            <w:tcW w:w="1276" w:type="dxa"/>
            <w:tcBorders>
              <w:top w:val="nil"/>
              <w:left w:val="single" w:sz="4" w:space="0" w:color="auto"/>
              <w:bottom w:val="nil"/>
              <w:right w:val="nil"/>
            </w:tcBorders>
            <w:shd w:val="clear" w:color="auto" w:fill="auto"/>
            <w:hideMark/>
          </w:tcPr>
          <w:p w:rsidR="004C3621" w:rsidRPr="00A90C7C" w:rsidRDefault="004C3621" w:rsidP="00984036">
            <w:pPr>
              <w:spacing w:after="0" w:line="240" w:lineRule="auto"/>
              <w:jc w:val="center"/>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м2</w:t>
            </w:r>
          </w:p>
        </w:tc>
        <w:tc>
          <w:tcPr>
            <w:tcW w:w="1417" w:type="dxa"/>
            <w:tcBorders>
              <w:top w:val="nil"/>
              <w:left w:val="single" w:sz="4" w:space="0" w:color="auto"/>
              <w:bottom w:val="nil"/>
              <w:right w:val="single" w:sz="4" w:space="0" w:color="000000"/>
            </w:tcBorders>
            <w:shd w:val="clear" w:color="auto" w:fill="auto"/>
            <w:hideMark/>
          </w:tcPr>
          <w:p w:rsidR="004C3621" w:rsidRPr="00A90C7C" w:rsidRDefault="004C3621" w:rsidP="00984036">
            <w:pPr>
              <w:spacing w:after="0" w:line="240" w:lineRule="auto"/>
              <w:jc w:val="right"/>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130</w:t>
            </w:r>
          </w:p>
        </w:tc>
        <w:tc>
          <w:tcPr>
            <w:tcW w:w="1134" w:type="dxa"/>
            <w:tcBorders>
              <w:top w:val="nil"/>
              <w:left w:val="nil"/>
              <w:bottom w:val="nil"/>
              <w:right w:val="single" w:sz="8" w:space="0" w:color="auto"/>
            </w:tcBorders>
            <w:shd w:val="clear" w:color="auto" w:fill="auto"/>
            <w:vAlign w:val="center"/>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r w:rsidR="004C3621" w:rsidRPr="00A90C7C" w:rsidTr="00984036">
        <w:trPr>
          <w:trHeight w:val="334"/>
        </w:trPr>
        <w:tc>
          <w:tcPr>
            <w:tcW w:w="10915" w:type="dxa"/>
            <w:gridSpan w:val="5"/>
            <w:tcBorders>
              <w:top w:val="single" w:sz="8" w:space="0" w:color="auto"/>
              <w:left w:val="nil"/>
              <w:bottom w:val="nil"/>
              <w:right w:val="nil"/>
            </w:tcBorders>
            <w:shd w:val="clear" w:color="auto" w:fill="auto"/>
            <w:hideMark/>
          </w:tcPr>
          <w:p w:rsidR="004C3621" w:rsidRPr="00A90C7C" w:rsidRDefault="004C3621" w:rsidP="00984036">
            <w:pPr>
              <w:spacing w:after="0" w:line="240" w:lineRule="auto"/>
              <w:rPr>
                <w:rFonts w:ascii="Arial CYR" w:eastAsia="Times New Roman" w:hAnsi="Arial CYR" w:cs="Arial CYR"/>
                <w:color w:val="000000"/>
                <w:sz w:val="20"/>
                <w:szCs w:val="20"/>
                <w:lang w:eastAsia="ru-RU"/>
              </w:rPr>
            </w:pPr>
            <w:r w:rsidRPr="00A90C7C">
              <w:rPr>
                <w:rFonts w:ascii="Arial CYR" w:eastAsia="Times New Roman" w:hAnsi="Arial CYR" w:cs="Arial CYR"/>
                <w:color w:val="000000"/>
                <w:sz w:val="20"/>
                <w:szCs w:val="20"/>
                <w:lang w:eastAsia="ru-RU"/>
              </w:rPr>
              <w:t>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Pr>
          <w:rFonts w:ascii="Times New Roman" w:hAnsi="Times New Roman" w:cs="Times New Roman"/>
          <w:sz w:val="24"/>
          <w:szCs w:val="24"/>
        </w:rPr>
        <w:t>965000</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Очікувана вартість закупівлі визначалась відповідно до бюджетних призначень по КПКВК МБ 1516030 КЕКВ 2610 на 202</w:t>
      </w:r>
      <w:r>
        <w:rPr>
          <w:rFonts w:ascii="Times New Roman" w:hAnsi="Times New Roman"/>
          <w:sz w:val="24"/>
          <w:szCs w:val="24"/>
          <w:lang w:val="uk-UA"/>
        </w:rPr>
        <w:t>5</w:t>
      </w:r>
      <w:r w:rsidRPr="004004F3">
        <w:rPr>
          <w:rFonts w:ascii="Times New Roman" w:hAnsi="Times New Roman"/>
          <w:sz w:val="24"/>
          <w:szCs w:val="24"/>
          <w:lang w:val="uk-UA"/>
        </w:rPr>
        <w:t xml:space="preserve"> 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Переяславської міської ради від </w:t>
      </w:r>
      <w:r>
        <w:rPr>
          <w:rFonts w:ascii="Times New Roman" w:eastAsia="Times New Roman" w:hAnsi="Times New Roman" w:cs="Times New Roman"/>
          <w:sz w:val="24"/>
          <w:szCs w:val="24"/>
          <w:lang w:val="uk-UA" w:eastAsia="ru-RU"/>
        </w:rPr>
        <w:t>19</w:t>
      </w:r>
      <w:r w:rsidRPr="00364042">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r w:rsidRPr="00364042">
        <w:rPr>
          <w:rFonts w:ascii="Times New Roman" w:eastAsia="Times New Roman" w:hAnsi="Times New Roman" w:cs="Times New Roman"/>
          <w:sz w:val="24"/>
          <w:szCs w:val="24"/>
          <w:lang w:val="uk-UA" w:eastAsia="ru-RU"/>
        </w:rPr>
        <w:t xml:space="preserve">.2024р. № </w:t>
      </w:r>
      <w:r>
        <w:rPr>
          <w:rFonts w:ascii="Times New Roman" w:eastAsia="Times New Roman" w:hAnsi="Times New Roman" w:cs="Times New Roman"/>
          <w:sz w:val="24"/>
          <w:szCs w:val="24"/>
          <w:lang w:val="uk-UA" w:eastAsia="ru-RU"/>
        </w:rPr>
        <w:t>01</w:t>
      </w:r>
      <w:r w:rsidRPr="0036404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92</w:t>
      </w:r>
      <w:r w:rsidRPr="00364042">
        <w:rPr>
          <w:rFonts w:ascii="Times New Roman" w:eastAsia="Times New Roman" w:hAnsi="Times New Roman" w:cs="Times New Roman"/>
          <w:sz w:val="24"/>
          <w:szCs w:val="24"/>
          <w:lang w:val="uk-UA" w:eastAsia="ru-RU"/>
        </w:rPr>
        <w:t>-VІІІ «Про бюджет Переяславської міської територіальної громади на 2025 рік»</w:t>
      </w:r>
      <w:r w:rsidRPr="00904371">
        <w:rPr>
          <w:rFonts w:ascii="Times New Roman" w:eastAsia="Times New Roman" w:hAnsi="Times New Roman" w:cs="Times New Roman"/>
          <w:sz w:val="24"/>
          <w:szCs w:val="24"/>
          <w:lang w:val="uk-UA" w:eastAsia="ru-RU"/>
        </w:rPr>
        <w:t xml:space="preserve"> (розрахунок поточних витрат по КПКВК МБ 1516030 КЕКВ 2610 на 202</w:t>
      </w:r>
      <w:r>
        <w:rPr>
          <w:rFonts w:ascii="Times New Roman" w:eastAsia="Times New Roman" w:hAnsi="Times New Roman" w:cs="Times New Roman"/>
          <w:sz w:val="24"/>
          <w:szCs w:val="24"/>
          <w:lang w:val="uk-UA" w:eastAsia="ru-RU"/>
        </w:rPr>
        <w:t>5</w:t>
      </w:r>
      <w:r w:rsidRPr="00904371">
        <w:rPr>
          <w:rFonts w:ascii="Times New Roman" w:eastAsia="Times New Roman" w:hAnsi="Times New Roman" w:cs="Times New Roman"/>
          <w:sz w:val="24"/>
          <w:szCs w:val="24"/>
          <w:lang w:val="uk-UA" w:eastAsia="ru-RU"/>
        </w:rPr>
        <w:t xml:space="preserve"> рік)</w:t>
      </w:r>
      <w:r>
        <w:rPr>
          <w:rFonts w:ascii="Times New Roman" w:eastAsia="Times New Roman" w:hAnsi="Times New Roman" w:cs="Times New Roman"/>
          <w:sz w:val="24"/>
          <w:szCs w:val="24"/>
          <w:lang w:val="uk-UA" w:eastAsia="ru-RU"/>
        </w:rPr>
        <w:t xml:space="preserve"> та з урахуванням </w:t>
      </w:r>
      <w:r w:rsidRPr="009C1487">
        <w:rPr>
          <w:rFonts w:ascii="Times New Roman" w:eastAsia="Times New Roman" w:hAnsi="Times New Roman" w:cs="Times New Roman"/>
          <w:sz w:val="24"/>
          <w:szCs w:val="24"/>
          <w:lang w:val="uk-UA" w:eastAsia="ru-RU"/>
        </w:rPr>
        <w:t xml:space="preserve">розпорядження </w:t>
      </w:r>
      <w:r w:rsidRPr="005F179A">
        <w:rPr>
          <w:rFonts w:ascii="Times New Roman" w:eastAsia="Times New Roman" w:hAnsi="Times New Roman" w:cs="Times New Roman"/>
          <w:sz w:val="24"/>
          <w:szCs w:val="24"/>
          <w:lang w:val="uk-UA" w:eastAsia="ru-RU"/>
        </w:rPr>
        <w:t xml:space="preserve">Переяславського міського голови від </w:t>
      </w:r>
      <w:r>
        <w:rPr>
          <w:rFonts w:ascii="Times New Roman" w:eastAsia="Times New Roman" w:hAnsi="Times New Roman" w:cs="Times New Roman"/>
          <w:sz w:val="24"/>
          <w:szCs w:val="24"/>
          <w:lang w:val="uk-UA" w:eastAsia="ru-RU"/>
        </w:rPr>
        <w:t>23</w:t>
      </w:r>
      <w:r w:rsidRPr="005F179A">
        <w:rPr>
          <w:rFonts w:ascii="Times New Roman" w:eastAsia="Times New Roman" w:hAnsi="Times New Roman" w:cs="Times New Roman"/>
          <w:sz w:val="24"/>
          <w:szCs w:val="24"/>
          <w:lang w:val="uk-UA" w:eastAsia="ru-RU"/>
        </w:rPr>
        <w:t xml:space="preserve">.06.2025 № </w:t>
      </w:r>
      <w:r>
        <w:rPr>
          <w:rFonts w:ascii="Times New Roman" w:eastAsia="Times New Roman" w:hAnsi="Times New Roman" w:cs="Times New Roman"/>
          <w:sz w:val="24"/>
          <w:szCs w:val="24"/>
          <w:lang w:val="uk-UA" w:eastAsia="ru-RU"/>
        </w:rPr>
        <w:t>131</w:t>
      </w:r>
      <w:r w:rsidRPr="005F179A">
        <w:rPr>
          <w:rFonts w:ascii="Times New Roman" w:eastAsia="Times New Roman" w:hAnsi="Times New Roman" w:cs="Times New Roman"/>
          <w:sz w:val="24"/>
          <w:szCs w:val="24"/>
          <w:lang w:val="uk-UA" w:eastAsia="ru-RU"/>
        </w:rPr>
        <w:t>/07-04/11-25 «Про внесення змін до розп</w:t>
      </w:r>
      <w:r>
        <w:rPr>
          <w:rFonts w:ascii="Times New Roman" w:eastAsia="Times New Roman" w:hAnsi="Times New Roman" w:cs="Times New Roman"/>
          <w:sz w:val="24"/>
          <w:szCs w:val="24"/>
          <w:lang w:val="uk-UA" w:eastAsia="ru-RU"/>
        </w:rPr>
        <w:t xml:space="preserve">орядження міського голови від </w:t>
      </w:r>
      <w:r w:rsidRPr="005F179A">
        <w:rPr>
          <w:rFonts w:ascii="Times New Roman" w:eastAsia="Times New Roman" w:hAnsi="Times New Roman" w:cs="Times New Roman"/>
          <w:sz w:val="24"/>
          <w:szCs w:val="24"/>
          <w:lang w:val="uk-UA" w:eastAsia="ru-RU"/>
        </w:rPr>
        <w:t>02.06.2025 № 123/07-04/11-25 «Про затвердження переліку робіт та об’єктів по експлуатаційному утриманню вулично-шляхової мережі Переяславської міської територіальної громади на 2025 рік»</w:t>
      </w:r>
      <w:r w:rsidRPr="004004F3">
        <w:rPr>
          <w:rFonts w:ascii="Times New Roman" w:hAnsi="Times New Roman"/>
          <w:sz w:val="24"/>
          <w:szCs w:val="24"/>
          <w:lang w:val="uk-UA"/>
        </w:rPr>
        <w:t xml:space="preserve">, згідно якого із </w:t>
      </w:r>
      <w:r>
        <w:rPr>
          <w:rFonts w:ascii="Times New Roman" w:hAnsi="Times New Roman"/>
          <w:sz w:val="24"/>
          <w:szCs w:val="24"/>
          <w:lang w:val="uk-UA"/>
        </w:rPr>
        <w:t>загального</w:t>
      </w:r>
      <w:r w:rsidRPr="004004F3">
        <w:rPr>
          <w:rFonts w:ascii="Times New Roman" w:hAnsi="Times New Roman"/>
          <w:sz w:val="24"/>
          <w:szCs w:val="24"/>
          <w:lang w:val="uk-UA"/>
        </w:rPr>
        <w:t xml:space="preserve"> фонду </w:t>
      </w:r>
      <w:r>
        <w:rPr>
          <w:rFonts w:ascii="Times New Roman" w:hAnsi="Times New Roman"/>
          <w:sz w:val="24"/>
          <w:szCs w:val="24"/>
          <w:lang w:val="uk-UA"/>
        </w:rPr>
        <w:t>міського бюджету</w:t>
      </w:r>
      <w:r w:rsidRPr="0040461B">
        <w:rPr>
          <w:rFonts w:ascii="Times New Roman" w:hAnsi="Times New Roman"/>
          <w:sz w:val="24"/>
          <w:szCs w:val="24"/>
          <w:lang w:val="uk-UA"/>
        </w:rPr>
        <w:t xml:space="preserve"> Переяславської міської територіальної громади </w:t>
      </w:r>
      <w:r w:rsidRPr="004004F3">
        <w:rPr>
          <w:rFonts w:ascii="Times New Roman" w:hAnsi="Times New Roman"/>
          <w:sz w:val="24"/>
          <w:szCs w:val="24"/>
          <w:lang w:val="uk-UA"/>
        </w:rPr>
        <w:t xml:space="preserve">розподілено кошти на </w:t>
      </w:r>
      <w:r>
        <w:rPr>
          <w:rFonts w:ascii="Times New Roman" w:hAnsi="Times New Roman"/>
          <w:sz w:val="24"/>
          <w:szCs w:val="24"/>
          <w:lang w:val="uk-UA"/>
        </w:rPr>
        <w:t>е</w:t>
      </w:r>
      <w:r w:rsidRPr="006930BD">
        <w:rPr>
          <w:rFonts w:ascii="Times New Roman" w:hAnsi="Times New Roman"/>
          <w:sz w:val="24"/>
          <w:szCs w:val="24"/>
          <w:lang w:val="uk-UA"/>
        </w:rPr>
        <w:t xml:space="preserve">ксплуатаційне утримання вулично-шляхової мережі (поточний ремонт) вул. </w:t>
      </w:r>
      <w:r>
        <w:rPr>
          <w:rFonts w:ascii="Times New Roman" w:hAnsi="Times New Roman"/>
          <w:sz w:val="24"/>
          <w:szCs w:val="24"/>
          <w:lang w:val="uk-UA"/>
        </w:rPr>
        <w:t>Покровська</w:t>
      </w:r>
      <w:r w:rsidRPr="006930BD">
        <w:rPr>
          <w:rFonts w:ascii="Times New Roman" w:hAnsi="Times New Roman"/>
          <w:sz w:val="24"/>
          <w:szCs w:val="24"/>
          <w:lang w:val="uk-UA"/>
        </w:rPr>
        <w:t xml:space="preserve"> в м. Переяславі Київської області</w:t>
      </w:r>
      <w:r w:rsidRPr="004004F3">
        <w:rPr>
          <w:rFonts w:ascii="Times New Roman" w:hAnsi="Times New Roman" w:cs="Times New Roman"/>
          <w:sz w:val="24"/>
          <w:szCs w:val="24"/>
          <w:lang w:val="uk-UA"/>
        </w:rPr>
        <w:t xml:space="preserve"> у сумі </w:t>
      </w:r>
      <w:r>
        <w:rPr>
          <w:rFonts w:ascii="Times New Roman" w:hAnsi="Times New Roman" w:cs="Times New Roman"/>
          <w:sz w:val="24"/>
          <w:szCs w:val="24"/>
          <w:lang w:val="uk-UA"/>
        </w:rPr>
        <w:t>965000</w:t>
      </w:r>
      <w:r w:rsidRPr="00D16EC3">
        <w:rPr>
          <w:rFonts w:ascii="Times New Roman" w:hAnsi="Times New Roman" w:cs="Times New Roman"/>
          <w:sz w:val="24"/>
          <w:szCs w:val="24"/>
          <w:lang w:val="uk-UA"/>
        </w:rPr>
        <w:t>,00</w:t>
      </w:r>
      <w:r w:rsidRPr="00125F29">
        <w:rPr>
          <w:lang w:val="uk-UA"/>
        </w:rPr>
        <w:t xml:space="preserve"> </w:t>
      </w:r>
      <w:r w:rsidRPr="004004F3">
        <w:rPr>
          <w:rFonts w:ascii="Times New Roman" w:hAnsi="Times New Roman" w:cs="Times New Roman"/>
          <w:sz w:val="24"/>
          <w:szCs w:val="24"/>
          <w:lang w:val="uk-UA"/>
        </w:rPr>
        <w:t>грн.</w:t>
      </w: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D70E2"/>
    <w:rsid w:val="002E33B3"/>
    <w:rsid w:val="00303F6D"/>
    <w:rsid w:val="00331F3E"/>
    <w:rsid w:val="00366157"/>
    <w:rsid w:val="00383DB8"/>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76D5D"/>
    <w:rsid w:val="00681284"/>
    <w:rsid w:val="0069000A"/>
    <w:rsid w:val="006B1333"/>
    <w:rsid w:val="006D56DF"/>
    <w:rsid w:val="007303BC"/>
    <w:rsid w:val="00744571"/>
    <w:rsid w:val="00761EAB"/>
    <w:rsid w:val="007745A9"/>
    <w:rsid w:val="00776AB6"/>
    <w:rsid w:val="007874A6"/>
    <w:rsid w:val="007B4685"/>
    <w:rsid w:val="007C3B2E"/>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29</cp:revision>
  <dcterms:created xsi:type="dcterms:W3CDTF">2022-01-17T08:29:00Z</dcterms:created>
  <dcterms:modified xsi:type="dcterms:W3CDTF">2025-07-16T08:47:00Z</dcterms:modified>
</cp:coreProperties>
</file>