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AC0" w:rsidRPr="00827A5E" w:rsidRDefault="00284AC0" w:rsidP="00284AC0">
      <w:pPr>
        <w:ind w:firstLine="567"/>
        <w:jc w:val="center"/>
        <w:rPr>
          <w:rFonts w:ascii="Times New Roman" w:hAnsi="Times New Roman" w:cs="Times New Roman"/>
          <w:b/>
          <w:color w:val="000000"/>
          <w:sz w:val="28"/>
          <w:szCs w:val="28"/>
        </w:rPr>
      </w:pPr>
      <w:proofErr w:type="spellStart"/>
      <w:r w:rsidRPr="00284AC0">
        <w:rPr>
          <w:rFonts w:ascii="Times New Roman" w:hAnsi="Times New Roman" w:cs="Times New Roman"/>
          <w:b/>
          <w:color w:val="000000"/>
          <w:sz w:val="28"/>
          <w:szCs w:val="28"/>
        </w:rPr>
        <w:t>Обгрунтування</w:t>
      </w:r>
      <w:proofErr w:type="spellEnd"/>
      <w:r w:rsidRPr="00284AC0">
        <w:rPr>
          <w:rFonts w:ascii="Times New Roman" w:hAnsi="Times New Roman" w:cs="Times New Roman"/>
          <w:b/>
          <w:color w:val="000000"/>
          <w:sz w:val="28"/>
          <w:szCs w:val="28"/>
        </w:rPr>
        <w:t xml:space="preserve"> технічних, якісних характеристик</w:t>
      </w:r>
      <w:r w:rsidR="00BE395F">
        <w:rPr>
          <w:rFonts w:ascii="Times New Roman" w:hAnsi="Times New Roman" w:cs="Times New Roman"/>
          <w:b/>
          <w:color w:val="000000"/>
          <w:sz w:val="28"/>
          <w:szCs w:val="28"/>
        </w:rPr>
        <w:t xml:space="preserve">, розміру </w:t>
      </w:r>
      <w:r w:rsidR="00BE395F" w:rsidRPr="00827A5E">
        <w:rPr>
          <w:rFonts w:ascii="Times New Roman" w:hAnsi="Times New Roman" w:cs="Times New Roman"/>
          <w:b/>
          <w:color w:val="000000"/>
          <w:sz w:val="28"/>
          <w:szCs w:val="28"/>
        </w:rPr>
        <w:t>бюджетного призначення</w:t>
      </w:r>
      <w:r w:rsidRPr="00827A5E">
        <w:rPr>
          <w:rFonts w:ascii="Times New Roman" w:hAnsi="Times New Roman" w:cs="Times New Roman"/>
          <w:b/>
          <w:color w:val="000000"/>
          <w:sz w:val="28"/>
          <w:szCs w:val="28"/>
        </w:rPr>
        <w:t xml:space="preserve"> та очікуваної вартості закупівлі</w:t>
      </w:r>
      <w:r w:rsidR="00827A5E" w:rsidRPr="00827A5E">
        <w:rPr>
          <w:rFonts w:ascii="Times New Roman" w:hAnsi="Times New Roman" w:cs="Times New Roman"/>
          <w:b/>
          <w:color w:val="000000"/>
          <w:sz w:val="28"/>
          <w:szCs w:val="28"/>
        </w:rPr>
        <w:t>:</w:t>
      </w:r>
    </w:p>
    <w:p w:rsidR="00827A5E" w:rsidRDefault="00827A5E" w:rsidP="00827A5E">
      <w:pPr>
        <w:spacing w:after="0"/>
        <w:jc w:val="center"/>
        <w:rPr>
          <w:rFonts w:ascii="Times New Roman" w:hAnsi="Times New Roman" w:cs="Times New Roman"/>
          <w:b/>
          <w:bCs/>
          <w:color w:val="000000"/>
          <w:lang w:eastAsia="ru-RU"/>
        </w:rPr>
      </w:pPr>
      <w:r w:rsidRPr="00827A5E">
        <w:rPr>
          <w:rFonts w:ascii="Times New Roman" w:hAnsi="Times New Roman" w:cs="Times New Roman"/>
          <w:b/>
        </w:rPr>
        <w:t>«Офісне приладдя</w:t>
      </w:r>
      <w:r w:rsidRPr="00827A5E">
        <w:rPr>
          <w:rFonts w:ascii="Times New Roman" w:hAnsi="Times New Roman" w:cs="Times New Roman"/>
        </w:rPr>
        <w:t xml:space="preserve"> , </w:t>
      </w:r>
      <w:r w:rsidRPr="00827A5E">
        <w:rPr>
          <w:rFonts w:ascii="Times New Roman" w:hAnsi="Times New Roman" w:cs="Times New Roman"/>
          <w:b/>
        </w:rPr>
        <w:t xml:space="preserve">код </w:t>
      </w:r>
      <w:proofErr w:type="spellStart"/>
      <w:r w:rsidRPr="00827A5E">
        <w:rPr>
          <w:rFonts w:ascii="Times New Roman" w:hAnsi="Times New Roman" w:cs="Times New Roman"/>
          <w:b/>
          <w:bCs/>
          <w:color w:val="000000"/>
          <w:lang w:eastAsia="ru-RU"/>
        </w:rPr>
        <w:t>ДК</w:t>
      </w:r>
      <w:proofErr w:type="spellEnd"/>
      <w:r w:rsidRPr="00827A5E">
        <w:rPr>
          <w:rFonts w:ascii="Times New Roman" w:hAnsi="Times New Roman" w:cs="Times New Roman"/>
          <w:b/>
          <w:bCs/>
          <w:color w:val="000000"/>
          <w:lang w:eastAsia="ru-RU"/>
        </w:rPr>
        <w:t xml:space="preserve"> 021:2015   30190000-7 - Офісне устаткування та приладдя різне</w:t>
      </w:r>
    </w:p>
    <w:p w:rsidR="00827A5E" w:rsidRPr="00827A5E" w:rsidRDefault="00827A5E" w:rsidP="00827A5E">
      <w:pPr>
        <w:spacing w:after="0"/>
        <w:jc w:val="center"/>
        <w:rPr>
          <w:rFonts w:ascii="Times New Roman" w:hAnsi="Times New Roman" w:cs="Times New Roman"/>
          <w:b/>
        </w:rPr>
      </w:pPr>
      <w:r w:rsidRPr="00827A5E">
        <w:rPr>
          <w:rFonts w:ascii="Times New Roman" w:hAnsi="Times New Roman" w:cs="Times New Roman"/>
          <w:b/>
          <w:bCs/>
          <w:color w:val="000000"/>
          <w:lang w:eastAsia="ru-RU"/>
        </w:rPr>
        <w:t xml:space="preserve"> (Лот 1</w:t>
      </w:r>
      <w:r w:rsidRPr="00827A5E">
        <w:rPr>
          <w:rFonts w:ascii="Times New Roman" w:hAnsi="Times New Roman" w:cs="Times New Roman"/>
          <w:b/>
        </w:rPr>
        <w:t xml:space="preserve"> Папір офісний А4, фотопапір глянцевий А4, фотопапір матовий А4, </w:t>
      </w:r>
    </w:p>
    <w:p w:rsidR="00827A5E" w:rsidRPr="00827A5E" w:rsidRDefault="00827A5E" w:rsidP="00827A5E">
      <w:pPr>
        <w:spacing w:after="0"/>
        <w:jc w:val="center"/>
        <w:rPr>
          <w:rFonts w:ascii="Times New Roman" w:hAnsi="Times New Roman" w:cs="Times New Roman"/>
          <w:lang w:eastAsia="ru-RU"/>
        </w:rPr>
      </w:pPr>
      <w:r w:rsidRPr="00827A5E">
        <w:rPr>
          <w:rFonts w:ascii="Times New Roman" w:hAnsi="Times New Roman" w:cs="Times New Roman"/>
          <w:b/>
        </w:rPr>
        <w:t xml:space="preserve"> Лот 2 Канцтовари)»</w:t>
      </w:r>
    </w:p>
    <w:p w:rsidR="0091353A" w:rsidRPr="00827A5E" w:rsidRDefault="0091353A" w:rsidP="00827A5E">
      <w:pPr>
        <w:spacing w:after="0"/>
        <w:jc w:val="both"/>
        <w:rPr>
          <w:rFonts w:ascii="Times New Roman" w:hAnsi="Times New Roman" w:cs="Times New Roman"/>
          <w:b/>
          <w:sz w:val="24"/>
          <w:szCs w:val="24"/>
        </w:rPr>
      </w:pPr>
      <w:r w:rsidRPr="00D244A9">
        <w:rPr>
          <w:rFonts w:ascii="Times New Roman" w:hAnsi="Times New Roman" w:cs="Times New Roman"/>
          <w:b/>
          <w:sz w:val="26"/>
          <w:szCs w:val="26"/>
        </w:rPr>
        <w:t xml:space="preserve">Ідентифікатор закупівлі  </w:t>
      </w:r>
      <w:r>
        <w:rPr>
          <w:rFonts w:ascii="Times New Roman" w:hAnsi="Times New Roman" w:cs="Times New Roman"/>
          <w:b/>
          <w:sz w:val="26"/>
          <w:szCs w:val="26"/>
        </w:rPr>
        <w:t xml:space="preserve">в </w:t>
      </w:r>
      <w:r w:rsidR="00272A78">
        <w:rPr>
          <w:rFonts w:ascii="Times New Roman" w:hAnsi="Times New Roman" w:cs="Times New Roman"/>
          <w:b/>
          <w:sz w:val="26"/>
          <w:szCs w:val="26"/>
        </w:rPr>
        <w:t>електронній системі</w:t>
      </w:r>
      <w:r w:rsidR="00827A5E">
        <w:rPr>
          <w:rFonts w:ascii="Times New Roman" w:hAnsi="Times New Roman" w:cs="Times New Roman"/>
          <w:b/>
          <w:sz w:val="26"/>
          <w:szCs w:val="26"/>
        </w:rPr>
        <w:t xml:space="preserve">: </w:t>
      </w:r>
      <w:r w:rsidR="00827A5E" w:rsidRPr="00827A5E">
        <w:rPr>
          <w:rFonts w:ascii="Times New Roman" w:hAnsi="Times New Roman" w:cs="Times New Roman"/>
          <w:sz w:val="24"/>
          <w:szCs w:val="24"/>
        </w:rPr>
        <w:t>UA-2025-02-12-011845-a</w:t>
      </w:r>
      <w:r w:rsidR="00827A5E">
        <w:rPr>
          <w:rFonts w:ascii="Times New Roman" w:hAnsi="Times New Roman" w:cs="Times New Roman"/>
          <w:sz w:val="24"/>
          <w:szCs w:val="24"/>
        </w:rPr>
        <w:t>.</w:t>
      </w:r>
    </w:p>
    <w:p w:rsidR="0091353A" w:rsidRDefault="0091353A" w:rsidP="009C5E8D">
      <w:pPr>
        <w:spacing w:after="0"/>
        <w:jc w:val="both"/>
        <w:rPr>
          <w:rFonts w:ascii="Times New Roman" w:hAnsi="Times New Roman" w:cs="Times New Roman"/>
          <w:sz w:val="26"/>
          <w:szCs w:val="26"/>
        </w:rPr>
      </w:pPr>
      <w:r>
        <w:rPr>
          <w:rFonts w:ascii="Times New Roman" w:hAnsi="Times New Roman" w:cs="Times New Roman"/>
          <w:b/>
          <w:sz w:val="26"/>
          <w:szCs w:val="26"/>
        </w:rPr>
        <w:t>Процедур</w:t>
      </w:r>
      <w:r w:rsidR="00272A78">
        <w:rPr>
          <w:rFonts w:ascii="Times New Roman" w:hAnsi="Times New Roman" w:cs="Times New Roman"/>
          <w:b/>
          <w:sz w:val="26"/>
          <w:szCs w:val="26"/>
        </w:rPr>
        <w:t xml:space="preserve">а закупівлі – </w:t>
      </w:r>
      <w:r w:rsidR="00827A5E" w:rsidRPr="00827A5E">
        <w:rPr>
          <w:rFonts w:ascii="Times New Roman" w:hAnsi="Times New Roman" w:cs="Times New Roman"/>
          <w:sz w:val="26"/>
          <w:szCs w:val="26"/>
        </w:rPr>
        <w:t>відкриті торги з особливостями</w:t>
      </w:r>
      <w:r w:rsidR="00827A5E">
        <w:rPr>
          <w:rFonts w:ascii="Times New Roman" w:hAnsi="Times New Roman" w:cs="Times New Roman"/>
          <w:sz w:val="26"/>
          <w:szCs w:val="26"/>
        </w:rPr>
        <w:t>.</w:t>
      </w:r>
    </w:p>
    <w:p w:rsidR="009C5E8D" w:rsidRPr="00D244A9" w:rsidRDefault="009C5E8D" w:rsidP="009C5E8D">
      <w:pPr>
        <w:spacing w:after="0"/>
        <w:jc w:val="both"/>
        <w:rPr>
          <w:rFonts w:ascii="Times New Roman" w:hAnsi="Times New Roman" w:cs="Times New Roman"/>
          <w:b/>
          <w:sz w:val="26"/>
          <w:szCs w:val="26"/>
        </w:rPr>
      </w:pPr>
      <w:r w:rsidRPr="009C5E8D">
        <w:rPr>
          <w:rFonts w:ascii="Times New Roman" w:hAnsi="Times New Roman" w:cs="Times New Roman"/>
          <w:b/>
          <w:sz w:val="26"/>
          <w:szCs w:val="26"/>
        </w:rPr>
        <w:t>Очікувана вартість</w:t>
      </w:r>
      <w:r>
        <w:rPr>
          <w:rFonts w:ascii="Times New Roman" w:hAnsi="Times New Roman" w:cs="Times New Roman"/>
          <w:sz w:val="26"/>
          <w:szCs w:val="26"/>
        </w:rPr>
        <w:t xml:space="preserve"> – </w:t>
      </w:r>
      <w:r w:rsidRPr="009C5E8D">
        <w:rPr>
          <w:rFonts w:ascii="Times New Roman" w:hAnsi="Times New Roman" w:cs="Times New Roman"/>
          <w:b/>
          <w:sz w:val="26"/>
          <w:szCs w:val="26"/>
        </w:rPr>
        <w:t>234008,95</w:t>
      </w:r>
      <w:r>
        <w:rPr>
          <w:rFonts w:ascii="Times New Roman" w:hAnsi="Times New Roman" w:cs="Times New Roman"/>
          <w:sz w:val="26"/>
          <w:szCs w:val="26"/>
        </w:rPr>
        <w:t xml:space="preserve"> грн.</w:t>
      </w:r>
    </w:p>
    <w:p w:rsidR="0091353A" w:rsidRPr="00827A5E" w:rsidRDefault="00272A78" w:rsidP="009C5E8D">
      <w:pPr>
        <w:spacing w:after="0"/>
        <w:rPr>
          <w:rFonts w:ascii="Times New Roman" w:hAnsi="Times New Roman" w:cs="Times New Roman"/>
          <w:color w:val="000000"/>
          <w:sz w:val="24"/>
          <w:szCs w:val="24"/>
        </w:rPr>
      </w:pPr>
      <w:r w:rsidRPr="00827A5E">
        <w:rPr>
          <w:rFonts w:ascii="Times New Roman" w:hAnsi="Times New Roman" w:cs="Times New Roman"/>
          <w:color w:val="000000"/>
          <w:sz w:val="24"/>
          <w:szCs w:val="24"/>
        </w:rPr>
        <w:t xml:space="preserve">Термін постачання – з дати </w:t>
      </w:r>
      <w:r w:rsidR="0062387A" w:rsidRPr="00827A5E">
        <w:rPr>
          <w:rFonts w:ascii="Times New Roman" w:hAnsi="Times New Roman" w:cs="Times New Roman"/>
          <w:color w:val="000000"/>
          <w:sz w:val="24"/>
          <w:szCs w:val="24"/>
        </w:rPr>
        <w:t>укладання договору по 31.12.2025</w:t>
      </w:r>
      <w:r w:rsidR="005E5104" w:rsidRPr="00827A5E">
        <w:rPr>
          <w:rFonts w:ascii="Times New Roman" w:hAnsi="Times New Roman" w:cs="Times New Roman"/>
          <w:color w:val="000000"/>
          <w:sz w:val="24"/>
          <w:szCs w:val="24"/>
        </w:rPr>
        <w:t xml:space="preserve"> </w:t>
      </w:r>
      <w:r w:rsidRPr="00827A5E">
        <w:rPr>
          <w:rFonts w:ascii="Times New Roman" w:hAnsi="Times New Roman" w:cs="Times New Roman"/>
          <w:color w:val="000000"/>
          <w:sz w:val="24"/>
          <w:szCs w:val="24"/>
        </w:rPr>
        <w:t>р.</w:t>
      </w:r>
    </w:p>
    <w:p w:rsidR="00057B5C" w:rsidRDefault="00057B5C" w:rsidP="009C5E8D">
      <w:pPr>
        <w:spacing w:after="0"/>
        <w:ind w:firstLine="567"/>
        <w:jc w:val="center"/>
        <w:rPr>
          <w:rFonts w:ascii="Times New Roman" w:hAnsi="Times New Roman" w:cs="Times New Roman"/>
          <w:b/>
          <w:sz w:val="24"/>
          <w:szCs w:val="24"/>
          <w:u w:val="single"/>
        </w:rPr>
      </w:pPr>
    </w:p>
    <w:p w:rsidR="00827A5E" w:rsidRPr="00995ED4" w:rsidRDefault="00827A5E" w:rsidP="009C5E8D">
      <w:pPr>
        <w:spacing w:after="0"/>
        <w:ind w:firstLine="567"/>
        <w:jc w:val="center"/>
        <w:rPr>
          <w:rFonts w:ascii="Times New Roman" w:hAnsi="Times New Roman" w:cs="Times New Roman"/>
          <w:color w:val="000000"/>
          <w:sz w:val="24"/>
          <w:szCs w:val="24"/>
          <w:u w:val="single"/>
        </w:rPr>
      </w:pPr>
      <w:r w:rsidRPr="00995ED4">
        <w:rPr>
          <w:rFonts w:ascii="Times New Roman" w:hAnsi="Times New Roman" w:cs="Times New Roman"/>
          <w:b/>
          <w:sz w:val="24"/>
          <w:szCs w:val="24"/>
          <w:u w:val="single"/>
        </w:rPr>
        <w:t>Папір офісний А4, фотопапір глянцевий А4, фотопапір матовий А4</w:t>
      </w:r>
    </w:p>
    <w:p w:rsidR="00057B5C" w:rsidRDefault="00057B5C" w:rsidP="00284AC0">
      <w:pPr>
        <w:ind w:firstLine="567"/>
        <w:jc w:val="center"/>
        <w:rPr>
          <w:rFonts w:ascii="Times New Roman" w:hAnsi="Times New Roman" w:cs="Times New Roman"/>
          <w:color w:val="000000"/>
          <w:sz w:val="24"/>
          <w:szCs w:val="24"/>
          <w:u w:val="single"/>
        </w:rPr>
      </w:pPr>
    </w:p>
    <w:p w:rsidR="006C79DF" w:rsidRPr="00827A5E" w:rsidRDefault="006C79DF" w:rsidP="00284AC0">
      <w:pPr>
        <w:ind w:firstLine="567"/>
        <w:jc w:val="center"/>
        <w:rPr>
          <w:rFonts w:ascii="Times New Roman" w:hAnsi="Times New Roman" w:cs="Times New Roman"/>
          <w:color w:val="000000"/>
          <w:sz w:val="24"/>
          <w:szCs w:val="24"/>
          <w:u w:val="single"/>
        </w:rPr>
      </w:pPr>
      <w:r w:rsidRPr="00827A5E">
        <w:rPr>
          <w:rFonts w:ascii="Times New Roman" w:hAnsi="Times New Roman" w:cs="Times New Roman"/>
          <w:color w:val="000000"/>
          <w:sz w:val="24"/>
          <w:szCs w:val="24"/>
          <w:u w:val="single"/>
        </w:rPr>
        <w:t>1.Обгрунтування технічних та якісних характеристик предмета закупівлі:</w:t>
      </w:r>
    </w:p>
    <w:p w:rsidR="006C79DF" w:rsidRPr="00827A5E" w:rsidRDefault="00E17AC5" w:rsidP="00E17AC5">
      <w:pPr>
        <w:ind w:firstLine="567"/>
        <w:jc w:val="both"/>
        <w:rPr>
          <w:rFonts w:ascii="Times New Roman" w:hAnsi="Times New Roman" w:cs="Times New Roman"/>
          <w:color w:val="000000"/>
          <w:sz w:val="24"/>
          <w:szCs w:val="24"/>
        </w:rPr>
      </w:pPr>
      <w:r w:rsidRPr="00827A5E">
        <w:rPr>
          <w:rFonts w:ascii="Times New Roman" w:hAnsi="Times New Roman" w:cs="Times New Roman"/>
          <w:color w:val="000000"/>
          <w:sz w:val="24"/>
          <w:szCs w:val="24"/>
        </w:rPr>
        <w:t>з</w:t>
      </w:r>
      <w:r w:rsidR="006C79DF" w:rsidRPr="00827A5E">
        <w:rPr>
          <w:rFonts w:ascii="Times New Roman" w:hAnsi="Times New Roman" w:cs="Times New Roman"/>
          <w:color w:val="000000"/>
          <w:sz w:val="24"/>
          <w:szCs w:val="24"/>
        </w:rPr>
        <w:t>гідно з потребами установи передбачена закупівля</w:t>
      </w:r>
      <w:r w:rsidR="00827A5E" w:rsidRPr="00827A5E">
        <w:rPr>
          <w:rFonts w:ascii="Times New Roman" w:hAnsi="Times New Roman" w:cs="Times New Roman"/>
          <w:color w:val="000000"/>
          <w:sz w:val="24"/>
          <w:szCs w:val="24"/>
        </w:rPr>
        <w:t xml:space="preserve"> </w:t>
      </w:r>
      <w:r w:rsidR="006C79DF" w:rsidRPr="00827A5E">
        <w:rPr>
          <w:rFonts w:ascii="Times New Roman" w:hAnsi="Times New Roman" w:cs="Times New Roman"/>
          <w:color w:val="000000"/>
          <w:sz w:val="24"/>
          <w:szCs w:val="24"/>
        </w:rPr>
        <w:t>паперу офісного А4,фотопаперу глянц</w:t>
      </w:r>
      <w:r w:rsidR="0062387A" w:rsidRPr="00827A5E">
        <w:rPr>
          <w:rFonts w:ascii="Times New Roman" w:hAnsi="Times New Roman" w:cs="Times New Roman"/>
          <w:color w:val="000000"/>
          <w:sz w:val="24"/>
          <w:szCs w:val="24"/>
        </w:rPr>
        <w:t>евого А4, фотопаперу матового А4</w:t>
      </w:r>
      <w:r w:rsidR="00827A5E" w:rsidRPr="00827A5E">
        <w:rPr>
          <w:rFonts w:ascii="Times New Roman" w:hAnsi="Times New Roman" w:cs="Times New Roman"/>
          <w:color w:val="000000"/>
          <w:sz w:val="24"/>
          <w:szCs w:val="24"/>
        </w:rPr>
        <w:t>.</w:t>
      </w:r>
    </w:p>
    <w:p w:rsidR="006C79DF" w:rsidRPr="00827A5E" w:rsidRDefault="00284AC0" w:rsidP="00E17AC5">
      <w:pPr>
        <w:ind w:firstLine="567"/>
        <w:jc w:val="both"/>
        <w:rPr>
          <w:rFonts w:ascii="Times New Roman" w:hAnsi="Times New Roman" w:cs="Times New Roman"/>
          <w:color w:val="000000"/>
          <w:sz w:val="24"/>
          <w:szCs w:val="24"/>
        </w:rPr>
      </w:pPr>
      <w:r w:rsidRPr="00827A5E">
        <w:rPr>
          <w:rFonts w:ascii="Times New Roman" w:hAnsi="Times New Roman" w:cs="Times New Roman"/>
          <w:color w:val="000000"/>
          <w:sz w:val="24"/>
          <w:szCs w:val="24"/>
        </w:rPr>
        <w:t>Технічні та якісні характеристики предмету закупівлі визначено з урахуванням технічних та якісних вимог, передбачених діючим законодавством України,</w:t>
      </w:r>
      <w:r w:rsidR="00272A78" w:rsidRPr="00827A5E">
        <w:rPr>
          <w:rFonts w:ascii="Times New Roman" w:hAnsi="Times New Roman" w:cs="Times New Roman"/>
          <w:color w:val="000000"/>
          <w:sz w:val="24"/>
          <w:szCs w:val="24"/>
        </w:rPr>
        <w:t xml:space="preserve"> з урахуванням реальних потреб установи, </w:t>
      </w:r>
      <w:r w:rsidRPr="00827A5E">
        <w:rPr>
          <w:rFonts w:ascii="Times New Roman" w:hAnsi="Times New Roman" w:cs="Times New Roman"/>
          <w:color w:val="000000"/>
          <w:sz w:val="24"/>
          <w:szCs w:val="24"/>
        </w:rPr>
        <w:t xml:space="preserve"> а також типових вимог до товару, що склалися на ринку даного виду продукції.</w:t>
      </w:r>
    </w:p>
    <w:p w:rsidR="00E17AC5" w:rsidRPr="00827A5E" w:rsidRDefault="00E17AC5" w:rsidP="00E17AC5">
      <w:pPr>
        <w:ind w:firstLine="567"/>
        <w:jc w:val="both"/>
        <w:rPr>
          <w:rFonts w:ascii="Times New Roman" w:hAnsi="Times New Roman" w:cs="Times New Roman"/>
          <w:color w:val="000000"/>
          <w:sz w:val="24"/>
          <w:szCs w:val="24"/>
        </w:rPr>
      </w:pPr>
      <w:r w:rsidRPr="00827A5E">
        <w:rPr>
          <w:rFonts w:ascii="Times New Roman" w:hAnsi="Times New Roman" w:cs="Times New Roman"/>
          <w:color w:val="000000"/>
          <w:sz w:val="24"/>
          <w:szCs w:val="24"/>
        </w:rPr>
        <w:t>2</w:t>
      </w:r>
      <w:r w:rsidRPr="00827A5E">
        <w:rPr>
          <w:rFonts w:ascii="Times New Roman" w:hAnsi="Times New Roman" w:cs="Times New Roman"/>
          <w:color w:val="000000"/>
          <w:sz w:val="24"/>
          <w:szCs w:val="24"/>
          <w:u w:val="single"/>
        </w:rPr>
        <w:t xml:space="preserve">. </w:t>
      </w:r>
      <w:proofErr w:type="spellStart"/>
      <w:r w:rsidRPr="00827A5E">
        <w:rPr>
          <w:rFonts w:ascii="Times New Roman" w:hAnsi="Times New Roman" w:cs="Times New Roman"/>
          <w:color w:val="000000"/>
          <w:sz w:val="24"/>
          <w:szCs w:val="24"/>
          <w:u w:val="single"/>
        </w:rPr>
        <w:t>Обгрунтування</w:t>
      </w:r>
      <w:proofErr w:type="spellEnd"/>
      <w:r w:rsidRPr="00827A5E">
        <w:rPr>
          <w:rFonts w:ascii="Times New Roman" w:hAnsi="Times New Roman" w:cs="Times New Roman"/>
          <w:color w:val="000000"/>
          <w:sz w:val="24"/>
          <w:szCs w:val="24"/>
          <w:u w:val="single"/>
        </w:rPr>
        <w:t xml:space="preserve"> розміру бюджетного призначення:</w:t>
      </w:r>
      <w:r w:rsidRPr="00827A5E">
        <w:rPr>
          <w:rFonts w:ascii="Times New Roman" w:hAnsi="Times New Roman" w:cs="Times New Roman"/>
          <w:color w:val="000000"/>
          <w:sz w:val="24"/>
          <w:szCs w:val="24"/>
        </w:rPr>
        <w:t xml:space="preserve">розмір бюджетного призначення </w:t>
      </w:r>
      <w:r w:rsidR="00A04558" w:rsidRPr="00827A5E">
        <w:rPr>
          <w:rFonts w:ascii="Times New Roman" w:hAnsi="Times New Roman" w:cs="Times New Roman"/>
          <w:color w:val="000000"/>
          <w:sz w:val="24"/>
          <w:szCs w:val="24"/>
        </w:rPr>
        <w:t>визначено бюджетом Переяславської міської територіальної громади</w:t>
      </w:r>
      <w:r w:rsidR="0062387A" w:rsidRPr="00827A5E">
        <w:rPr>
          <w:rFonts w:ascii="Times New Roman" w:hAnsi="Times New Roman" w:cs="Times New Roman"/>
          <w:color w:val="000000"/>
          <w:sz w:val="24"/>
          <w:szCs w:val="24"/>
        </w:rPr>
        <w:t xml:space="preserve"> на 2025</w:t>
      </w:r>
      <w:r w:rsidRPr="00827A5E">
        <w:rPr>
          <w:rFonts w:ascii="Times New Roman" w:hAnsi="Times New Roman" w:cs="Times New Roman"/>
          <w:color w:val="000000"/>
          <w:sz w:val="24"/>
          <w:szCs w:val="24"/>
        </w:rPr>
        <w:t xml:space="preserve"> рік за КПКВК 0210160</w:t>
      </w:r>
      <w:r w:rsidR="005706C1" w:rsidRPr="00827A5E">
        <w:rPr>
          <w:rFonts w:ascii="Times New Roman" w:hAnsi="Times New Roman" w:cs="Times New Roman"/>
          <w:color w:val="000000"/>
          <w:sz w:val="24"/>
          <w:szCs w:val="24"/>
        </w:rPr>
        <w:t xml:space="preserve"> «Керівництво і управління у відповідній сфері у містах (місті Києві), селищах, селах, територіальних громадах»</w:t>
      </w:r>
      <w:r w:rsidR="00E22822" w:rsidRPr="00827A5E">
        <w:rPr>
          <w:rFonts w:ascii="Times New Roman" w:hAnsi="Times New Roman" w:cs="Times New Roman"/>
          <w:color w:val="000000"/>
          <w:sz w:val="24"/>
          <w:szCs w:val="24"/>
        </w:rPr>
        <w:t xml:space="preserve"> відпові</w:t>
      </w:r>
      <w:r w:rsidR="0062387A" w:rsidRPr="00827A5E">
        <w:rPr>
          <w:rFonts w:ascii="Times New Roman" w:hAnsi="Times New Roman" w:cs="Times New Roman"/>
          <w:color w:val="000000"/>
          <w:sz w:val="24"/>
          <w:szCs w:val="24"/>
        </w:rPr>
        <w:t>дно до бюджетного запиту на 2025</w:t>
      </w:r>
      <w:r w:rsidR="00E22822" w:rsidRPr="00827A5E">
        <w:rPr>
          <w:rFonts w:ascii="Times New Roman" w:hAnsi="Times New Roman" w:cs="Times New Roman"/>
          <w:color w:val="000000"/>
          <w:sz w:val="24"/>
          <w:szCs w:val="24"/>
        </w:rPr>
        <w:t>рік.</w:t>
      </w:r>
    </w:p>
    <w:p w:rsidR="00A04558" w:rsidRPr="00827A5E" w:rsidRDefault="00A04558" w:rsidP="00E17AC5">
      <w:pPr>
        <w:ind w:firstLine="567"/>
        <w:jc w:val="both"/>
        <w:rPr>
          <w:rFonts w:ascii="Times New Roman" w:hAnsi="Times New Roman" w:cs="Times New Roman"/>
          <w:color w:val="000000"/>
          <w:sz w:val="24"/>
          <w:szCs w:val="24"/>
          <w:u w:val="single"/>
        </w:rPr>
      </w:pPr>
      <w:r w:rsidRPr="00827A5E">
        <w:rPr>
          <w:rFonts w:ascii="Times New Roman" w:hAnsi="Times New Roman" w:cs="Times New Roman"/>
          <w:color w:val="000000"/>
          <w:sz w:val="24"/>
          <w:szCs w:val="24"/>
        </w:rPr>
        <w:t>3</w:t>
      </w:r>
      <w:r w:rsidRPr="00827A5E">
        <w:rPr>
          <w:rFonts w:ascii="Times New Roman" w:hAnsi="Times New Roman" w:cs="Times New Roman"/>
          <w:color w:val="000000"/>
          <w:sz w:val="24"/>
          <w:szCs w:val="24"/>
          <w:u w:val="single"/>
        </w:rPr>
        <w:t>.Очікувана  вартість предмета закупівлі:</w:t>
      </w:r>
      <w:r w:rsidR="005E5104" w:rsidRPr="00827A5E">
        <w:rPr>
          <w:rFonts w:ascii="Times New Roman" w:hAnsi="Times New Roman" w:cs="Times New Roman"/>
          <w:color w:val="000000"/>
          <w:sz w:val="24"/>
          <w:szCs w:val="24"/>
          <w:u w:val="single"/>
        </w:rPr>
        <w:t xml:space="preserve"> </w:t>
      </w:r>
      <w:r w:rsidR="00D477AB" w:rsidRPr="00057B5C">
        <w:rPr>
          <w:rFonts w:ascii="Times New Roman" w:hAnsi="Times New Roman" w:cs="Times New Roman"/>
          <w:b/>
          <w:color w:val="000000"/>
          <w:sz w:val="24"/>
          <w:szCs w:val="24"/>
          <w:u w:val="single"/>
        </w:rPr>
        <w:t>208987,95</w:t>
      </w:r>
      <w:r w:rsidR="00D477AB" w:rsidRPr="00827A5E">
        <w:rPr>
          <w:rFonts w:ascii="Times New Roman" w:hAnsi="Times New Roman" w:cs="Times New Roman"/>
          <w:color w:val="000000"/>
          <w:sz w:val="24"/>
          <w:szCs w:val="24"/>
          <w:u w:val="single"/>
        </w:rPr>
        <w:t xml:space="preserve"> грн. (Двісті вісім </w:t>
      </w:r>
      <w:r w:rsidR="00057B5C">
        <w:rPr>
          <w:rFonts w:ascii="Times New Roman" w:hAnsi="Times New Roman" w:cs="Times New Roman"/>
          <w:color w:val="000000"/>
          <w:sz w:val="24"/>
          <w:szCs w:val="24"/>
          <w:u w:val="single"/>
        </w:rPr>
        <w:t xml:space="preserve">тисяч </w:t>
      </w:r>
      <w:r w:rsidR="00D477AB" w:rsidRPr="00827A5E">
        <w:rPr>
          <w:rFonts w:ascii="Times New Roman" w:hAnsi="Times New Roman" w:cs="Times New Roman"/>
          <w:color w:val="000000"/>
          <w:sz w:val="24"/>
          <w:szCs w:val="24"/>
          <w:u w:val="single"/>
        </w:rPr>
        <w:t>дев’</w:t>
      </w:r>
      <w:bookmarkStart w:id="0" w:name="_GoBack"/>
      <w:bookmarkEnd w:id="0"/>
      <w:r w:rsidR="00D477AB" w:rsidRPr="00827A5E">
        <w:rPr>
          <w:rFonts w:ascii="Times New Roman" w:hAnsi="Times New Roman" w:cs="Times New Roman"/>
          <w:color w:val="000000"/>
          <w:sz w:val="24"/>
          <w:szCs w:val="24"/>
          <w:u w:val="single"/>
        </w:rPr>
        <w:t>ятсот вісімдесят сім</w:t>
      </w:r>
      <w:r w:rsidR="00057B5C">
        <w:rPr>
          <w:rFonts w:ascii="Times New Roman" w:hAnsi="Times New Roman" w:cs="Times New Roman"/>
          <w:color w:val="000000"/>
          <w:sz w:val="24"/>
          <w:szCs w:val="24"/>
          <w:u w:val="single"/>
        </w:rPr>
        <w:t xml:space="preserve"> </w:t>
      </w:r>
      <w:r w:rsidR="00AF48D2" w:rsidRPr="00827A5E">
        <w:rPr>
          <w:rFonts w:ascii="Times New Roman" w:hAnsi="Times New Roman" w:cs="Times New Roman"/>
          <w:color w:val="000000"/>
          <w:sz w:val="24"/>
          <w:szCs w:val="24"/>
          <w:u w:val="single"/>
        </w:rPr>
        <w:t>грн</w:t>
      </w:r>
      <w:r w:rsidR="00DC6EC7" w:rsidRPr="00827A5E">
        <w:rPr>
          <w:rFonts w:ascii="Times New Roman" w:hAnsi="Times New Roman" w:cs="Times New Roman"/>
          <w:color w:val="000000"/>
          <w:sz w:val="24"/>
          <w:szCs w:val="24"/>
          <w:u w:val="single"/>
        </w:rPr>
        <w:t>.</w:t>
      </w:r>
      <w:r w:rsidR="00D477AB" w:rsidRPr="00827A5E">
        <w:rPr>
          <w:rFonts w:ascii="Times New Roman" w:hAnsi="Times New Roman" w:cs="Times New Roman"/>
          <w:color w:val="000000"/>
          <w:sz w:val="24"/>
          <w:szCs w:val="24"/>
          <w:u w:val="single"/>
        </w:rPr>
        <w:t xml:space="preserve"> 95</w:t>
      </w:r>
      <w:r w:rsidR="00AF48D2" w:rsidRPr="00827A5E">
        <w:rPr>
          <w:rFonts w:ascii="Times New Roman" w:hAnsi="Times New Roman" w:cs="Times New Roman"/>
          <w:color w:val="000000"/>
          <w:sz w:val="24"/>
          <w:szCs w:val="24"/>
          <w:u w:val="single"/>
        </w:rPr>
        <w:t xml:space="preserve"> коп.)</w:t>
      </w:r>
    </w:p>
    <w:p w:rsidR="007728A7" w:rsidRPr="00827A5E" w:rsidRDefault="00AF48D2" w:rsidP="007728A7">
      <w:pPr>
        <w:jc w:val="both"/>
        <w:rPr>
          <w:rFonts w:ascii="Times New Roman" w:hAnsi="Times New Roman" w:cs="Times New Roman"/>
          <w:sz w:val="24"/>
          <w:szCs w:val="24"/>
        </w:rPr>
      </w:pPr>
      <w:r w:rsidRPr="00827A5E">
        <w:rPr>
          <w:rFonts w:ascii="Times New Roman" w:hAnsi="Times New Roman" w:cs="Times New Roman"/>
          <w:sz w:val="24"/>
          <w:szCs w:val="24"/>
        </w:rPr>
        <w:t xml:space="preserve">     </w:t>
      </w:r>
      <w:r w:rsidR="00057B5C">
        <w:rPr>
          <w:rFonts w:ascii="Times New Roman" w:hAnsi="Times New Roman" w:cs="Times New Roman"/>
          <w:sz w:val="24"/>
          <w:szCs w:val="24"/>
        </w:rPr>
        <w:t xml:space="preserve">     </w:t>
      </w:r>
      <w:r w:rsidRPr="00827A5E">
        <w:rPr>
          <w:rFonts w:ascii="Times New Roman" w:hAnsi="Times New Roman" w:cs="Times New Roman"/>
          <w:sz w:val="24"/>
          <w:szCs w:val="24"/>
        </w:rPr>
        <w:t xml:space="preserve">Розрахунок очікуваної вартості предмета закупівлі здійснено на підставі середньої ціни на ринку, шляхом моніторингу ринкових цін на аналогічний товар </w:t>
      </w:r>
      <w:r w:rsidR="00590965" w:rsidRPr="00827A5E">
        <w:rPr>
          <w:rFonts w:ascii="Times New Roman" w:hAnsi="Times New Roman" w:cs="Times New Roman"/>
          <w:sz w:val="24"/>
          <w:szCs w:val="24"/>
        </w:rPr>
        <w:t>та обумовлено статистичним аналізом загальнодоступної інформації про ціну предмета за</w:t>
      </w:r>
      <w:r w:rsidR="00E22822" w:rsidRPr="00827A5E">
        <w:rPr>
          <w:rFonts w:ascii="Times New Roman" w:hAnsi="Times New Roman" w:cs="Times New Roman"/>
          <w:sz w:val="24"/>
          <w:szCs w:val="24"/>
        </w:rPr>
        <w:t xml:space="preserve">купівлі на підставі затвердженого </w:t>
      </w:r>
      <w:r w:rsidR="00590965" w:rsidRPr="00827A5E">
        <w:rPr>
          <w:rFonts w:ascii="Times New Roman" w:hAnsi="Times New Roman" w:cs="Times New Roman"/>
          <w:sz w:val="24"/>
          <w:szCs w:val="24"/>
        </w:rPr>
        <w:t xml:space="preserve"> центральним органом виконавчої</w:t>
      </w:r>
      <w:r w:rsidR="00E22822" w:rsidRPr="00827A5E">
        <w:rPr>
          <w:rFonts w:ascii="Times New Roman" w:hAnsi="Times New Roman" w:cs="Times New Roman"/>
          <w:sz w:val="24"/>
          <w:szCs w:val="24"/>
        </w:rPr>
        <w:t>влади інструменту, що реалізує державну політи</w:t>
      </w:r>
      <w:r w:rsidR="00E27629" w:rsidRPr="00827A5E">
        <w:rPr>
          <w:rFonts w:ascii="Times New Roman" w:hAnsi="Times New Roman" w:cs="Times New Roman"/>
          <w:sz w:val="24"/>
          <w:szCs w:val="24"/>
        </w:rPr>
        <w:t>ку у сфері публічних закупівель;</w:t>
      </w:r>
      <w:r w:rsidR="00E22822" w:rsidRPr="00827A5E">
        <w:rPr>
          <w:rFonts w:ascii="Times New Roman" w:hAnsi="Times New Roman" w:cs="Times New Roman"/>
          <w:sz w:val="24"/>
          <w:szCs w:val="24"/>
        </w:rPr>
        <w:t xml:space="preserve"> примірної методики визначення очікуваної вартості предмета закупівлі, а саме: згідно з пунктом  1 розділу ІІІ наказу Міністерства розвитку </w:t>
      </w:r>
      <w:r w:rsidR="00057B5C">
        <w:rPr>
          <w:rFonts w:ascii="Times New Roman" w:hAnsi="Times New Roman" w:cs="Times New Roman"/>
          <w:sz w:val="24"/>
          <w:szCs w:val="24"/>
        </w:rPr>
        <w:t xml:space="preserve"> </w:t>
      </w:r>
      <w:r w:rsidR="00E22822" w:rsidRPr="00827A5E">
        <w:rPr>
          <w:rFonts w:ascii="Times New Roman" w:hAnsi="Times New Roman" w:cs="Times New Roman"/>
          <w:sz w:val="24"/>
          <w:szCs w:val="24"/>
        </w:rPr>
        <w:t xml:space="preserve">економіки, торгівлі та сільського господарства України від 18.02.2020 №275 . </w:t>
      </w:r>
    </w:p>
    <w:p w:rsidR="00284AC0" w:rsidRPr="00827A5E" w:rsidRDefault="00057B5C" w:rsidP="007728A7">
      <w:pPr>
        <w:jc w:val="both"/>
        <w:rPr>
          <w:rFonts w:ascii="Times New Roman" w:hAnsi="Times New Roman" w:cs="Times New Roman"/>
          <w:sz w:val="24"/>
          <w:szCs w:val="24"/>
        </w:rPr>
      </w:pPr>
      <w:r>
        <w:rPr>
          <w:rFonts w:ascii="Times New Roman" w:hAnsi="Times New Roman" w:cs="Times New Roman"/>
          <w:sz w:val="24"/>
          <w:szCs w:val="24"/>
        </w:rPr>
        <w:t xml:space="preserve">          </w:t>
      </w:r>
      <w:r w:rsidR="00284AC0" w:rsidRPr="00827A5E">
        <w:rPr>
          <w:rFonts w:ascii="Times New Roman" w:hAnsi="Times New Roman" w:cs="Times New Roman"/>
          <w:sz w:val="24"/>
          <w:szCs w:val="24"/>
        </w:rPr>
        <w:t xml:space="preserve">Очікувана вартість за одиницю визначалась як середньоарифметичне значення масиву отриманих даних за формулою: </w:t>
      </w:r>
      <w:proofErr w:type="spellStart"/>
      <w:r w:rsidR="00284AC0" w:rsidRPr="00827A5E">
        <w:rPr>
          <w:rFonts w:ascii="Times New Roman" w:hAnsi="Times New Roman" w:cs="Times New Roman"/>
          <w:sz w:val="24"/>
          <w:szCs w:val="24"/>
        </w:rPr>
        <w:t>Цод</w:t>
      </w:r>
      <w:proofErr w:type="spellEnd"/>
      <w:r w:rsidR="00284AC0" w:rsidRPr="00827A5E">
        <w:rPr>
          <w:rFonts w:ascii="Times New Roman" w:hAnsi="Times New Roman" w:cs="Times New Roman"/>
          <w:sz w:val="24"/>
          <w:szCs w:val="24"/>
        </w:rPr>
        <w:t>. = (Ц1+…</w:t>
      </w:r>
      <w:proofErr w:type="spellStart"/>
      <w:r w:rsidR="00284AC0" w:rsidRPr="00827A5E">
        <w:rPr>
          <w:rFonts w:ascii="Times New Roman" w:hAnsi="Times New Roman" w:cs="Times New Roman"/>
          <w:sz w:val="24"/>
          <w:szCs w:val="24"/>
        </w:rPr>
        <w:t>+Цк</w:t>
      </w:r>
      <w:proofErr w:type="spellEnd"/>
      <w:r w:rsidR="00284AC0" w:rsidRPr="00827A5E">
        <w:rPr>
          <w:rFonts w:ascii="Times New Roman" w:hAnsi="Times New Roman" w:cs="Times New Roman"/>
          <w:sz w:val="24"/>
          <w:szCs w:val="24"/>
        </w:rPr>
        <w:t>)/К, де:</w:t>
      </w:r>
    </w:p>
    <w:p w:rsidR="00284AC0" w:rsidRPr="00827A5E" w:rsidRDefault="00284AC0" w:rsidP="00284AC0">
      <w:pPr>
        <w:ind w:firstLine="567"/>
        <w:jc w:val="both"/>
        <w:rPr>
          <w:rFonts w:ascii="Times New Roman" w:hAnsi="Times New Roman" w:cs="Times New Roman"/>
          <w:sz w:val="24"/>
          <w:szCs w:val="24"/>
        </w:rPr>
      </w:pPr>
      <w:proofErr w:type="spellStart"/>
      <w:r w:rsidRPr="00827A5E">
        <w:rPr>
          <w:rFonts w:ascii="Times New Roman" w:hAnsi="Times New Roman" w:cs="Times New Roman"/>
          <w:sz w:val="24"/>
          <w:szCs w:val="24"/>
        </w:rPr>
        <w:t>Цод</w:t>
      </w:r>
      <w:proofErr w:type="spellEnd"/>
      <w:r w:rsidRPr="00827A5E">
        <w:rPr>
          <w:rFonts w:ascii="Times New Roman" w:hAnsi="Times New Roman" w:cs="Times New Roman"/>
          <w:sz w:val="24"/>
          <w:szCs w:val="24"/>
        </w:rPr>
        <w:t xml:space="preserve"> </w:t>
      </w:r>
      <w:proofErr w:type="spellStart"/>
      <w:r w:rsidRPr="00827A5E">
        <w:rPr>
          <w:rFonts w:ascii="Times New Roman" w:hAnsi="Times New Roman" w:cs="Times New Roman"/>
          <w:sz w:val="24"/>
          <w:szCs w:val="24"/>
        </w:rPr>
        <w:t>–очікувана</w:t>
      </w:r>
      <w:proofErr w:type="spellEnd"/>
      <w:r w:rsidRPr="00827A5E">
        <w:rPr>
          <w:rFonts w:ascii="Times New Roman" w:hAnsi="Times New Roman" w:cs="Times New Roman"/>
          <w:sz w:val="24"/>
          <w:szCs w:val="24"/>
        </w:rPr>
        <w:t xml:space="preserve"> ціна за одиницю;</w:t>
      </w:r>
    </w:p>
    <w:p w:rsidR="00284AC0" w:rsidRPr="00827A5E" w:rsidRDefault="00284AC0"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t xml:space="preserve">Ц1, </w:t>
      </w:r>
      <w:proofErr w:type="spellStart"/>
      <w:r w:rsidRPr="00827A5E">
        <w:rPr>
          <w:rFonts w:ascii="Times New Roman" w:hAnsi="Times New Roman" w:cs="Times New Roman"/>
          <w:sz w:val="24"/>
          <w:szCs w:val="24"/>
        </w:rPr>
        <w:t>Цк</w:t>
      </w:r>
      <w:proofErr w:type="spellEnd"/>
      <w:r w:rsidRPr="00827A5E">
        <w:rPr>
          <w:rFonts w:ascii="Times New Roman" w:hAnsi="Times New Roman" w:cs="Times New Roman"/>
          <w:sz w:val="24"/>
          <w:szCs w:val="24"/>
        </w:rPr>
        <w:t xml:space="preserve"> </w:t>
      </w:r>
      <w:proofErr w:type="spellStart"/>
      <w:r w:rsidRPr="00827A5E">
        <w:rPr>
          <w:rFonts w:ascii="Times New Roman" w:hAnsi="Times New Roman" w:cs="Times New Roman"/>
          <w:sz w:val="24"/>
          <w:szCs w:val="24"/>
        </w:rPr>
        <w:t>–ціни</w:t>
      </w:r>
      <w:proofErr w:type="spellEnd"/>
      <w:r w:rsidRPr="00827A5E">
        <w:rPr>
          <w:rFonts w:ascii="Times New Roman" w:hAnsi="Times New Roman" w:cs="Times New Roman"/>
          <w:sz w:val="24"/>
          <w:szCs w:val="24"/>
        </w:rPr>
        <w:t>, отримані  в елект</w:t>
      </w:r>
      <w:r w:rsidR="005B5591" w:rsidRPr="00827A5E">
        <w:rPr>
          <w:rFonts w:ascii="Times New Roman" w:hAnsi="Times New Roman" w:cs="Times New Roman"/>
          <w:sz w:val="24"/>
          <w:szCs w:val="24"/>
        </w:rPr>
        <w:t xml:space="preserve">ронній системі </w:t>
      </w:r>
      <w:proofErr w:type="spellStart"/>
      <w:r w:rsidR="005B5591" w:rsidRPr="00827A5E">
        <w:rPr>
          <w:rFonts w:ascii="Times New Roman" w:hAnsi="Times New Roman" w:cs="Times New Roman"/>
          <w:sz w:val="24"/>
          <w:szCs w:val="24"/>
        </w:rPr>
        <w:t>закупівельПрозо</w:t>
      </w:r>
      <w:r w:rsidRPr="00827A5E">
        <w:rPr>
          <w:rFonts w:ascii="Times New Roman" w:hAnsi="Times New Roman" w:cs="Times New Roman"/>
          <w:sz w:val="24"/>
          <w:szCs w:val="24"/>
        </w:rPr>
        <w:t>р</w:t>
      </w:r>
      <w:r w:rsidR="00AD41EE" w:rsidRPr="00827A5E">
        <w:rPr>
          <w:rFonts w:ascii="Times New Roman" w:hAnsi="Times New Roman" w:cs="Times New Roman"/>
          <w:sz w:val="24"/>
          <w:szCs w:val="24"/>
        </w:rPr>
        <w:t>р</w:t>
      </w:r>
      <w:r w:rsidRPr="00827A5E">
        <w:rPr>
          <w:rFonts w:ascii="Times New Roman" w:hAnsi="Times New Roman" w:cs="Times New Roman"/>
          <w:sz w:val="24"/>
          <w:szCs w:val="24"/>
        </w:rPr>
        <w:t>о</w:t>
      </w:r>
      <w:proofErr w:type="spellEnd"/>
      <w:r w:rsidRPr="00827A5E">
        <w:rPr>
          <w:rFonts w:ascii="Times New Roman" w:hAnsi="Times New Roman" w:cs="Times New Roman"/>
          <w:sz w:val="24"/>
          <w:szCs w:val="24"/>
        </w:rPr>
        <w:t xml:space="preserve"> </w:t>
      </w:r>
      <w:proofErr w:type="spellStart"/>
      <w:r w:rsidRPr="00827A5E">
        <w:rPr>
          <w:rFonts w:ascii="Times New Roman" w:hAnsi="Times New Roman" w:cs="Times New Roman"/>
          <w:sz w:val="24"/>
          <w:szCs w:val="24"/>
        </w:rPr>
        <w:t>Маркет</w:t>
      </w:r>
      <w:proofErr w:type="spellEnd"/>
      <w:r w:rsidRPr="00827A5E">
        <w:rPr>
          <w:rFonts w:ascii="Times New Roman" w:hAnsi="Times New Roman" w:cs="Times New Roman"/>
          <w:sz w:val="24"/>
          <w:szCs w:val="24"/>
        </w:rPr>
        <w:t>;</w:t>
      </w:r>
    </w:p>
    <w:p w:rsidR="00284AC0" w:rsidRPr="00827A5E" w:rsidRDefault="00284AC0"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t>К – кількість цін, отриманих в елект</w:t>
      </w:r>
      <w:r w:rsidR="005B5591" w:rsidRPr="00827A5E">
        <w:rPr>
          <w:rFonts w:ascii="Times New Roman" w:hAnsi="Times New Roman" w:cs="Times New Roman"/>
          <w:sz w:val="24"/>
          <w:szCs w:val="24"/>
        </w:rPr>
        <w:t>ронній системі закупівель Прозо</w:t>
      </w:r>
      <w:r w:rsidRPr="00827A5E">
        <w:rPr>
          <w:rFonts w:ascii="Times New Roman" w:hAnsi="Times New Roman" w:cs="Times New Roman"/>
          <w:sz w:val="24"/>
          <w:szCs w:val="24"/>
        </w:rPr>
        <w:t>ро</w:t>
      </w:r>
      <w:r w:rsidR="00AD41EE" w:rsidRPr="00827A5E">
        <w:rPr>
          <w:rFonts w:ascii="Times New Roman" w:hAnsi="Times New Roman" w:cs="Times New Roman"/>
          <w:sz w:val="24"/>
          <w:szCs w:val="24"/>
        </w:rPr>
        <w:t>, в мережі І</w:t>
      </w:r>
      <w:r w:rsidR="0091353A" w:rsidRPr="00827A5E">
        <w:rPr>
          <w:rFonts w:ascii="Times New Roman" w:hAnsi="Times New Roman" w:cs="Times New Roman"/>
          <w:sz w:val="24"/>
          <w:szCs w:val="24"/>
        </w:rPr>
        <w:t>нтернет</w:t>
      </w:r>
      <w:r w:rsidRPr="00827A5E">
        <w:rPr>
          <w:rFonts w:ascii="Times New Roman" w:hAnsi="Times New Roman" w:cs="Times New Roman"/>
          <w:sz w:val="24"/>
          <w:szCs w:val="24"/>
        </w:rPr>
        <w:t xml:space="preserve">. </w:t>
      </w:r>
    </w:p>
    <w:p w:rsidR="0091353A" w:rsidRPr="00827A5E" w:rsidRDefault="0097611D"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t>1.Папір офісний для друку А4, 500 листів у пачці:</w:t>
      </w:r>
    </w:p>
    <w:p w:rsidR="00EF1702" w:rsidRPr="00827A5E" w:rsidRDefault="001A0E76"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t>(182,34+169,80</w:t>
      </w:r>
      <w:r w:rsidR="00FA7328" w:rsidRPr="00827A5E">
        <w:rPr>
          <w:rFonts w:ascii="Times New Roman" w:hAnsi="Times New Roman" w:cs="Times New Roman"/>
          <w:sz w:val="24"/>
          <w:szCs w:val="24"/>
        </w:rPr>
        <w:t>+177+220</w:t>
      </w:r>
      <w:r w:rsidRPr="00827A5E">
        <w:rPr>
          <w:rFonts w:ascii="Times New Roman" w:hAnsi="Times New Roman" w:cs="Times New Roman"/>
          <w:sz w:val="24"/>
          <w:szCs w:val="24"/>
        </w:rPr>
        <w:t>,10</w:t>
      </w:r>
      <w:r w:rsidR="00FA7328" w:rsidRPr="00827A5E">
        <w:rPr>
          <w:rFonts w:ascii="Times New Roman" w:hAnsi="Times New Roman" w:cs="Times New Roman"/>
          <w:sz w:val="24"/>
          <w:szCs w:val="24"/>
        </w:rPr>
        <w:t>+221</w:t>
      </w:r>
      <w:r w:rsidRPr="00827A5E">
        <w:rPr>
          <w:rFonts w:ascii="Times New Roman" w:hAnsi="Times New Roman" w:cs="Times New Roman"/>
          <w:sz w:val="24"/>
          <w:szCs w:val="24"/>
        </w:rPr>
        <w:t>,60+219+185+171,80</w:t>
      </w:r>
      <w:r w:rsidR="00FA7328" w:rsidRPr="00827A5E">
        <w:rPr>
          <w:rFonts w:ascii="Times New Roman" w:hAnsi="Times New Roman" w:cs="Times New Roman"/>
          <w:sz w:val="24"/>
          <w:szCs w:val="24"/>
        </w:rPr>
        <w:t>)/8=193</w:t>
      </w:r>
      <w:r w:rsidRPr="00827A5E">
        <w:rPr>
          <w:rFonts w:ascii="Times New Roman" w:hAnsi="Times New Roman" w:cs="Times New Roman"/>
          <w:sz w:val="24"/>
          <w:szCs w:val="24"/>
        </w:rPr>
        <w:t>,30</w:t>
      </w:r>
    </w:p>
    <w:p w:rsidR="00EF1702" w:rsidRPr="00827A5E" w:rsidRDefault="0062387A"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t>2</w:t>
      </w:r>
      <w:r w:rsidR="0097611D" w:rsidRPr="00827A5E">
        <w:rPr>
          <w:rFonts w:ascii="Times New Roman" w:hAnsi="Times New Roman" w:cs="Times New Roman"/>
          <w:sz w:val="24"/>
          <w:szCs w:val="24"/>
        </w:rPr>
        <w:t>.Фотопапір глянцевий А4, 10</w:t>
      </w:r>
      <w:r w:rsidR="00EF1702" w:rsidRPr="00827A5E">
        <w:rPr>
          <w:rFonts w:ascii="Times New Roman" w:hAnsi="Times New Roman" w:cs="Times New Roman"/>
          <w:sz w:val="24"/>
          <w:szCs w:val="24"/>
        </w:rPr>
        <w:t>0 листів у пачці:</w:t>
      </w:r>
    </w:p>
    <w:p w:rsidR="0097611D" w:rsidRPr="00827A5E" w:rsidRDefault="00FA7328" w:rsidP="00284AC0">
      <w:pPr>
        <w:ind w:firstLine="567"/>
        <w:jc w:val="both"/>
        <w:rPr>
          <w:rFonts w:ascii="Times New Roman" w:hAnsi="Times New Roman" w:cs="Times New Roman"/>
          <w:sz w:val="24"/>
          <w:szCs w:val="24"/>
        </w:rPr>
      </w:pPr>
      <w:r w:rsidRPr="00827A5E">
        <w:rPr>
          <w:rFonts w:ascii="Times New Roman" w:hAnsi="Times New Roman" w:cs="Times New Roman"/>
          <w:sz w:val="24"/>
          <w:szCs w:val="24"/>
        </w:rPr>
        <w:lastRenderedPageBreak/>
        <w:t>(482+442+538+517+428)/5= 481</w:t>
      </w:r>
      <w:r w:rsidR="001A0E76" w:rsidRPr="00827A5E">
        <w:rPr>
          <w:rFonts w:ascii="Times New Roman" w:hAnsi="Times New Roman" w:cs="Times New Roman"/>
          <w:sz w:val="24"/>
          <w:szCs w:val="24"/>
        </w:rPr>
        <w:t>,40</w:t>
      </w:r>
    </w:p>
    <w:p w:rsidR="0097611D" w:rsidRPr="00827A5E" w:rsidRDefault="0062387A" w:rsidP="0097611D">
      <w:pPr>
        <w:ind w:firstLine="567"/>
        <w:jc w:val="both"/>
        <w:rPr>
          <w:rFonts w:ascii="Times New Roman" w:hAnsi="Times New Roman" w:cs="Times New Roman"/>
          <w:sz w:val="24"/>
          <w:szCs w:val="24"/>
        </w:rPr>
      </w:pPr>
      <w:r w:rsidRPr="00827A5E">
        <w:rPr>
          <w:rFonts w:ascii="Times New Roman" w:hAnsi="Times New Roman" w:cs="Times New Roman"/>
          <w:sz w:val="24"/>
          <w:szCs w:val="24"/>
        </w:rPr>
        <w:t>3</w:t>
      </w:r>
      <w:r w:rsidR="0097611D" w:rsidRPr="00827A5E">
        <w:rPr>
          <w:rFonts w:ascii="Times New Roman" w:hAnsi="Times New Roman" w:cs="Times New Roman"/>
          <w:sz w:val="24"/>
          <w:szCs w:val="24"/>
        </w:rPr>
        <w:t>.Фотопапір матовий А4, 100 листів у пачці:</w:t>
      </w:r>
    </w:p>
    <w:p w:rsidR="0097611D" w:rsidRPr="00827A5E" w:rsidRDefault="00FA7328" w:rsidP="0097611D">
      <w:pPr>
        <w:ind w:firstLine="567"/>
        <w:jc w:val="both"/>
        <w:rPr>
          <w:rFonts w:ascii="Times New Roman" w:hAnsi="Times New Roman" w:cs="Times New Roman"/>
          <w:sz w:val="24"/>
          <w:szCs w:val="24"/>
        </w:rPr>
      </w:pPr>
      <w:r w:rsidRPr="00827A5E">
        <w:rPr>
          <w:rFonts w:ascii="Times New Roman" w:hAnsi="Times New Roman" w:cs="Times New Roman"/>
          <w:sz w:val="24"/>
          <w:szCs w:val="24"/>
        </w:rPr>
        <w:t>(475+423+442+449)/4=447</w:t>
      </w:r>
      <w:r w:rsidR="001A0E76" w:rsidRPr="00827A5E">
        <w:rPr>
          <w:rFonts w:ascii="Times New Roman" w:hAnsi="Times New Roman" w:cs="Times New Roman"/>
          <w:sz w:val="24"/>
          <w:szCs w:val="24"/>
        </w:rPr>
        <w:t>,25</w:t>
      </w:r>
    </w:p>
    <w:p w:rsidR="00284AC0" w:rsidRDefault="00284AC0" w:rsidP="00272A78">
      <w:pPr>
        <w:ind w:firstLine="567"/>
        <w:jc w:val="both"/>
        <w:rPr>
          <w:rFonts w:ascii="Times New Roman" w:hAnsi="Times New Roman" w:cs="Times New Roman"/>
          <w:sz w:val="24"/>
          <w:szCs w:val="24"/>
        </w:rPr>
      </w:pPr>
      <w:r w:rsidRPr="00827A5E">
        <w:rPr>
          <w:rFonts w:ascii="Times New Roman" w:hAnsi="Times New Roman" w:cs="Times New Roman"/>
          <w:sz w:val="24"/>
          <w:szCs w:val="24"/>
        </w:rPr>
        <w:t xml:space="preserve"> Обсяг закупівлі визначався відповідно до аналізу даних фактич</w:t>
      </w:r>
      <w:r w:rsidR="00272A78" w:rsidRPr="00827A5E">
        <w:rPr>
          <w:rFonts w:ascii="Times New Roman" w:hAnsi="Times New Roman" w:cs="Times New Roman"/>
          <w:sz w:val="24"/>
          <w:szCs w:val="24"/>
        </w:rPr>
        <w:t>ного споживання у  минулому році.</w:t>
      </w:r>
    </w:p>
    <w:p w:rsidR="00827A5E" w:rsidRPr="00995ED4" w:rsidRDefault="00995ED4" w:rsidP="00995ED4">
      <w:pPr>
        <w:ind w:firstLine="567"/>
        <w:jc w:val="center"/>
        <w:rPr>
          <w:rFonts w:ascii="Times New Roman" w:hAnsi="Times New Roman" w:cs="Times New Roman"/>
          <w:b/>
          <w:sz w:val="24"/>
          <w:szCs w:val="24"/>
          <w:u w:val="single"/>
        </w:rPr>
      </w:pPr>
      <w:r w:rsidRPr="00995ED4">
        <w:rPr>
          <w:rFonts w:ascii="Times New Roman" w:hAnsi="Times New Roman" w:cs="Times New Roman"/>
          <w:b/>
          <w:sz w:val="24"/>
          <w:szCs w:val="24"/>
          <w:u w:val="single"/>
        </w:rPr>
        <w:t>Канцтовари</w:t>
      </w:r>
    </w:p>
    <w:p w:rsidR="00827A5E" w:rsidRPr="00827A5E" w:rsidRDefault="00827A5E" w:rsidP="00827A5E">
      <w:pPr>
        <w:ind w:firstLine="567"/>
        <w:jc w:val="center"/>
        <w:rPr>
          <w:rFonts w:ascii="Times New Roman" w:hAnsi="Times New Roman" w:cs="Times New Roman"/>
          <w:color w:val="000000"/>
          <w:sz w:val="24"/>
          <w:szCs w:val="24"/>
          <w:u w:val="single"/>
        </w:rPr>
      </w:pPr>
      <w:r w:rsidRPr="00827A5E">
        <w:rPr>
          <w:rFonts w:ascii="Times New Roman" w:hAnsi="Times New Roman" w:cs="Times New Roman"/>
          <w:color w:val="000000"/>
          <w:sz w:val="24"/>
          <w:szCs w:val="24"/>
          <w:u w:val="single"/>
        </w:rPr>
        <w:t>1.Обгрунтування технічних та якісних характеристик предмета закупівлі:</w:t>
      </w:r>
    </w:p>
    <w:p w:rsidR="00C46B1F" w:rsidRDefault="00057B5C" w:rsidP="00827A5E">
      <w:pPr>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З</w:t>
      </w:r>
      <w:r w:rsidR="00827A5E" w:rsidRPr="00827A5E">
        <w:rPr>
          <w:rFonts w:ascii="Times New Roman" w:hAnsi="Times New Roman" w:cs="Times New Roman"/>
          <w:color w:val="000000"/>
          <w:sz w:val="24"/>
          <w:szCs w:val="24"/>
        </w:rPr>
        <w:t>гідно з потребами установи передбачена закупівля канцтоварів:</w:t>
      </w:r>
      <w:r w:rsidR="00827A5E" w:rsidRPr="00827A5E">
        <w:rPr>
          <w:rFonts w:ascii="Times New Roman" w:hAnsi="Times New Roman" w:cs="Times New Roman"/>
          <w:color w:val="01011B"/>
          <w:sz w:val="24"/>
          <w:szCs w:val="24"/>
          <w:shd w:val="clear" w:color="auto" w:fill="FFFFFF"/>
        </w:rPr>
        <w:t xml:space="preserve">діркопробивач, ручка кулькова, </w:t>
      </w:r>
      <w:proofErr w:type="spellStart"/>
      <w:r w:rsidR="00827A5E" w:rsidRPr="00827A5E">
        <w:rPr>
          <w:rFonts w:ascii="Times New Roman" w:hAnsi="Times New Roman" w:cs="Times New Roman"/>
          <w:color w:val="01011B"/>
          <w:sz w:val="24"/>
          <w:szCs w:val="24"/>
          <w:shd w:val="clear" w:color="auto" w:fill="FFFFFF"/>
        </w:rPr>
        <w:t>степлер</w:t>
      </w:r>
      <w:proofErr w:type="spellEnd"/>
      <w:r w:rsidR="00827A5E" w:rsidRPr="00827A5E">
        <w:rPr>
          <w:rFonts w:ascii="Times New Roman" w:hAnsi="Times New Roman" w:cs="Times New Roman"/>
          <w:color w:val="01011B"/>
          <w:sz w:val="24"/>
          <w:szCs w:val="24"/>
          <w:shd w:val="clear" w:color="auto" w:fill="FFFFFF"/>
        </w:rPr>
        <w:t xml:space="preserve">,  маркер, </w:t>
      </w:r>
      <w:r w:rsidR="00827A5E" w:rsidRPr="00827A5E">
        <w:rPr>
          <w:rFonts w:ascii="Times New Roman" w:hAnsi="Times New Roman" w:cs="Times New Roman"/>
          <w:color w:val="000000"/>
          <w:sz w:val="24"/>
          <w:szCs w:val="24"/>
        </w:rPr>
        <w:t xml:space="preserve">лінійка, скоби для </w:t>
      </w:r>
      <w:proofErr w:type="spellStart"/>
      <w:r w:rsidR="00827A5E" w:rsidRPr="00827A5E">
        <w:rPr>
          <w:rFonts w:ascii="Times New Roman" w:hAnsi="Times New Roman" w:cs="Times New Roman"/>
          <w:color w:val="000000"/>
          <w:sz w:val="24"/>
          <w:szCs w:val="24"/>
        </w:rPr>
        <w:t>степлера</w:t>
      </w:r>
      <w:proofErr w:type="spellEnd"/>
      <w:r w:rsidR="00827A5E" w:rsidRPr="00827A5E">
        <w:rPr>
          <w:rFonts w:ascii="Times New Roman" w:hAnsi="Times New Roman" w:cs="Times New Roman"/>
          <w:color w:val="000000"/>
          <w:sz w:val="24"/>
          <w:szCs w:val="24"/>
        </w:rPr>
        <w:t xml:space="preserve"> 24/6, скоби для </w:t>
      </w:r>
      <w:proofErr w:type="spellStart"/>
      <w:r w:rsidR="00827A5E" w:rsidRPr="00827A5E">
        <w:rPr>
          <w:rFonts w:ascii="Times New Roman" w:hAnsi="Times New Roman" w:cs="Times New Roman"/>
          <w:color w:val="000000"/>
          <w:sz w:val="24"/>
          <w:szCs w:val="24"/>
        </w:rPr>
        <w:t>степлера</w:t>
      </w:r>
      <w:proofErr w:type="spellEnd"/>
      <w:r w:rsidR="00827A5E" w:rsidRPr="00827A5E">
        <w:rPr>
          <w:rFonts w:ascii="Times New Roman" w:hAnsi="Times New Roman" w:cs="Times New Roman"/>
          <w:color w:val="000000"/>
          <w:sz w:val="24"/>
          <w:szCs w:val="24"/>
        </w:rPr>
        <w:t xml:space="preserve"> 10, скріпки 28мм,гумка, </w:t>
      </w:r>
      <w:proofErr w:type="spellStart"/>
      <w:r w:rsidR="00827A5E" w:rsidRPr="00827A5E">
        <w:rPr>
          <w:rFonts w:ascii="Times New Roman" w:hAnsi="Times New Roman" w:cs="Times New Roman"/>
          <w:color w:val="000000"/>
          <w:sz w:val="24"/>
          <w:szCs w:val="24"/>
        </w:rPr>
        <w:t>підстругачка</w:t>
      </w:r>
      <w:proofErr w:type="spellEnd"/>
      <w:r w:rsidR="00827A5E" w:rsidRPr="00827A5E">
        <w:rPr>
          <w:rFonts w:ascii="Times New Roman" w:hAnsi="Times New Roman" w:cs="Times New Roman"/>
          <w:color w:val="000000"/>
          <w:sz w:val="24"/>
          <w:szCs w:val="24"/>
        </w:rPr>
        <w:t xml:space="preserve">, </w:t>
      </w:r>
      <w:proofErr w:type="spellStart"/>
      <w:r w:rsidR="00827A5E" w:rsidRPr="00827A5E">
        <w:rPr>
          <w:rFonts w:ascii="Times New Roman" w:hAnsi="Times New Roman" w:cs="Times New Roman"/>
          <w:color w:val="000000"/>
          <w:sz w:val="24"/>
          <w:szCs w:val="24"/>
        </w:rPr>
        <w:t>антистеплер</w:t>
      </w:r>
      <w:proofErr w:type="spellEnd"/>
      <w:r w:rsidR="00827A5E" w:rsidRPr="00827A5E">
        <w:rPr>
          <w:rFonts w:ascii="Times New Roman" w:hAnsi="Times New Roman" w:cs="Times New Roman"/>
          <w:color w:val="000000"/>
          <w:sz w:val="24"/>
          <w:szCs w:val="24"/>
        </w:rPr>
        <w:t xml:space="preserve">, губка для змочування пальців, кнопки-гвіздки, ручка </w:t>
      </w:r>
      <w:proofErr w:type="spellStart"/>
      <w:r w:rsidR="00827A5E" w:rsidRPr="00827A5E">
        <w:rPr>
          <w:rFonts w:ascii="Times New Roman" w:hAnsi="Times New Roman" w:cs="Times New Roman"/>
          <w:color w:val="000000"/>
          <w:sz w:val="24"/>
          <w:szCs w:val="24"/>
        </w:rPr>
        <w:t>гелева</w:t>
      </w:r>
      <w:proofErr w:type="spellEnd"/>
      <w:r w:rsidR="00827A5E" w:rsidRPr="00827A5E">
        <w:rPr>
          <w:rFonts w:ascii="Times New Roman" w:hAnsi="Times New Roman" w:cs="Times New Roman"/>
          <w:color w:val="000000"/>
          <w:sz w:val="24"/>
          <w:szCs w:val="24"/>
        </w:rPr>
        <w:t>, конверт С4, конверт С5, конверт С6, конверт Є65, коректор на водній основі,ручка чорна 10км.,папка архівна для прошивки документів,олівець простий</w:t>
      </w:r>
      <w:r w:rsidR="00C46B1F">
        <w:rPr>
          <w:rFonts w:ascii="Times New Roman" w:hAnsi="Times New Roman" w:cs="Times New Roman"/>
          <w:color w:val="000000"/>
          <w:sz w:val="24"/>
          <w:szCs w:val="24"/>
        </w:rPr>
        <w:t>.</w:t>
      </w:r>
    </w:p>
    <w:p w:rsidR="00827A5E" w:rsidRPr="00827A5E" w:rsidRDefault="00827A5E" w:rsidP="00827A5E">
      <w:pPr>
        <w:ind w:firstLine="567"/>
        <w:jc w:val="both"/>
        <w:rPr>
          <w:rFonts w:ascii="Times New Roman" w:hAnsi="Times New Roman" w:cs="Times New Roman"/>
          <w:color w:val="000000"/>
          <w:sz w:val="24"/>
          <w:szCs w:val="24"/>
        </w:rPr>
      </w:pPr>
      <w:r w:rsidRPr="00827A5E">
        <w:rPr>
          <w:rFonts w:ascii="Times New Roman" w:hAnsi="Times New Roman" w:cs="Times New Roman"/>
          <w:color w:val="000000"/>
          <w:sz w:val="24"/>
          <w:szCs w:val="24"/>
        </w:rPr>
        <w:t>Технічні та якісні характеристики предмету закупівлі визначено з урахуванням технічних та якісних вимог, передбачених діючим законодавством України, з урахуванням реальних потреб установи,  а також типових вимог до товару, що склалися на ринку даного виду продукції (додаток №1 до запиту)</w:t>
      </w:r>
    </w:p>
    <w:p w:rsidR="00827A5E" w:rsidRPr="00827A5E" w:rsidRDefault="00827A5E" w:rsidP="00827A5E">
      <w:pPr>
        <w:ind w:firstLine="567"/>
        <w:jc w:val="both"/>
        <w:rPr>
          <w:rFonts w:ascii="Times New Roman" w:hAnsi="Times New Roman" w:cs="Times New Roman"/>
          <w:color w:val="000000"/>
          <w:sz w:val="24"/>
          <w:szCs w:val="24"/>
        </w:rPr>
      </w:pPr>
      <w:r w:rsidRPr="00827A5E">
        <w:rPr>
          <w:rFonts w:ascii="Times New Roman" w:hAnsi="Times New Roman" w:cs="Times New Roman"/>
          <w:color w:val="000000"/>
          <w:sz w:val="24"/>
          <w:szCs w:val="24"/>
        </w:rPr>
        <w:t>2</w:t>
      </w:r>
      <w:r w:rsidRPr="00827A5E">
        <w:rPr>
          <w:rFonts w:ascii="Times New Roman" w:hAnsi="Times New Roman" w:cs="Times New Roman"/>
          <w:color w:val="000000"/>
          <w:sz w:val="24"/>
          <w:szCs w:val="24"/>
          <w:u w:val="single"/>
        </w:rPr>
        <w:t xml:space="preserve">. </w:t>
      </w:r>
      <w:proofErr w:type="spellStart"/>
      <w:r w:rsidRPr="00827A5E">
        <w:rPr>
          <w:rFonts w:ascii="Times New Roman" w:hAnsi="Times New Roman" w:cs="Times New Roman"/>
          <w:color w:val="000000"/>
          <w:sz w:val="24"/>
          <w:szCs w:val="24"/>
          <w:u w:val="single"/>
        </w:rPr>
        <w:t>Обгрунтування</w:t>
      </w:r>
      <w:proofErr w:type="spellEnd"/>
      <w:r w:rsidRPr="00827A5E">
        <w:rPr>
          <w:rFonts w:ascii="Times New Roman" w:hAnsi="Times New Roman" w:cs="Times New Roman"/>
          <w:color w:val="000000"/>
          <w:sz w:val="24"/>
          <w:szCs w:val="24"/>
          <w:u w:val="single"/>
        </w:rPr>
        <w:t xml:space="preserve"> розміру бюджетного призначення:</w:t>
      </w:r>
      <w:r w:rsidRPr="00827A5E">
        <w:rPr>
          <w:rFonts w:ascii="Times New Roman" w:hAnsi="Times New Roman" w:cs="Times New Roman"/>
          <w:color w:val="000000"/>
          <w:sz w:val="24"/>
          <w:szCs w:val="24"/>
        </w:rPr>
        <w:t>розмір бюджетного призначення визначено бюджетом Переяславської міської територіальної громади на 2025 рік за КПКВК 0210160 «Керівництво і управління у відповідній сфері у містах (місті Києві), селищах, селах, територіальних громадах» відповідно до бюджетного запиту на 2025рік.</w:t>
      </w:r>
    </w:p>
    <w:p w:rsidR="00827A5E" w:rsidRPr="00827A5E" w:rsidRDefault="00827A5E" w:rsidP="00827A5E">
      <w:pPr>
        <w:ind w:firstLine="567"/>
        <w:jc w:val="both"/>
        <w:rPr>
          <w:rFonts w:ascii="Times New Roman" w:hAnsi="Times New Roman" w:cs="Times New Roman"/>
          <w:color w:val="000000"/>
          <w:sz w:val="24"/>
          <w:szCs w:val="24"/>
          <w:u w:val="single"/>
        </w:rPr>
      </w:pPr>
      <w:r w:rsidRPr="00827A5E">
        <w:rPr>
          <w:rFonts w:ascii="Times New Roman" w:hAnsi="Times New Roman" w:cs="Times New Roman"/>
          <w:color w:val="000000"/>
          <w:sz w:val="24"/>
          <w:szCs w:val="24"/>
        </w:rPr>
        <w:t>3</w:t>
      </w:r>
      <w:r w:rsidRPr="00827A5E">
        <w:rPr>
          <w:rFonts w:ascii="Times New Roman" w:hAnsi="Times New Roman" w:cs="Times New Roman"/>
          <w:color w:val="000000"/>
          <w:sz w:val="24"/>
          <w:szCs w:val="24"/>
          <w:u w:val="single"/>
        </w:rPr>
        <w:t>.Очікувана  вартість предмета закупівлі:</w:t>
      </w:r>
      <w:r w:rsidR="00057B5C">
        <w:rPr>
          <w:rFonts w:ascii="Times New Roman" w:hAnsi="Times New Roman" w:cs="Times New Roman"/>
          <w:color w:val="000000"/>
          <w:sz w:val="24"/>
          <w:szCs w:val="24"/>
          <w:u w:val="single"/>
        </w:rPr>
        <w:t xml:space="preserve"> </w:t>
      </w:r>
      <w:r w:rsidRPr="00057B5C">
        <w:rPr>
          <w:rFonts w:ascii="Times New Roman" w:hAnsi="Times New Roman" w:cs="Times New Roman"/>
          <w:b/>
          <w:sz w:val="24"/>
          <w:szCs w:val="24"/>
          <w:u w:val="single"/>
        </w:rPr>
        <w:t>25021,00</w:t>
      </w:r>
      <w:r w:rsidRPr="00057B5C">
        <w:rPr>
          <w:rFonts w:ascii="Times New Roman" w:hAnsi="Times New Roman" w:cs="Times New Roman"/>
          <w:sz w:val="24"/>
          <w:szCs w:val="24"/>
          <w:u w:val="single"/>
        </w:rPr>
        <w:t xml:space="preserve"> грн.</w:t>
      </w:r>
      <w:r w:rsidRPr="00827A5E">
        <w:rPr>
          <w:rFonts w:ascii="Times New Roman" w:hAnsi="Times New Roman" w:cs="Times New Roman"/>
          <w:color w:val="000000"/>
          <w:sz w:val="24"/>
          <w:szCs w:val="24"/>
          <w:u w:val="single"/>
        </w:rPr>
        <w:t xml:space="preserve"> (Двадцять п</w:t>
      </w:r>
      <w:r w:rsidRPr="00827A5E">
        <w:rPr>
          <w:rFonts w:ascii="Times New Roman" w:hAnsi="Times New Roman" w:cs="Times New Roman"/>
          <w:color w:val="000000"/>
          <w:sz w:val="24"/>
          <w:szCs w:val="24"/>
          <w:u w:val="single"/>
          <w:lang w:val="ru-RU"/>
        </w:rPr>
        <w:t>’</w:t>
      </w:r>
      <w:r w:rsidRPr="00827A5E">
        <w:rPr>
          <w:rFonts w:ascii="Times New Roman" w:hAnsi="Times New Roman" w:cs="Times New Roman"/>
          <w:color w:val="000000"/>
          <w:sz w:val="24"/>
          <w:szCs w:val="24"/>
          <w:u w:val="single"/>
        </w:rPr>
        <w:t>ять</w:t>
      </w:r>
      <w:r w:rsidR="00057B5C">
        <w:rPr>
          <w:rFonts w:ascii="Times New Roman" w:hAnsi="Times New Roman" w:cs="Times New Roman"/>
          <w:color w:val="000000"/>
          <w:sz w:val="24"/>
          <w:szCs w:val="24"/>
          <w:u w:val="single"/>
        </w:rPr>
        <w:t xml:space="preserve"> </w:t>
      </w:r>
      <w:r w:rsidRPr="00827A5E">
        <w:rPr>
          <w:rFonts w:ascii="Times New Roman" w:hAnsi="Times New Roman" w:cs="Times New Roman"/>
          <w:color w:val="000000"/>
          <w:sz w:val="24"/>
          <w:szCs w:val="24"/>
          <w:u w:val="single"/>
        </w:rPr>
        <w:t>тисяч  двадцять одна грн. 00 коп.)</w:t>
      </w:r>
    </w:p>
    <w:p w:rsidR="00827A5E" w:rsidRPr="00827A5E" w:rsidRDefault="00827A5E" w:rsidP="00827A5E">
      <w:pPr>
        <w:jc w:val="both"/>
        <w:rPr>
          <w:rFonts w:ascii="Times New Roman" w:hAnsi="Times New Roman" w:cs="Times New Roman"/>
          <w:sz w:val="24"/>
          <w:szCs w:val="24"/>
        </w:rPr>
      </w:pPr>
      <w:r w:rsidRPr="00827A5E">
        <w:rPr>
          <w:rFonts w:ascii="Times New Roman" w:hAnsi="Times New Roman" w:cs="Times New Roman"/>
          <w:sz w:val="24"/>
          <w:szCs w:val="24"/>
        </w:rPr>
        <w:t xml:space="preserve">     Розрахунок очікуваної вартості предмета закупівлі здійснено на підставі середньої ціни на ринку, шляхом моніторингу ринкових цін на аналогічний товар та обумовлено статистичним аналізом загальнодоступної інформації про ціну предмета закупівлі на підставі затвердженого  центральним органом </w:t>
      </w:r>
      <w:proofErr w:type="spellStart"/>
      <w:r w:rsidRPr="00827A5E">
        <w:rPr>
          <w:rFonts w:ascii="Times New Roman" w:hAnsi="Times New Roman" w:cs="Times New Roman"/>
          <w:sz w:val="24"/>
          <w:szCs w:val="24"/>
        </w:rPr>
        <w:t>виконавчоївлади</w:t>
      </w:r>
      <w:proofErr w:type="spellEnd"/>
      <w:r w:rsidRPr="00827A5E">
        <w:rPr>
          <w:rFonts w:ascii="Times New Roman" w:hAnsi="Times New Roman" w:cs="Times New Roman"/>
          <w:sz w:val="24"/>
          <w:szCs w:val="24"/>
        </w:rPr>
        <w:t xml:space="preserve"> інструменту, що реалізує державну політику у сфері публічних закупівель; примірної методики визначення очікуваної вартості предмета закупівлі, а саме: згідно з пунктом  1 розділу ІІІ наказу Міністерства розвитку економіки, торгівлі та сільського господарства України від 18.02.2020 №275 . </w:t>
      </w:r>
    </w:p>
    <w:p w:rsidR="00827A5E" w:rsidRPr="00827A5E" w:rsidRDefault="00827A5E" w:rsidP="00827A5E">
      <w:pPr>
        <w:ind w:firstLine="567"/>
        <w:jc w:val="both"/>
        <w:rPr>
          <w:rFonts w:ascii="Times New Roman" w:hAnsi="Times New Roman" w:cs="Times New Roman"/>
          <w:sz w:val="24"/>
          <w:szCs w:val="24"/>
        </w:rPr>
      </w:pPr>
      <w:r w:rsidRPr="00827A5E">
        <w:rPr>
          <w:rFonts w:ascii="Times New Roman" w:hAnsi="Times New Roman" w:cs="Times New Roman"/>
          <w:sz w:val="24"/>
          <w:szCs w:val="24"/>
        </w:rPr>
        <w:t>Обсяг закупівлі визначався відповідно до аналізу даних фактичного споживання у  минулому році.</w:t>
      </w:r>
    </w:p>
    <w:p w:rsidR="00827A5E" w:rsidRPr="00827A5E" w:rsidRDefault="00827A5E" w:rsidP="00827A5E">
      <w:pPr>
        <w:ind w:firstLine="567"/>
        <w:jc w:val="both"/>
        <w:rPr>
          <w:rFonts w:ascii="Times New Roman" w:hAnsi="Times New Roman" w:cs="Times New Roman"/>
          <w:color w:val="333333"/>
          <w:sz w:val="24"/>
          <w:szCs w:val="24"/>
        </w:rPr>
      </w:pPr>
    </w:p>
    <w:p w:rsidR="00ED4A72" w:rsidRPr="00827A5E" w:rsidRDefault="00ED4A72">
      <w:pPr>
        <w:rPr>
          <w:sz w:val="24"/>
          <w:szCs w:val="24"/>
        </w:rPr>
      </w:pPr>
    </w:p>
    <w:sectPr w:rsidR="00ED4A72" w:rsidRPr="00827A5E" w:rsidSect="005B5591">
      <w:pgSz w:w="11906" w:h="16838"/>
      <w:pgMar w:top="567" w:right="850" w:bottom="28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84AC0"/>
    <w:rsid w:val="00057B5C"/>
    <w:rsid w:val="00157C40"/>
    <w:rsid w:val="001A0E76"/>
    <w:rsid w:val="001A30F7"/>
    <w:rsid w:val="001A4160"/>
    <w:rsid w:val="001B1CDC"/>
    <w:rsid w:val="001F43DD"/>
    <w:rsid w:val="00272A78"/>
    <w:rsid w:val="00284AC0"/>
    <w:rsid w:val="00295866"/>
    <w:rsid w:val="00362B7D"/>
    <w:rsid w:val="005706C1"/>
    <w:rsid w:val="00590965"/>
    <w:rsid w:val="005B5591"/>
    <w:rsid w:val="005E5104"/>
    <w:rsid w:val="0062387A"/>
    <w:rsid w:val="006C79DF"/>
    <w:rsid w:val="007728A7"/>
    <w:rsid w:val="00812BCE"/>
    <w:rsid w:val="00827A5E"/>
    <w:rsid w:val="008D0BE3"/>
    <w:rsid w:val="008F698A"/>
    <w:rsid w:val="0091353A"/>
    <w:rsid w:val="0097611D"/>
    <w:rsid w:val="00995ED4"/>
    <w:rsid w:val="009C5E8D"/>
    <w:rsid w:val="00A04558"/>
    <w:rsid w:val="00AC24B5"/>
    <w:rsid w:val="00AD3993"/>
    <w:rsid w:val="00AD41EE"/>
    <w:rsid w:val="00AF48D2"/>
    <w:rsid w:val="00B604CC"/>
    <w:rsid w:val="00B94E7E"/>
    <w:rsid w:val="00BA5F3A"/>
    <w:rsid w:val="00BE395F"/>
    <w:rsid w:val="00C46B1F"/>
    <w:rsid w:val="00CC3A96"/>
    <w:rsid w:val="00D477AB"/>
    <w:rsid w:val="00D913D0"/>
    <w:rsid w:val="00DC6EC7"/>
    <w:rsid w:val="00DF37E1"/>
    <w:rsid w:val="00E17AC5"/>
    <w:rsid w:val="00E22822"/>
    <w:rsid w:val="00E27629"/>
    <w:rsid w:val="00ED4A72"/>
    <w:rsid w:val="00EF0FAE"/>
    <w:rsid w:val="00EF1702"/>
    <w:rsid w:val="00FA7328"/>
    <w:rsid w:val="00FC50C9"/>
    <w:rsid w:val="00FD52F5"/>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A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2B7D"/>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62B7D"/>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2</Pages>
  <Words>3000</Words>
  <Characters>1710</Characters>
  <Application>Microsoft Office Word</Application>
  <DocSecurity>0</DocSecurity>
  <Lines>14</Lines>
  <Paragraphs>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25</cp:revision>
  <cp:lastPrinted>2025-02-05T10:02:00Z</cp:lastPrinted>
  <dcterms:created xsi:type="dcterms:W3CDTF">2022-02-15T11:48:00Z</dcterms:created>
  <dcterms:modified xsi:type="dcterms:W3CDTF">2025-02-14T06:58:00Z</dcterms:modified>
</cp:coreProperties>
</file>