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DCC" w:rsidRPr="001E4BBB" w:rsidRDefault="008C6DCC" w:rsidP="008C6DCC">
      <w:pPr>
        <w:shd w:val="clear" w:color="auto" w:fill="FFFFFF"/>
        <w:rPr>
          <w:sz w:val="28"/>
          <w:szCs w:val="28"/>
          <w:lang w:val="uk-UA"/>
        </w:rPr>
      </w:pPr>
    </w:p>
    <w:p w:rsidR="008C6DCC" w:rsidRDefault="008C6DCC" w:rsidP="008C6DCC">
      <w:pPr>
        <w:jc w:val="center"/>
        <w:rPr>
          <w:b/>
          <w:sz w:val="28"/>
          <w:szCs w:val="28"/>
        </w:rPr>
      </w:pPr>
      <w:r w:rsidRPr="00A72E56">
        <w:rPr>
          <w:noProof/>
          <w:sz w:val="28"/>
          <w:szCs w:val="28"/>
        </w:rPr>
        <w:drawing>
          <wp:inline distT="0" distB="0" distL="0" distR="0">
            <wp:extent cx="4953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DCC" w:rsidRPr="005A5887" w:rsidRDefault="008C6DCC" w:rsidP="008C6DCC">
      <w:pPr>
        <w:jc w:val="center"/>
        <w:rPr>
          <w:b/>
          <w:sz w:val="32"/>
          <w:szCs w:val="32"/>
        </w:rPr>
      </w:pPr>
      <w:r w:rsidRPr="005A5887">
        <w:rPr>
          <w:b/>
          <w:sz w:val="32"/>
          <w:szCs w:val="32"/>
        </w:rPr>
        <w:t>ПЕРЕЯСЛАВ</w:t>
      </w:r>
      <w:r w:rsidRPr="005A5887">
        <w:rPr>
          <w:b/>
          <w:sz w:val="32"/>
          <w:szCs w:val="32"/>
          <w:lang w:val="uk-UA"/>
        </w:rPr>
        <w:t>СЬ</w:t>
      </w:r>
      <w:r w:rsidRPr="005A5887">
        <w:rPr>
          <w:b/>
          <w:sz w:val="32"/>
          <w:szCs w:val="32"/>
        </w:rPr>
        <w:t>КА МІСЬКА РАДА</w:t>
      </w:r>
    </w:p>
    <w:p w:rsidR="008C6DCC" w:rsidRDefault="008C6DCC" w:rsidP="008C6DCC">
      <w:pPr>
        <w:jc w:val="center"/>
        <w:rPr>
          <w:b/>
          <w:bCs/>
          <w:sz w:val="32"/>
          <w:szCs w:val="32"/>
          <w:lang w:val="uk-UA"/>
        </w:rPr>
      </w:pPr>
      <w:r w:rsidRPr="005A5887">
        <w:rPr>
          <w:b/>
          <w:bCs/>
          <w:sz w:val="32"/>
          <w:szCs w:val="32"/>
        </w:rPr>
        <w:t>ВИКОНАВЧИЙ  КОМІТЕТ</w:t>
      </w:r>
    </w:p>
    <w:p w:rsidR="008C6DCC" w:rsidRPr="001E4BBB" w:rsidRDefault="008C6DCC" w:rsidP="008C6DCC">
      <w:pPr>
        <w:jc w:val="center"/>
        <w:rPr>
          <w:b/>
          <w:bCs/>
          <w:sz w:val="20"/>
          <w:szCs w:val="20"/>
          <w:lang w:val="uk-UA"/>
        </w:rPr>
      </w:pPr>
    </w:p>
    <w:p w:rsidR="008C6DCC" w:rsidRPr="00F91FB4" w:rsidRDefault="008C6DCC" w:rsidP="008C6DCC">
      <w:pPr>
        <w:jc w:val="center"/>
        <w:rPr>
          <w:b/>
          <w:bCs/>
          <w:sz w:val="40"/>
          <w:szCs w:val="40"/>
        </w:rPr>
      </w:pPr>
      <w:r w:rsidRPr="00F91FB4">
        <w:rPr>
          <w:b/>
          <w:bCs/>
          <w:sz w:val="40"/>
          <w:szCs w:val="40"/>
        </w:rPr>
        <w:t>Р І Ш Е Н Н Я</w:t>
      </w:r>
    </w:p>
    <w:p w:rsidR="008C6DCC" w:rsidRPr="001E4BBB" w:rsidRDefault="008C6DCC" w:rsidP="008C6DCC">
      <w:pPr>
        <w:jc w:val="center"/>
        <w:rPr>
          <w:b/>
          <w:bCs/>
          <w:sz w:val="22"/>
          <w:szCs w:val="22"/>
        </w:rPr>
      </w:pPr>
    </w:p>
    <w:p w:rsidR="008C6DCC" w:rsidRPr="00EC372C" w:rsidRDefault="008C6DCC" w:rsidP="008C6DCC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від «___</w:t>
      </w:r>
      <w:r>
        <w:rPr>
          <w:b/>
          <w:bCs/>
          <w:sz w:val="28"/>
          <w:szCs w:val="28"/>
          <w:lang w:val="uk-UA"/>
        </w:rPr>
        <w:t>_</w:t>
      </w:r>
      <w:r>
        <w:rPr>
          <w:b/>
          <w:bCs/>
          <w:sz w:val="28"/>
          <w:szCs w:val="28"/>
        </w:rPr>
        <w:t>» ________________</w:t>
      </w:r>
      <w:r>
        <w:rPr>
          <w:b/>
          <w:bCs/>
          <w:sz w:val="28"/>
          <w:szCs w:val="28"/>
          <w:lang w:val="uk-UA"/>
        </w:rPr>
        <w:t>__</w:t>
      </w:r>
      <w:r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  <w:lang w:val="uk-UA"/>
        </w:rPr>
        <w:t>___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№ ______________</w:t>
      </w:r>
      <w:r>
        <w:rPr>
          <w:b/>
          <w:bCs/>
          <w:sz w:val="28"/>
          <w:szCs w:val="28"/>
          <w:lang w:val="uk-UA"/>
        </w:rPr>
        <w:t>_</w:t>
      </w:r>
    </w:p>
    <w:p w:rsidR="008C6DCC" w:rsidRDefault="008C6DCC" w:rsidP="008C6DCC">
      <w:pPr>
        <w:jc w:val="both"/>
        <w:rPr>
          <w:bCs/>
          <w:sz w:val="28"/>
          <w:szCs w:val="28"/>
        </w:rPr>
      </w:pPr>
    </w:p>
    <w:p w:rsidR="008C6DCC" w:rsidRDefault="008C6DCC" w:rsidP="008C6DCC">
      <w:pPr>
        <w:jc w:val="center"/>
        <w:rPr>
          <w:b/>
          <w:sz w:val="28"/>
          <w:szCs w:val="28"/>
          <w:lang w:val="uk-UA"/>
        </w:rPr>
      </w:pPr>
    </w:p>
    <w:p w:rsidR="008C6DCC" w:rsidRPr="00CC3BAB" w:rsidRDefault="008C6DCC" w:rsidP="008C6DCC">
      <w:pPr>
        <w:jc w:val="center"/>
        <w:rPr>
          <w:b/>
          <w:sz w:val="28"/>
          <w:szCs w:val="28"/>
          <w:lang w:val="uk-UA"/>
        </w:rPr>
      </w:pPr>
      <w:r w:rsidRPr="00CC3BAB">
        <w:rPr>
          <w:b/>
          <w:sz w:val="28"/>
          <w:szCs w:val="28"/>
          <w:lang w:val="uk-UA"/>
        </w:rPr>
        <w:t xml:space="preserve">Про взяття на облік гр. Ігнатчик Наталію Іванівну, яка </w:t>
      </w:r>
      <w:bookmarkStart w:id="0" w:name="_Hlk104218080"/>
      <w:r w:rsidRPr="00CC3BAB">
        <w:rPr>
          <w:b/>
          <w:sz w:val="28"/>
          <w:szCs w:val="28"/>
          <w:lang w:val="uk-UA"/>
        </w:rPr>
        <w:t>потребує надання житлового приміщення для тимчасового проживання з фонду житла для тимчасового проживання внутрішньо переміщених осіб</w:t>
      </w:r>
    </w:p>
    <w:bookmarkEnd w:id="0"/>
    <w:p w:rsidR="008C6DCC" w:rsidRPr="00CC3BAB" w:rsidRDefault="008C6DCC" w:rsidP="008C6DCC">
      <w:pPr>
        <w:jc w:val="both"/>
        <w:rPr>
          <w:b/>
          <w:sz w:val="28"/>
          <w:szCs w:val="28"/>
          <w:lang w:val="uk-UA"/>
        </w:rPr>
      </w:pPr>
    </w:p>
    <w:p w:rsidR="008C6DCC" w:rsidRPr="00CC3BAB" w:rsidRDefault="008C6DCC" w:rsidP="008C6DCC">
      <w:pPr>
        <w:jc w:val="both"/>
        <w:rPr>
          <w:sz w:val="28"/>
          <w:szCs w:val="28"/>
          <w:lang w:val="uk-UA"/>
        </w:rPr>
      </w:pPr>
      <w:r w:rsidRPr="00CC3BAB">
        <w:rPr>
          <w:sz w:val="28"/>
          <w:szCs w:val="28"/>
          <w:lang w:val="uk-UA"/>
        </w:rPr>
        <w:t xml:space="preserve">       Розглянувши заяву гр. Ігнатчик Наталії Іванівни від 12.07.2024 року, яка зареєстрована за адресою: </w:t>
      </w:r>
      <w:r w:rsidR="00B00ABC">
        <w:rPr>
          <w:sz w:val="28"/>
          <w:szCs w:val="28"/>
          <w:lang w:val="uk-UA"/>
        </w:rPr>
        <w:t>ххх</w:t>
      </w:r>
      <w:r w:rsidRPr="00CC3BAB">
        <w:rPr>
          <w:sz w:val="28"/>
          <w:szCs w:val="28"/>
          <w:lang w:val="uk-UA"/>
        </w:rPr>
        <w:t xml:space="preserve">, про взяття її на облік, як таку, що потребує надання житлового приміщення для тимчасового проживання з фонду житла для тимчасового проживання внутрішньо переміщених осіб, беручи до уваги те, що гр. Ігнатчик Наталія Іванівна має статус </w:t>
      </w:r>
      <w:r w:rsidR="00B00ABC">
        <w:rPr>
          <w:sz w:val="28"/>
          <w:szCs w:val="28"/>
          <w:lang w:val="uk-UA"/>
        </w:rPr>
        <w:t>ххх</w:t>
      </w:r>
      <w:r w:rsidRPr="00CC3BAB">
        <w:rPr>
          <w:sz w:val="28"/>
          <w:szCs w:val="28"/>
          <w:lang w:val="uk-UA"/>
        </w:rPr>
        <w:t>, враховуючи рекомендації громадської комісії з житлових питань при виконавчому комітеті Переяславської міської ради (протокол №7 від 12.08.2024 року), на підставі постанови Кабінету Міністрів України від 29.04.2022 року №495, п.10 Порядку формування, фондів житла, призначеного для тимчасового проживання, обліку та надання такого житла для тимчасового проживання внутрішньо переміщених осіб, керуючись статті 30 Закону України «Про місцеве самоврядування в Україні», виконавчий комітет Переяславської міської ради</w:t>
      </w:r>
    </w:p>
    <w:p w:rsidR="008C6DCC" w:rsidRPr="00CC3BAB" w:rsidRDefault="008C6DCC" w:rsidP="008C6DCC">
      <w:pPr>
        <w:tabs>
          <w:tab w:val="left" w:pos="3915"/>
        </w:tabs>
        <w:jc w:val="both"/>
        <w:rPr>
          <w:b/>
          <w:sz w:val="28"/>
          <w:szCs w:val="28"/>
          <w:lang w:val="uk-UA"/>
        </w:rPr>
      </w:pPr>
      <w:r w:rsidRPr="00CC3BAB">
        <w:rPr>
          <w:sz w:val="28"/>
          <w:szCs w:val="28"/>
          <w:lang w:val="uk-UA"/>
        </w:rPr>
        <w:t xml:space="preserve">       </w:t>
      </w:r>
      <w:r w:rsidRPr="00CC3BAB">
        <w:rPr>
          <w:b/>
          <w:sz w:val="28"/>
          <w:szCs w:val="28"/>
          <w:lang w:val="uk-UA"/>
        </w:rPr>
        <w:t>ВИРІШИВ:</w:t>
      </w:r>
      <w:r w:rsidRPr="00CC3BAB">
        <w:rPr>
          <w:b/>
          <w:sz w:val="28"/>
          <w:szCs w:val="28"/>
          <w:lang w:val="uk-UA"/>
        </w:rPr>
        <w:tab/>
      </w:r>
    </w:p>
    <w:p w:rsidR="008C6DCC" w:rsidRPr="00CC3BAB" w:rsidRDefault="008C6DCC" w:rsidP="008C6DCC">
      <w:pPr>
        <w:jc w:val="both"/>
        <w:rPr>
          <w:sz w:val="28"/>
          <w:szCs w:val="28"/>
          <w:lang w:val="uk-UA"/>
        </w:rPr>
      </w:pPr>
      <w:r w:rsidRPr="00CC3BAB">
        <w:rPr>
          <w:sz w:val="28"/>
          <w:szCs w:val="28"/>
          <w:lang w:val="uk-UA"/>
        </w:rPr>
        <w:t xml:space="preserve">       1. Взяти на облік гр. Ігнатчик Наталію Іванівну в складі сім’ї з 2 осіб (вона, </w:t>
      </w:r>
      <w:r w:rsidR="00B00ABC">
        <w:rPr>
          <w:sz w:val="28"/>
          <w:szCs w:val="28"/>
          <w:lang w:val="uk-UA"/>
        </w:rPr>
        <w:t>хх</w:t>
      </w:r>
      <w:bookmarkStart w:id="1" w:name="_GoBack"/>
      <w:bookmarkEnd w:id="1"/>
      <w:r w:rsidRPr="00CC3BAB">
        <w:rPr>
          <w:sz w:val="28"/>
          <w:szCs w:val="28"/>
          <w:lang w:val="uk-UA"/>
        </w:rPr>
        <w:t xml:space="preserve">), як таку, що потребує надання житлового приміщення для тимчасового проживання з фонду житла для тимчасового проживання внутрішньо переміщених осіб. </w:t>
      </w:r>
    </w:p>
    <w:p w:rsidR="008C6DCC" w:rsidRPr="00CC3BAB" w:rsidRDefault="008C6DCC" w:rsidP="008C6DCC">
      <w:pPr>
        <w:jc w:val="both"/>
        <w:rPr>
          <w:bCs/>
          <w:sz w:val="28"/>
          <w:szCs w:val="28"/>
          <w:lang w:val="uk-UA"/>
        </w:rPr>
      </w:pPr>
      <w:r w:rsidRPr="00CC3BAB">
        <w:rPr>
          <w:sz w:val="28"/>
          <w:szCs w:val="28"/>
          <w:lang w:val="uk-UA"/>
        </w:rPr>
        <w:t xml:space="preserve">       2. Контроль за виконанням цього рішення покласти на </w:t>
      </w:r>
      <w:r w:rsidRPr="00CC3BAB">
        <w:rPr>
          <w:bCs/>
          <w:sz w:val="28"/>
          <w:szCs w:val="28"/>
          <w:lang w:val="uk-UA"/>
        </w:rPr>
        <w:t>заступника міського голови – керуючу справами виконавчого комітету Переяславської міської ради Тетяну ГИЧ.</w:t>
      </w:r>
    </w:p>
    <w:p w:rsidR="008C6DCC" w:rsidRPr="00CC3BAB" w:rsidRDefault="008C6DCC" w:rsidP="008C6DCC">
      <w:pPr>
        <w:tabs>
          <w:tab w:val="left" w:pos="1960"/>
          <w:tab w:val="left" w:pos="5040"/>
        </w:tabs>
        <w:rPr>
          <w:b/>
          <w:bCs/>
          <w:sz w:val="28"/>
          <w:szCs w:val="28"/>
          <w:lang w:val="uk-UA"/>
        </w:rPr>
      </w:pPr>
      <w:r w:rsidRPr="00CC3BAB">
        <w:rPr>
          <w:b/>
          <w:bCs/>
          <w:sz w:val="28"/>
          <w:szCs w:val="28"/>
          <w:lang w:val="uk-UA"/>
        </w:rPr>
        <w:tab/>
      </w:r>
    </w:p>
    <w:p w:rsidR="008C6DCC" w:rsidRPr="00CC3BAB" w:rsidRDefault="008C6DCC" w:rsidP="008C6DCC">
      <w:pPr>
        <w:tabs>
          <w:tab w:val="left" w:pos="900"/>
          <w:tab w:val="left" w:pos="5040"/>
        </w:tabs>
        <w:rPr>
          <w:b/>
          <w:bCs/>
          <w:sz w:val="28"/>
          <w:szCs w:val="28"/>
          <w:lang w:val="uk-UA"/>
        </w:rPr>
      </w:pPr>
    </w:p>
    <w:p w:rsidR="008C6DCC" w:rsidRPr="00CC3BAB" w:rsidRDefault="008C6DCC" w:rsidP="008C6DCC">
      <w:pPr>
        <w:tabs>
          <w:tab w:val="left" w:pos="900"/>
          <w:tab w:val="left" w:pos="5040"/>
        </w:tabs>
        <w:rPr>
          <w:color w:val="FFFFFF"/>
          <w:sz w:val="28"/>
          <w:szCs w:val="28"/>
          <w:lang w:val="uk-UA"/>
        </w:rPr>
      </w:pPr>
      <w:r w:rsidRPr="00CC3BAB">
        <w:rPr>
          <w:b/>
          <w:bCs/>
          <w:sz w:val="28"/>
          <w:szCs w:val="28"/>
          <w:lang w:val="uk-UA"/>
        </w:rPr>
        <w:t>Міський голова                                                                         Вячеслав САУЛКО</w:t>
      </w:r>
    </w:p>
    <w:p w:rsidR="008C6DCC" w:rsidRDefault="008C6DCC" w:rsidP="008C6DCC">
      <w:pPr>
        <w:tabs>
          <w:tab w:val="left" w:pos="5920"/>
          <w:tab w:val="left" w:pos="6260"/>
        </w:tabs>
        <w:rPr>
          <w:color w:val="000000"/>
          <w:sz w:val="28"/>
          <w:szCs w:val="28"/>
          <w:lang w:val="uk-UA"/>
        </w:rPr>
      </w:pPr>
    </w:p>
    <w:p w:rsidR="008C6DCC" w:rsidRPr="00CC3BAB" w:rsidRDefault="008C6DCC" w:rsidP="008C6DCC">
      <w:pPr>
        <w:tabs>
          <w:tab w:val="left" w:pos="5920"/>
          <w:tab w:val="left" w:pos="6260"/>
        </w:tabs>
        <w:rPr>
          <w:color w:val="000000"/>
          <w:sz w:val="28"/>
          <w:szCs w:val="28"/>
          <w:lang w:val="uk-UA"/>
        </w:rPr>
      </w:pPr>
    </w:p>
    <w:p w:rsidR="008C6DCC" w:rsidRDefault="008C6DCC" w:rsidP="008C6DCC">
      <w:pPr>
        <w:tabs>
          <w:tab w:val="left" w:pos="5920"/>
          <w:tab w:val="left" w:pos="6260"/>
        </w:tabs>
        <w:spacing w:line="360" w:lineRule="auto"/>
        <w:rPr>
          <w:color w:val="000000"/>
          <w:sz w:val="20"/>
          <w:szCs w:val="20"/>
          <w:lang w:val="uk-UA"/>
        </w:rPr>
      </w:pPr>
      <w:r>
        <w:rPr>
          <w:color w:val="000000"/>
          <w:sz w:val="20"/>
          <w:szCs w:val="20"/>
          <w:lang w:val="uk-UA"/>
        </w:rPr>
        <w:t xml:space="preserve">Тетяна ГИЧ                                                                                                                            </w:t>
      </w:r>
    </w:p>
    <w:p w:rsidR="008C6DCC" w:rsidRDefault="008C6DCC" w:rsidP="008C6DCC">
      <w:pPr>
        <w:tabs>
          <w:tab w:val="left" w:pos="5920"/>
          <w:tab w:val="left" w:pos="6260"/>
        </w:tabs>
        <w:spacing w:line="360" w:lineRule="auto"/>
        <w:rPr>
          <w:color w:val="000000"/>
          <w:sz w:val="20"/>
          <w:szCs w:val="20"/>
          <w:lang w:val="uk-UA"/>
        </w:rPr>
      </w:pPr>
      <w:r>
        <w:rPr>
          <w:color w:val="000000"/>
          <w:sz w:val="20"/>
          <w:szCs w:val="20"/>
          <w:lang w:val="uk-UA"/>
        </w:rPr>
        <w:t xml:space="preserve">Інна БІЛЯЙ                                                                                                                           Наталія ЛЕБІДЬ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6DCC" w:rsidRPr="008C6DCC" w:rsidRDefault="008C6DCC" w:rsidP="008C6DCC">
      <w:pPr>
        <w:spacing w:line="360" w:lineRule="auto"/>
        <w:rPr>
          <w:szCs w:val="28"/>
          <w:lang w:val="uk-UA"/>
        </w:rPr>
      </w:pPr>
      <w:r>
        <w:rPr>
          <w:color w:val="000000"/>
          <w:sz w:val="20"/>
          <w:szCs w:val="20"/>
          <w:lang w:val="uk-UA"/>
        </w:rPr>
        <w:t>Ольга АГЕЙКІНА                                                                                                                Вікторія БРЕНЬ</w:t>
      </w:r>
    </w:p>
    <w:p w:rsidR="00A228D8" w:rsidRPr="008C6DCC" w:rsidRDefault="00A228D8">
      <w:pPr>
        <w:rPr>
          <w:lang w:val="uk-UA"/>
        </w:rPr>
      </w:pPr>
    </w:p>
    <w:sectPr w:rsidR="00A228D8" w:rsidRPr="008C6DCC" w:rsidSect="00A72E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EEE"/>
    <w:rsid w:val="00467EEE"/>
    <w:rsid w:val="007E526B"/>
    <w:rsid w:val="008C6DCC"/>
    <w:rsid w:val="00A228D8"/>
    <w:rsid w:val="00B0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FF394"/>
  <w15:chartTrackingRefBased/>
  <w15:docId w15:val="{C2686136-0D7F-4C36-A02C-2E4A7E256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2040</Characters>
  <Application>Microsoft Office Word</Application>
  <DocSecurity>0</DocSecurity>
  <Lines>17</Lines>
  <Paragraphs>4</Paragraphs>
  <ScaleCrop>false</ScaleCrop>
  <Company>diakov.net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dcterms:created xsi:type="dcterms:W3CDTF">2024-08-28T05:43:00Z</dcterms:created>
  <dcterms:modified xsi:type="dcterms:W3CDTF">2024-08-28T05:45:00Z</dcterms:modified>
</cp:coreProperties>
</file>