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05" w:rsidRPr="00E73705" w:rsidRDefault="00DC571B" w:rsidP="004B4A0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705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E73705" w:rsidRPr="00E73705" w:rsidRDefault="00E73705" w:rsidP="004B4A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5" w:rsidRDefault="00E73705" w:rsidP="004B4A0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73705">
        <w:rPr>
          <w:rFonts w:ascii="Times New Roman" w:hAnsi="Times New Roman" w:cs="Times New Roman"/>
          <w:b/>
          <w:bCs/>
          <w:iCs/>
          <w:sz w:val="24"/>
          <w:szCs w:val="24"/>
        </w:rPr>
        <w:t>Корм для собак сухий повнораціонний</w:t>
      </w:r>
      <w:r w:rsidRPr="00E73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1B" w:rsidRPr="00E73705" w:rsidRDefault="00E73705" w:rsidP="004B4A0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705">
        <w:rPr>
          <w:rFonts w:ascii="Times New Roman" w:hAnsi="Times New Roman" w:cs="Times New Roman"/>
          <w:b/>
          <w:bCs/>
          <w:iCs/>
          <w:sz w:val="24"/>
          <w:szCs w:val="24"/>
        </w:rPr>
        <w:t>(Код ДК 021:2015:15710000-8 - Готові корми для сільськогосподарських та інших тварин)</w:t>
      </w:r>
    </w:p>
    <w:p w:rsidR="00411321" w:rsidRPr="00E73705" w:rsidRDefault="00411321" w:rsidP="004B4A01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3705" w:rsidRPr="00E73705" w:rsidRDefault="00DC571B" w:rsidP="004B4A0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705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 в електронній системі : </w:t>
      </w:r>
      <w:r w:rsidR="00E73705" w:rsidRPr="00E737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UA-2024-02-14-009398-a</w:t>
      </w:r>
    </w:p>
    <w:p w:rsidR="00DC571B" w:rsidRPr="00E73705" w:rsidRDefault="00DC571B" w:rsidP="004B4A0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E73705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E737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Відкриті торги з </w:t>
      </w:r>
      <w:r w:rsidR="00172A72" w:rsidRPr="00E737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особливостями</w:t>
      </w:r>
    </w:p>
    <w:p w:rsidR="00DC571B" w:rsidRPr="00E73705" w:rsidRDefault="00DC571B" w:rsidP="004B4A0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705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E73705" w:rsidRPr="00E73705">
        <w:rPr>
          <w:rFonts w:ascii="Times New Roman" w:hAnsi="Times New Roman" w:cs="Times New Roman"/>
          <w:b/>
          <w:sz w:val="24"/>
          <w:szCs w:val="24"/>
        </w:rPr>
        <w:t xml:space="preserve">308 006,48 грн. </w:t>
      </w:r>
      <w:r w:rsidRPr="00E73705">
        <w:rPr>
          <w:rFonts w:ascii="Times New Roman" w:hAnsi="Times New Roman" w:cs="Times New Roman"/>
          <w:b/>
          <w:sz w:val="24"/>
          <w:szCs w:val="24"/>
        </w:rPr>
        <w:t>з ПДВ</w:t>
      </w:r>
    </w:p>
    <w:p w:rsidR="00DC571B" w:rsidRPr="00E73705" w:rsidRDefault="00DC571B" w:rsidP="004B4A0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3705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E73705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E7370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3705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E7370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3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E73705" w:rsidRDefault="00DC571B" w:rsidP="004B4A0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3705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E73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E73705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E7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E73705" w:rsidRDefault="00411321" w:rsidP="004B4A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A72" w:rsidRPr="00E73705" w:rsidRDefault="00172A72" w:rsidP="004B4A0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737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технічних</w:t>
      </w:r>
      <w:r w:rsidR="00F04B91" w:rsidRPr="00E737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</w:t>
      </w:r>
      <w:r w:rsidRPr="00E737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якісних </w:t>
      </w:r>
      <w:r w:rsidR="00F04B91" w:rsidRPr="00E737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та кількісних </w:t>
      </w:r>
      <w:r w:rsidRPr="00E737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характеристик предмета закупівлі. </w:t>
      </w:r>
    </w:p>
    <w:p w:rsidR="0025793A" w:rsidRPr="004B4A01" w:rsidRDefault="00411321" w:rsidP="004B4A01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6771">
        <w:rPr>
          <w:rFonts w:ascii="Times New Roman" w:hAnsi="Times New Roman" w:cs="Times New Roman"/>
          <w:bCs/>
          <w:iCs/>
          <w:sz w:val="24"/>
          <w:szCs w:val="24"/>
        </w:rPr>
        <w:t xml:space="preserve">Необхідність проведення закупівлі </w:t>
      </w:r>
      <w:r w:rsidR="0025793A" w:rsidRPr="0025793A">
        <w:rPr>
          <w:rFonts w:ascii="Times New Roman" w:hAnsi="Times New Roman" w:cs="Times New Roman"/>
          <w:bCs/>
          <w:iCs/>
          <w:sz w:val="24"/>
          <w:szCs w:val="24"/>
        </w:rPr>
        <w:t>корму</w:t>
      </w:r>
      <w:r w:rsidR="0025793A">
        <w:rPr>
          <w:rFonts w:ascii="Times New Roman" w:hAnsi="Times New Roman" w:cs="Times New Roman"/>
          <w:bCs/>
          <w:iCs/>
          <w:sz w:val="24"/>
          <w:szCs w:val="24"/>
        </w:rPr>
        <w:t xml:space="preserve"> для собак сухого повнораціонного</w:t>
      </w:r>
      <w:r w:rsidR="0025793A" w:rsidRPr="001A67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6771">
        <w:rPr>
          <w:rFonts w:ascii="Times New Roman" w:hAnsi="Times New Roman" w:cs="Times New Roman"/>
          <w:bCs/>
          <w:iCs/>
          <w:sz w:val="24"/>
          <w:szCs w:val="24"/>
        </w:rPr>
        <w:t>на 202</w:t>
      </w:r>
      <w:r w:rsidR="00F04B91" w:rsidRPr="001A6771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1A6771">
        <w:rPr>
          <w:rFonts w:ascii="Times New Roman" w:hAnsi="Times New Roman" w:cs="Times New Roman"/>
          <w:bCs/>
          <w:iCs/>
          <w:sz w:val="24"/>
          <w:szCs w:val="24"/>
        </w:rPr>
        <w:t xml:space="preserve"> рік зумовлена </w:t>
      </w:r>
      <w:r w:rsidR="00270564" w:rsidRPr="001A6771">
        <w:rPr>
          <w:rFonts w:ascii="Times New Roman" w:hAnsi="Times New Roman" w:cs="Times New Roman"/>
          <w:bCs/>
          <w:iCs/>
          <w:sz w:val="24"/>
          <w:szCs w:val="24"/>
        </w:rPr>
        <w:t xml:space="preserve">забезпеченням виконання </w:t>
      </w:r>
      <w:r w:rsidR="001A6771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270564" w:rsidRPr="001A6771">
        <w:rPr>
          <w:rFonts w:ascii="Times New Roman" w:hAnsi="Times New Roman" w:cs="Times New Roman"/>
          <w:bCs/>
          <w:iCs/>
          <w:sz w:val="24"/>
          <w:szCs w:val="24"/>
        </w:rPr>
        <w:t>рограми з регулювання чисельності безпритульних тварин</w:t>
      </w:r>
      <w:r w:rsidR="001A6771" w:rsidRPr="001A6771">
        <w:rPr>
          <w:rFonts w:ascii="Times New Roman" w:hAnsi="Times New Roman" w:cs="Times New Roman"/>
          <w:bCs/>
          <w:iCs/>
          <w:sz w:val="24"/>
          <w:szCs w:val="24"/>
        </w:rPr>
        <w:t xml:space="preserve"> на території Переяславської міської громади на 2021-2025 роки, затвердженої </w:t>
      </w:r>
      <w:r w:rsidR="002B0D70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1A6771" w:rsidRPr="001A6771">
        <w:rPr>
          <w:rFonts w:ascii="Times New Roman" w:hAnsi="Times New Roman" w:cs="Times New Roman"/>
          <w:bCs/>
          <w:iCs/>
          <w:sz w:val="24"/>
          <w:szCs w:val="24"/>
        </w:rPr>
        <w:t>ішенням Переяславської міської ради від 17.12.2020р. № 13-04-V</w:t>
      </w:r>
      <w:r w:rsidR="001A6771">
        <w:rPr>
          <w:rFonts w:ascii="Times New Roman" w:hAnsi="Times New Roman" w:cs="Times New Roman"/>
          <w:bCs/>
          <w:iCs/>
          <w:sz w:val="24"/>
          <w:szCs w:val="24"/>
        </w:rPr>
        <w:t>ІІІ (зі змінами)</w:t>
      </w:r>
      <w:r w:rsidR="002B0D70" w:rsidRPr="004B4A0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76B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A0B24" w:rsidRDefault="003A0B24" w:rsidP="00EC53C8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Показники якості </w:t>
      </w:r>
      <w:r w:rsidR="004B4A01" w:rsidRPr="004B4A01">
        <w:rPr>
          <w:rFonts w:ascii="Times New Roman" w:hAnsi="Times New Roman" w:cs="Times New Roman"/>
          <w:bCs/>
          <w:sz w:val="24"/>
          <w:szCs w:val="24"/>
        </w:rPr>
        <w:t xml:space="preserve">(від загальної ваги): </w:t>
      </w:r>
    </w:p>
    <w:p w:rsidR="00D25AE6" w:rsidRPr="00D25AE6" w:rsidRDefault="004B4A01" w:rsidP="003A0B24">
      <w:pPr>
        <w:pStyle w:val="a6"/>
        <w:numPr>
          <w:ilvl w:val="0"/>
          <w:numId w:val="8"/>
        </w:numPr>
        <w:spacing w:line="0" w:lineRule="atLeast"/>
        <w:jc w:val="both"/>
        <w:rPr>
          <w:b/>
          <w:bCs/>
        </w:rPr>
      </w:pPr>
      <w:proofErr w:type="spellStart"/>
      <w:r w:rsidRPr="003A0B24">
        <w:rPr>
          <w:bCs/>
        </w:rPr>
        <w:t>масова</w:t>
      </w:r>
      <w:proofErr w:type="spellEnd"/>
      <w:r w:rsidRPr="003A0B24">
        <w:rPr>
          <w:bCs/>
        </w:rPr>
        <w:t xml:space="preserve"> частка сирого протеїну, не менше – 25%, </w:t>
      </w:r>
    </w:p>
    <w:p w:rsidR="00D25AE6" w:rsidRPr="00D25AE6" w:rsidRDefault="004B4A01" w:rsidP="003A0B24">
      <w:pPr>
        <w:pStyle w:val="a6"/>
        <w:numPr>
          <w:ilvl w:val="0"/>
          <w:numId w:val="8"/>
        </w:numPr>
        <w:spacing w:line="0" w:lineRule="atLeast"/>
        <w:jc w:val="both"/>
        <w:rPr>
          <w:b/>
          <w:bCs/>
        </w:rPr>
      </w:pPr>
      <w:proofErr w:type="spellStart"/>
      <w:r w:rsidRPr="003A0B24">
        <w:rPr>
          <w:bCs/>
        </w:rPr>
        <w:t>масова</w:t>
      </w:r>
      <w:proofErr w:type="spellEnd"/>
      <w:r w:rsidRPr="003A0B24">
        <w:rPr>
          <w:bCs/>
        </w:rPr>
        <w:t xml:space="preserve"> частка сирого жиру, не менше – 10 %, </w:t>
      </w:r>
    </w:p>
    <w:p w:rsidR="00D25AE6" w:rsidRPr="00D25AE6" w:rsidRDefault="004B4A01" w:rsidP="003A0B24">
      <w:pPr>
        <w:pStyle w:val="a6"/>
        <w:numPr>
          <w:ilvl w:val="0"/>
          <w:numId w:val="8"/>
        </w:numPr>
        <w:spacing w:line="0" w:lineRule="atLeast"/>
        <w:jc w:val="both"/>
        <w:rPr>
          <w:b/>
          <w:bCs/>
        </w:rPr>
      </w:pPr>
      <w:proofErr w:type="spellStart"/>
      <w:r w:rsidRPr="003A0B24">
        <w:rPr>
          <w:bCs/>
        </w:rPr>
        <w:t>масова</w:t>
      </w:r>
      <w:proofErr w:type="spellEnd"/>
      <w:r w:rsidRPr="003A0B24">
        <w:rPr>
          <w:bCs/>
        </w:rPr>
        <w:t xml:space="preserve"> частка сирої золи, не більше – 3,5%, </w:t>
      </w:r>
    </w:p>
    <w:p w:rsidR="00D25AE6" w:rsidRPr="00D25AE6" w:rsidRDefault="004B4A01" w:rsidP="003A0B24">
      <w:pPr>
        <w:pStyle w:val="a6"/>
        <w:numPr>
          <w:ilvl w:val="0"/>
          <w:numId w:val="8"/>
        </w:numPr>
        <w:spacing w:line="0" w:lineRule="atLeast"/>
        <w:jc w:val="both"/>
        <w:rPr>
          <w:b/>
          <w:bCs/>
        </w:rPr>
      </w:pPr>
      <w:proofErr w:type="spellStart"/>
      <w:r w:rsidRPr="003A0B24">
        <w:rPr>
          <w:bCs/>
        </w:rPr>
        <w:t>масова</w:t>
      </w:r>
      <w:proofErr w:type="spellEnd"/>
      <w:r w:rsidRPr="003A0B24">
        <w:rPr>
          <w:bCs/>
        </w:rPr>
        <w:t xml:space="preserve"> частка сирої клітковина, не більше – 7 %,  </w:t>
      </w:r>
    </w:p>
    <w:p w:rsidR="00D25AE6" w:rsidRPr="00D25AE6" w:rsidRDefault="004B4A01" w:rsidP="003A0B24">
      <w:pPr>
        <w:pStyle w:val="a6"/>
        <w:numPr>
          <w:ilvl w:val="0"/>
          <w:numId w:val="8"/>
        </w:numPr>
        <w:spacing w:line="0" w:lineRule="atLeast"/>
        <w:jc w:val="both"/>
        <w:rPr>
          <w:b/>
          <w:bCs/>
        </w:rPr>
      </w:pPr>
      <w:proofErr w:type="spellStart"/>
      <w:r w:rsidRPr="003A0B24">
        <w:rPr>
          <w:bCs/>
        </w:rPr>
        <w:t>масова</w:t>
      </w:r>
      <w:proofErr w:type="spellEnd"/>
      <w:r w:rsidRPr="003A0B24">
        <w:rPr>
          <w:bCs/>
        </w:rPr>
        <w:t xml:space="preserve"> частка вуглеводів, не менше – 45,5%, </w:t>
      </w:r>
    </w:p>
    <w:p w:rsidR="00D25AE6" w:rsidRPr="00D25AE6" w:rsidRDefault="004B4A01" w:rsidP="003A0B24">
      <w:pPr>
        <w:pStyle w:val="a6"/>
        <w:numPr>
          <w:ilvl w:val="0"/>
          <w:numId w:val="8"/>
        </w:numPr>
        <w:spacing w:line="0" w:lineRule="atLeast"/>
        <w:jc w:val="both"/>
        <w:rPr>
          <w:b/>
          <w:bCs/>
        </w:rPr>
      </w:pPr>
      <w:proofErr w:type="spellStart"/>
      <w:r w:rsidRPr="003A0B24">
        <w:rPr>
          <w:bCs/>
        </w:rPr>
        <w:t>масова</w:t>
      </w:r>
      <w:proofErr w:type="spellEnd"/>
      <w:r w:rsidRPr="003A0B24">
        <w:rPr>
          <w:bCs/>
        </w:rPr>
        <w:t xml:space="preserve"> </w:t>
      </w:r>
      <w:r w:rsidR="00D25AE6">
        <w:rPr>
          <w:bCs/>
        </w:rPr>
        <w:t xml:space="preserve">частка вологи, не </w:t>
      </w:r>
      <w:proofErr w:type="spellStart"/>
      <w:r w:rsidR="00D25AE6">
        <w:rPr>
          <w:bCs/>
        </w:rPr>
        <w:t>більше</w:t>
      </w:r>
      <w:proofErr w:type="spellEnd"/>
      <w:r w:rsidR="00D25AE6">
        <w:rPr>
          <w:bCs/>
        </w:rPr>
        <w:t xml:space="preserve"> – 10%</w:t>
      </w:r>
      <w:r w:rsidR="00D25AE6">
        <w:rPr>
          <w:bCs/>
          <w:lang w:val="uk-UA"/>
        </w:rPr>
        <w:t>;</w:t>
      </w:r>
    </w:p>
    <w:p w:rsidR="00D25AE6" w:rsidRPr="00351728" w:rsidRDefault="00D25AE6" w:rsidP="003A0B24">
      <w:pPr>
        <w:pStyle w:val="a6"/>
        <w:numPr>
          <w:ilvl w:val="0"/>
          <w:numId w:val="8"/>
        </w:numPr>
        <w:spacing w:line="0" w:lineRule="atLeast"/>
        <w:jc w:val="both"/>
        <w:rPr>
          <w:b/>
          <w:bCs/>
        </w:rPr>
      </w:pPr>
      <w:r>
        <w:rPr>
          <w:color w:val="000000"/>
          <w:lang w:val="uk-UA"/>
        </w:rPr>
        <w:t>з</w:t>
      </w:r>
      <w:proofErr w:type="spellStart"/>
      <w:r>
        <w:rPr>
          <w:color w:val="000000"/>
        </w:rPr>
        <w:t>овнішній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вигляд</w:t>
      </w:r>
      <w:proofErr w:type="spellEnd"/>
      <w:r w:rsidR="004B4A01" w:rsidRPr="003A0B24">
        <w:rPr>
          <w:color w:val="000000"/>
        </w:rPr>
        <w:t xml:space="preserve"> </w:t>
      </w:r>
      <w:proofErr w:type="spellStart"/>
      <w:r w:rsidR="004B4A01" w:rsidRPr="003A0B24">
        <w:rPr>
          <w:color w:val="000000"/>
        </w:rPr>
        <w:t>чистий</w:t>
      </w:r>
      <w:proofErr w:type="spellEnd"/>
      <w:r w:rsidR="004B4A01" w:rsidRPr="003A0B24">
        <w:rPr>
          <w:color w:val="000000"/>
        </w:rPr>
        <w:t xml:space="preserve">, без </w:t>
      </w:r>
      <w:proofErr w:type="spellStart"/>
      <w:r w:rsidR="004B4A01" w:rsidRPr="003A0B24">
        <w:rPr>
          <w:color w:val="000000"/>
        </w:rPr>
        <w:t>сторонніх</w:t>
      </w:r>
      <w:proofErr w:type="spellEnd"/>
      <w:r w:rsidR="004B4A01" w:rsidRPr="003A0B24">
        <w:rPr>
          <w:color w:val="000000"/>
        </w:rPr>
        <w:t xml:space="preserve"> домішок, сипкий, без грудочок, </w:t>
      </w:r>
      <w:proofErr w:type="spellStart"/>
      <w:r w:rsidR="004B4A01" w:rsidRPr="003A0B24">
        <w:rPr>
          <w:color w:val="000000"/>
        </w:rPr>
        <w:t>комків</w:t>
      </w:r>
      <w:proofErr w:type="spellEnd"/>
      <w:r w:rsidR="004B4A01" w:rsidRPr="003A0B24">
        <w:rPr>
          <w:color w:val="000000"/>
        </w:rPr>
        <w:t xml:space="preserve">, </w:t>
      </w:r>
      <w:r w:rsidR="00351728">
        <w:rPr>
          <w:color w:val="000000"/>
        </w:rPr>
        <w:t xml:space="preserve">з </w:t>
      </w:r>
      <w:proofErr w:type="spellStart"/>
      <w:r w:rsidR="00351728">
        <w:rPr>
          <w:color w:val="000000"/>
        </w:rPr>
        <w:t>характерним</w:t>
      </w:r>
      <w:proofErr w:type="spellEnd"/>
      <w:r w:rsidR="00351728">
        <w:rPr>
          <w:color w:val="000000"/>
        </w:rPr>
        <w:t xml:space="preserve"> для корму запахом</w:t>
      </w:r>
      <w:r w:rsidR="00351728">
        <w:rPr>
          <w:color w:val="000000"/>
          <w:lang w:val="uk-UA"/>
        </w:rPr>
        <w:t>;</w:t>
      </w:r>
    </w:p>
    <w:p w:rsidR="00351728" w:rsidRPr="00351728" w:rsidRDefault="00351728" w:rsidP="003A0B24">
      <w:pPr>
        <w:pStyle w:val="a6"/>
        <w:numPr>
          <w:ilvl w:val="0"/>
          <w:numId w:val="8"/>
        </w:numPr>
        <w:spacing w:line="0" w:lineRule="atLeast"/>
        <w:jc w:val="both"/>
        <w:rPr>
          <w:b/>
          <w:bCs/>
        </w:rPr>
      </w:pPr>
      <w:r>
        <w:rPr>
          <w:color w:val="000000"/>
          <w:lang w:val="uk-UA"/>
        </w:rPr>
        <w:t>фасування – по 10 кг;</w:t>
      </w:r>
    </w:p>
    <w:p w:rsidR="00351728" w:rsidRPr="00351728" w:rsidRDefault="00351728" w:rsidP="003A0B24">
      <w:pPr>
        <w:pStyle w:val="a6"/>
        <w:numPr>
          <w:ilvl w:val="0"/>
          <w:numId w:val="8"/>
        </w:numPr>
        <w:spacing w:line="0" w:lineRule="atLeast"/>
        <w:jc w:val="both"/>
        <w:rPr>
          <w:bCs/>
        </w:rPr>
      </w:pPr>
      <w:r w:rsidRPr="00351728">
        <w:rPr>
          <w:bCs/>
          <w:lang w:val="uk-UA"/>
        </w:rPr>
        <w:t xml:space="preserve">термін придатності - </w:t>
      </w:r>
      <w:r w:rsidRPr="00351728">
        <w:rPr>
          <w:color w:val="000000"/>
        </w:rPr>
        <w:t xml:space="preserve">12 </w:t>
      </w:r>
      <w:proofErr w:type="spellStart"/>
      <w:r w:rsidRPr="00351728">
        <w:rPr>
          <w:color w:val="000000"/>
        </w:rPr>
        <w:t>місяців</w:t>
      </w:r>
      <w:proofErr w:type="spellEnd"/>
      <w:r w:rsidRPr="00351728">
        <w:rPr>
          <w:color w:val="000000"/>
        </w:rPr>
        <w:t xml:space="preserve"> з дня </w:t>
      </w:r>
      <w:proofErr w:type="spellStart"/>
      <w:r w:rsidRPr="00351728">
        <w:rPr>
          <w:color w:val="000000"/>
        </w:rPr>
        <w:t>виготовлення</w:t>
      </w:r>
      <w:proofErr w:type="spellEnd"/>
      <w:r w:rsidRPr="00351728">
        <w:rPr>
          <w:color w:val="000000"/>
          <w:lang w:val="uk-UA"/>
        </w:rPr>
        <w:t>.</w:t>
      </w:r>
    </w:p>
    <w:p w:rsidR="004B4A01" w:rsidRPr="00D25AE6" w:rsidRDefault="004B4A01" w:rsidP="00D25AE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5A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Товар повинен відповідати Закону України «Про</w:t>
      </w:r>
      <w:r w:rsidR="00EC53C8" w:rsidRPr="00D25A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C53C8" w:rsidRPr="00D25A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безпечність</w:t>
      </w:r>
      <w:proofErr w:type="spellEnd"/>
      <w:r w:rsidR="00EC53C8" w:rsidRPr="00D25A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EC53C8" w:rsidRPr="00D25A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гігієну</w:t>
      </w:r>
      <w:proofErr w:type="spellEnd"/>
      <w:r w:rsidR="00EC53C8" w:rsidRPr="00D25A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C53C8" w:rsidRPr="00D25A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кормів</w:t>
      </w:r>
      <w:proofErr w:type="spellEnd"/>
      <w:r w:rsidR="00EC53C8" w:rsidRPr="00D25A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D25A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B4A01" w:rsidRPr="00F71125" w:rsidRDefault="004B4A01" w:rsidP="004B4A0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125">
        <w:rPr>
          <w:rFonts w:ascii="Times New Roman" w:hAnsi="Times New Roman" w:cs="Times New Roman"/>
          <w:bCs/>
          <w:iCs/>
          <w:sz w:val="24"/>
          <w:szCs w:val="24"/>
        </w:rPr>
        <w:t>Постачання товару</w:t>
      </w:r>
      <w:r w:rsidR="00F71125" w:rsidRPr="00F71125">
        <w:rPr>
          <w:rFonts w:ascii="Times New Roman" w:hAnsi="Times New Roman" w:cs="Times New Roman"/>
          <w:bCs/>
          <w:iCs/>
          <w:sz w:val="24"/>
          <w:szCs w:val="24"/>
        </w:rPr>
        <w:t xml:space="preserve"> з</w:t>
      </w:r>
      <w:r w:rsidRPr="00F71125">
        <w:rPr>
          <w:rFonts w:ascii="Times New Roman" w:hAnsi="Times New Roman" w:cs="Times New Roman"/>
          <w:sz w:val="24"/>
          <w:szCs w:val="24"/>
        </w:rPr>
        <w:t>дійснюється</w:t>
      </w:r>
      <w:r w:rsidRPr="004B4A01">
        <w:rPr>
          <w:rFonts w:ascii="Times New Roman" w:hAnsi="Times New Roman" w:cs="Times New Roman"/>
          <w:sz w:val="24"/>
          <w:szCs w:val="24"/>
        </w:rPr>
        <w:t xml:space="preserve"> за рахунок Постачальника, </w:t>
      </w:r>
      <w:r w:rsidR="00F71125">
        <w:rPr>
          <w:rFonts w:ascii="Times New Roman" w:hAnsi="Times New Roman" w:cs="Times New Roman"/>
          <w:sz w:val="24"/>
          <w:szCs w:val="24"/>
        </w:rPr>
        <w:t xml:space="preserve">партіями, відповідно до заявки </w:t>
      </w:r>
      <w:r w:rsidR="00F71125" w:rsidRPr="00F71125">
        <w:rPr>
          <w:rFonts w:ascii="Times New Roman" w:hAnsi="Times New Roman" w:cs="Times New Roman"/>
          <w:sz w:val="24"/>
          <w:szCs w:val="24"/>
        </w:rPr>
        <w:t>Замовника.</w:t>
      </w:r>
    </w:p>
    <w:p w:rsidR="00260C42" w:rsidRDefault="00F71125" w:rsidP="004B4A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25">
        <w:rPr>
          <w:rFonts w:ascii="Times New Roman" w:hAnsi="Times New Roman" w:cs="Times New Roman"/>
          <w:bCs/>
          <w:sz w:val="24"/>
          <w:szCs w:val="24"/>
        </w:rPr>
        <w:t>Строк поставки -</w:t>
      </w:r>
      <w:r w:rsidR="004B4A01" w:rsidRPr="00F71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A01" w:rsidRPr="00F71125">
        <w:rPr>
          <w:rFonts w:ascii="Times New Roman" w:hAnsi="Times New Roman" w:cs="Times New Roman"/>
          <w:sz w:val="24"/>
          <w:szCs w:val="24"/>
        </w:rPr>
        <w:t>до 20 грудня 2024 року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A01" w:rsidRPr="00F7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93A" w:rsidRPr="00F71125" w:rsidRDefault="004B4A01" w:rsidP="004B4A01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1125">
        <w:rPr>
          <w:rFonts w:ascii="Times New Roman" w:hAnsi="Times New Roman" w:cs="Times New Roman"/>
          <w:sz w:val="24"/>
          <w:szCs w:val="24"/>
        </w:rPr>
        <w:t>Місце поставки товару: 08402, Київська обл., м. Переяслав, вул. Солонці 1.</w:t>
      </w:r>
    </w:p>
    <w:p w:rsidR="00172A72" w:rsidRPr="004B4A01" w:rsidRDefault="00172A72" w:rsidP="004B4A01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4B4A01">
        <w:rPr>
          <w:rFonts w:ascii="Times New Roman" w:hAnsi="Times New Roman" w:cs="Times New Roman"/>
          <w:b/>
          <w:sz w:val="24"/>
          <w:szCs w:val="24"/>
          <w:lang w:eastAsia="uk-UA"/>
        </w:rPr>
        <w:t>Обґрунтування очікуваної вартості закупівлі.</w:t>
      </w:r>
    </w:p>
    <w:p w:rsidR="00863B8C" w:rsidRDefault="0077506C" w:rsidP="004B4A01">
      <w:pPr>
        <w:pStyle w:val="a9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lang w:val="uk-UA"/>
        </w:rPr>
      </w:pPr>
      <w:r w:rsidRPr="004B4A01">
        <w:rPr>
          <w:lang w:val="uk-UA"/>
        </w:rPr>
        <w:t>Визначення очікуваної вартості предмета закупівлі проведено у відповідності до  порядку пункту 1 Розділу ІІІ Примірної методики визначення очікуваної вартості предмета закупівлі, затверджен</w:t>
      </w:r>
      <w:r w:rsidR="00141984">
        <w:rPr>
          <w:lang w:val="uk-UA"/>
        </w:rPr>
        <w:t>ої</w:t>
      </w:r>
      <w:r w:rsidRPr="004B4A01">
        <w:rPr>
          <w:lang w:val="uk-UA"/>
        </w:rPr>
        <w:t xml:space="preserve"> наказом Мін</w:t>
      </w:r>
      <w:r w:rsidR="00276BE5" w:rsidRPr="004B4A01">
        <w:rPr>
          <w:lang w:val="uk-UA"/>
        </w:rPr>
        <w:t xml:space="preserve">істерством розвитку </w:t>
      </w:r>
      <w:r w:rsidRPr="004B4A01">
        <w:rPr>
          <w:lang w:val="uk-UA"/>
        </w:rPr>
        <w:t>економ</w:t>
      </w:r>
      <w:r w:rsidR="00276BE5" w:rsidRPr="004B4A01">
        <w:rPr>
          <w:lang w:val="uk-UA"/>
        </w:rPr>
        <w:t>іки, торгівлі та сільського господарства України</w:t>
      </w:r>
      <w:r w:rsidR="002B4842">
        <w:rPr>
          <w:lang w:val="uk-UA"/>
        </w:rPr>
        <w:t xml:space="preserve"> від 18.02.2020 №275, а саме </w:t>
      </w:r>
      <w:r w:rsidRPr="004B4A01">
        <w:rPr>
          <w:lang w:val="uk-UA"/>
        </w:rPr>
        <w:t>проведення моніторингу цін, шляхом здійснення пошуку, збору та аналізу загальнодоступної інформації про</w:t>
      </w:r>
      <w:r w:rsidRPr="00E73705">
        <w:rPr>
          <w:lang w:val="uk-UA"/>
        </w:rPr>
        <w:t xml:space="preserve">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тощо)</w:t>
      </w:r>
      <w:r w:rsidR="00F534F9">
        <w:rPr>
          <w:lang w:val="uk-UA"/>
        </w:rPr>
        <w:t>.</w:t>
      </w:r>
    </w:p>
    <w:p w:rsidR="0077506C" w:rsidRPr="00E73705" w:rsidRDefault="00863B8C" w:rsidP="003361F5">
      <w:pPr>
        <w:pStyle w:val="a9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lang w:val="uk-UA"/>
        </w:rPr>
      </w:pPr>
      <w:r>
        <w:rPr>
          <w:lang w:val="uk-UA"/>
        </w:rPr>
        <w:t>Відповідно до</w:t>
      </w:r>
      <w:r w:rsidR="0077506C" w:rsidRPr="00E73705">
        <w:rPr>
          <w:lang w:val="uk-UA"/>
        </w:rPr>
        <w:t xml:space="preserve"> інформації, розміщеній в електронній системі закупівель «Прозоро», </w:t>
      </w:r>
      <w:r w:rsidR="00F27551" w:rsidRPr="00E73705">
        <w:rPr>
          <w:lang w:val="uk-UA"/>
        </w:rPr>
        <w:t xml:space="preserve">ціна </w:t>
      </w:r>
      <w:r w:rsidR="003F6CF3">
        <w:rPr>
          <w:lang w:val="uk-UA"/>
        </w:rPr>
        <w:t xml:space="preserve"> </w:t>
      </w:r>
      <w:r w:rsidR="0077506C" w:rsidRPr="00E73705">
        <w:rPr>
          <w:lang w:val="uk-UA"/>
        </w:rPr>
        <w:t xml:space="preserve">за завершеною процедурою закупівлі </w:t>
      </w:r>
      <w:r w:rsidR="00930C7E" w:rsidRPr="00E73705">
        <w:rPr>
          <w:lang w:val="uk-UA"/>
        </w:rPr>
        <w:t xml:space="preserve">ID: </w:t>
      </w:r>
      <w:r w:rsidR="003F6CF3" w:rsidRPr="003F6CF3">
        <w:rPr>
          <w:lang w:val="uk-UA"/>
        </w:rPr>
        <w:t>UA-2023-12-19-001172-a</w:t>
      </w:r>
      <w:r w:rsidR="003F6CF3">
        <w:rPr>
          <w:lang w:val="uk-UA"/>
        </w:rPr>
        <w:t xml:space="preserve"> </w:t>
      </w:r>
      <w:r w:rsidR="00F27551" w:rsidRPr="00E73705">
        <w:rPr>
          <w:lang w:val="uk-UA"/>
        </w:rPr>
        <w:t xml:space="preserve">складає </w:t>
      </w:r>
      <w:r w:rsidR="006848BD">
        <w:rPr>
          <w:lang w:val="uk-UA"/>
        </w:rPr>
        <w:t>–</w:t>
      </w:r>
      <w:r w:rsidR="0077506C" w:rsidRPr="00E73705">
        <w:rPr>
          <w:lang w:val="uk-UA"/>
        </w:rPr>
        <w:t xml:space="preserve"> </w:t>
      </w:r>
      <w:r w:rsidR="006848BD">
        <w:rPr>
          <w:lang w:val="uk-UA"/>
        </w:rPr>
        <w:t>38,90</w:t>
      </w:r>
      <w:r w:rsidR="0077506C" w:rsidRPr="00E73705">
        <w:rPr>
          <w:lang w:val="uk-UA"/>
        </w:rPr>
        <w:t xml:space="preserve"> грн. за </w:t>
      </w:r>
      <w:r w:rsidR="00F27551" w:rsidRPr="00E73705">
        <w:rPr>
          <w:lang w:val="uk-UA"/>
        </w:rPr>
        <w:t xml:space="preserve">1 </w:t>
      </w:r>
      <w:r w:rsidR="003F6CF3">
        <w:rPr>
          <w:lang w:val="uk-UA"/>
        </w:rPr>
        <w:t>кг сухого корму</w:t>
      </w:r>
      <w:r w:rsidR="00F27551" w:rsidRPr="00E73705">
        <w:rPr>
          <w:lang w:val="uk-UA"/>
        </w:rPr>
        <w:t xml:space="preserve">; ID: </w:t>
      </w:r>
      <w:r w:rsidR="00930C7E" w:rsidRPr="00930C7E">
        <w:rPr>
          <w:lang w:val="uk-UA"/>
        </w:rPr>
        <w:t>UA-2023-11-16-016274-a</w:t>
      </w:r>
      <w:r w:rsidR="00F27551" w:rsidRPr="00E73705">
        <w:rPr>
          <w:lang w:val="uk-UA"/>
        </w:rPr>
        <w:t xml:space="preserve"> складає </w:t>
      </w:r>
      <w:r w:rsidR="003F6CF3">
        <w:rPr>
          <w:lang w:val="uk-UA"/>
        </w:rPr>
        <w:t>–</w:t>
      </w:r>
      <w:r w:rsidR="00F27551" w:rsidRPr="00E73705">
        <w:rPr>
          <w:lang w:val="uk-UA"/>
        </w:rPr>
        <w:t xml:space="preserve"> </w:t>
      </w:r>
      <w:r w:rsidR="003F6CF3">
        <w:rPr>
          <w:lang w:val="uk-UA"/>
        </w:rPr>
        <w:t>60,91</w:t>
      </w:r>
      <w:r w:rsidR="00F27551" w:rsidRPr="00E73705">
        <w:rPr>
          <w:lang w:val="uk-UA"/>
        </w:rPr>
        <w:t xml:space="preserve"> грн. за 1 </w:t>
      </w:r>
      <w:r w:rsidR="00930C7E">
        <w:rPr>
          <w:lang w:val="uk-UA"/>
        </w:rPr>
        <w:t>кг</w:t>
      </w:r>
      <w:r w:rsidR="001C4680">
        <w:rPr>
          <w:lang w:val="uk-UA"/>
        </w:rPr>
        <w:t>;</w:t>
      </w:r>
      <w:r w:rsidR="00D71C91">
        <w:rPr>
          <w:lang w:val="uk-UA"/>
        </w:rPr>
        <w:t xml:space="preserve"> ціна</w:t>
      </w:r>
      <w:r w:rsidR="001C4680" w:rsidRPr="001C4680">
        <w:rPr>
          <w:lang w:val="uk-UA"/>
        </w:rPr>
        <w:t xml:space="preserve"> </w:t>
      </w:r>
      <w:r w:rsidR="001C4680">
        <w:rPr>
          <w:lang w:val="uk-UA"/>
        </w:rPr>
        <w:t>сухого корму</w:t>
      </w:r>
      <w:r w:rsidR="00633185">
        <w:rPr>
          <w:lang w:val="uk-UA"/>
        </w:rPr>
        <w:t>,</w:t>
      </w:r>
      <w:r w:rsidR="00D71C91">
        <w:rPr>
          <w:lang w:val="uk-UA"/>
        </w:rPr>
        <w:t xml:space="preserve"> </w:t>
      </w:r>
      <w:r w:rsidR="00633185">
        <w:rPr>
          <w:lang w:val="uk-UA"/>
        </w:rPr>
        <w:t>придбаного Замовником</w:t>
      </w:r>
      <w:r w:rsidR="00633185">
        <w:rPr>
          <w:lang w:val="uk-UA"/>
        </w:rPr>
        <w:t xml:space="preserve"> </w:t>
      </w:r>
      <w:r w:rsidR="001C4680">
        <w:rPr>
          <w:lang w:val="uk-UA"/>
        </w:rPr>
        <w:t>за закупівлею, здійсненою 21.12.2023 р.</w:t>
      </w:r>
      <w:r w:rsidR="001C4680" w:rsidRPr="00E11A79">
        <w:rPr>
          <w:lang w:val="uk-UA"/>
        </w:rPr>
        <w:t xml:space="preserve"> </w:t>
      </w:r>
      <w:r w:rsidR="001C4680" w:rsidRPr="002E06C5">
        <w:rPr>
          <w:lang w:val="uk-UA"/>
        </w:rPr>
        <w:t>без використання електронної системи закупівель</w:t>
      </w:r>
      <w:r w:rsidR="00633185">
        <w:rPr>
          <w:lang w:val="uk-UA"/>
        </w:rPr>
        <w:t>,</w:t>
      </w:r>
      <w:r w:rsidR="00633185">
        <w:rPr>
          <w:lang w:val="uk-UA"/>
        </w:rPr>
        <w:t xml:space="preserve"> </w:t>
      </w:r>
      <w:r w:rsidR="00C34BE6">
        <w:rPr>
          <w:lang w:val="uk-UA"/>
        </w:rPr>
        <w:t>складає</w:t>
      </w:r>
      <w:r w:rsidR="003361F5">
        <w:rPr>
          <w:lang w:val="uk-UA"/>
        </w:rPr>
        <w:t xml:space="preserve"> 49 грн. </w:t>
      </w:r>
      <w:r w:rsidR="001C4680">
        <w:rPr>
          <w:lang w:val="uk-UA"/>
        </w:rPr>
        <w:t>за 1 кг</w:t>
      </w:r>
      <w:r w:rsidR="001C4680">
        <w:rPr>
          <w:lang w:val="uk-UA"/>
        </w:rPr>
        <w:t>. Отже, с</w:t>
      </w:r>
      <w:r w:rsidR="0077506C" w:rsidRPr="00E73705">
        <w:rPr>
          <w:lang w:val="uk-UA"/>
        </w:rPr>
        <w:t xml:space="preserve">ередня ціна, за якою укладено </w:t>
      </w:r>
      <w:r w:rsidR="00D71C91" w:rsidRPr="00E73705">
        <w:rPr>
          <w:lang w:val="uk-UA"/>
        </w:rPr>
        <w:t xml:space="preserve">вищевказані </w:t>
      </w:r>
      <w:r w:rsidR="0077506C" w:rsidRPr="00E73705">
        <w:rPr>
          <w:lang w:val="uk-UA"/>
        </w:rPr>
        <w:t>договори</w:t>
      </w:r>
      <w:r w:rsidR="00D71C91">
        <w:rPr>
          <w:lang w:val="uk-UA"/>
        </w:rPr>
        <w:t>,</w:t>
      </w:r>
      <w:r w:rsidR="0077506C" w:rsidRPr="00E73705">
        <w:rPr>
          <w:lang w:val="uk-UA"/>
        </w:rPr>
        <w:t xml:space="preserve"> складає </w:t>
      </w:r>
      <w:r w:rsidR="007A47D7">
        <w:rPr>
          <w:lang w:val="uk-UA"/>
        </w:rPr>
        <w:t>49,60</w:t>
      </w:r>
      <w:r w:rsidR="0077506C" w:rsidRPr="00E73705">
        <w:rPr>
          <w:lang w:val="uk-UA"/>
        </w:rPr>
        <w:t xml:space="preserve"> грн. за </w:t>
      </w:r>
      <w:r w:rsidR="00D319D8" w:rsidRPr="00E73705">
        <w:rPr>
          <w:lang w:val="uk-UA"/>
        </w:rPr>
        <w:t xml:space="preserve">1 </w:t>
      </w:r>
      <w:r w:rsidR="007A47D7">
        <w:rPr>
          <w:lang w:val="uk-UA"/>
        </w:rPr>
        <w:t>кг</w:t>
      </w:r>
      <w:r w:rsidR="00D71C91">
        <w:rPr>
          <w:lang w:val="uk-UA"/>
        </w:rPr>
        <w:t xml:space="preserve">, </w:t>
      </w:r>
      <w:r w:rsidR="001C4680">
        <w:rPr>
          <w:lang w:val="uk-UA"/>
        </w:rPr>
        <w:t>тому</w:t>
      </w:r>
      <w:bookmarkStart w:id="0" w:name="_GoBack"/>
      <w:bookmarkEnd w:id="0"/>
      <w:r w:rsidR="00D71C91">
        <w:rPr>
          <w:lang w:val="uk-UA"/>
        </w:rPr>
        <w:t xml:space="preserve"> з</w:t>
      </w:r>
      <w:r w:rsidR="0077506C" w:rsidRPr="00E73705">
        <w:rPr>
          <w:lang w:val="uk-UA"/>
        </w:rPr>
        <w:t xml:space="preserve">а результатом проведеного аналізу, прийнято рішення провести розрахунок очікуваної вартості предмета закупівлі за ціною </w:t>
      </w:r>
      <w:r w:rsidR="007A47D7">
        <w:rPr>
          <w:lang w:val="uk-UA"/>
        </w:rPr>
        <w:t>49,60</w:t>
      </w:r>
      <w:r w:rsidR="007A47D7" w:rsidRPr="00E73705">
        <w:rPr>
          <w:lang w:val="uk-UA"/>
        </w:rPr>
        <w:t xml:space="preserve"> грн. за 1 </w:t>
      </w:r>
      <w:r w:rsidR="007A47D7">
        <w:rPr>
          <w:lang w:val="uk-UA"/>
        </w:rPr>
        <w:t>кг</w:t>
      </w:r>
      <w:r w:rsidR="007A47D7" w:rsidRPr="00E73705">
        <w:rPr>
          <w:lang w:val="uk-UA"/>
        </w:rPr>
        <w:t>.</w:t>
      </w:r>
    </w:p>
    <w:p w:rsidR="0077506C" w:rsidRPr="00E73705" w:rsidRDefault="001C4680" w:rsidP="004B4A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506C" w:rsidRPr="00E73705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5C98"/>
    <w:multiLevelType w:val="hybridMultilevel"/>
    <w:tmpl w:val="D20A76D8"/>
    <w:lvl w:ilvl="0" w:tplc="9E6AD996">
      <w:start w:val="1"/>
      <w:numFmt w:val="decimal"/>
      <w:suff w:val="space"/>
      <w:lvlText w:val="%1."/>
      <w:lvlJc w:val="left"/>
      <w:pPr>
        <w:ind w:left="141" w:hanging="14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68C0"/>
    <w:multiLevelType w:val="hybridMultilevel"/>
    <w:tmpl w:val="AD32C7AE"/>
    <w:lvl w:ilvl="0" w:tplc="4D2869D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2F1"/>
    <w:rsid w:val="00015F59"/>
    <w:rsid w:val="000A2B92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41984"/>
    <w:rsid w:val="00172A72"/>
    <w:rsid w:val="001A6771"/>
    <w:rsid w:val="001C4680"/>
    <w:rsid w:val="001E1AFD"/>
    <w:rsid w:val="002075BB"/>
    <w:rsid w:val="002359D9"/>
    <w:rsid w:val="002556B2"/>
    <w:rsid w:val="0025793A"/>
    <w:rsid w:val="00260C42"/>
    <w:rsid w:val="00270564"/>
    <w:rsid w:val="00276BE5"/>
    <w:rsid w:val="00290D39"/>
    <w:rsid w:val="002951FE"/>
    <w:rsid w:val="002B0D70"/>
    <w:rsid w:val="002B4842"/>
    <w:rsid w:val="002C2295"/>
    <w:rsid w:val="002D70E2"/>
    <w:rsid w:val="002E06C5"/>
    <w:rsid w:val="00320DA3"/>
    <w:rsid w:val="003361F5"/>
    <w:rsid w:val="00351728"/>
    <w:rsid w:val="00383DB8"/>
    <w:rsid w:val="003A0B24"/>
    <w:rsid w:val="003F6CF3"/>
    <w:rsid w:val="0040386C"/>
    <w:rsid w:val="00411321"/>
    <w:rsid w:val="004249ED"/>
    <w:rsid w:val="004478B5"/>
    <w:rsid w:val="004661D0"/>
    <w:rsid w:val="00484CEC"/>
    <w:rsid w:val="004B03B3"/>
    <w:rsid w:val="004B2FE2"/>
    <w:rsid w:val="004B4A01"/>
    <w:rsid w:val="00563D25"/>
    <w:rsid w:val="0057352C"/>
    <w:rsid w:val="005D0E49"/>
    <w:rsid w:val="005F2A48"/>
    <w:rsid w:val="005F7F45"/>
    <w:rsid w:val="00633185"/>
    <w:rsid w:val="00676D5D"/>
    <w:rsid w:val="00681284"/>
    <w:rsid w:val="006848BD"/>
    <w:rsid w:val="0069000A"/>
    <w:rsid w:val="006B1333"/>
    <w:rsid w:val="00744571"/>
    <w:rsid w:val="00761EAB"/>
    <w:rsid w:val="007745A9"/>
    <w:rsid w:val="0077506C"/>
    <w:rsid w:val="00776AB6"/>
    <w:rsid w:val="007874A6"/>
    <w:rsid w:val="0079265A"/>
    <w:rsid w:val="007A47D7"/>
    <w:rsid w:val="007B4685"/>
    <w:rsid w:val="007C3B2E"/>
    <w:rsid w:val="007F709B"/>
    <w:rsid w:val="008047C3"/>
    <w:rsid w:val="008277AE"/>
    <w:rsid w:val="008612F1"/>
    <w:rsid w:val="00863B8C"/>
    <w:rsid w:val="008674AA"/>
    <w:rsid w:val="00874268"/>
    <w:rsid w:val="008757E9"/>
    <w:rsid w:val="00876544"/>
    <w:rsid w:val="00876BC5"/>
    <w:rsid w:val="008803BB"/>
    <w:rsid w:val="00930C7E"/>
    <w:rsid w:val="00954BC0"/>
    <w:rsid w:val="00955BCE"/>
    <w:rsid w:val="00960CE3"/>
    <w:rsid w:val="00981097"/>
    <w:rsid w:val="009C0D2D"/>
    <w:rsid w:val="009F466A"/>
    <w:rsid w:val="00A25F6D"/>
    <w:rsid w:val="00A369A6"/>
    <w:rsid w:val="00A54C4B"/>
    <w:rsid w:val="00A9215C"/>
    <w:rsid w:val="00B11AAF"/>
    <w:rsid w:val="00B415B3"/>
    <w:rsid w:val="00B73733"/>
    <w:rsid w:val="00B81444"/>
    <w:rsid w:val="00B870D1"/>
    <w:rsid w:val="00BA0FF8"/>
    <w:rsid w:val="00BB1A0F"/>
    <w:rsid w:val="00BD6EAC"/>
    <w:rsid w:val="00C16B6D"/>
    <w:rsid w:val="00C34BE6"/>
    <w:rsid w:val="00C5119B"/>
    <w:rsid w:val="00D22379"/>
    <w:rsid w:val="00D25AE6"/>
    <w:rsid w:val="00D319D8"/>
    <w:rsid w:val="00D57578"/>
    <w:rsid w:val="00D71C91"/>
    <w:rsid w:val="00D822D4"/>
    <w:rsid w:val="00DC571B"/>
    <w:rsid w:val="00DD312A"/>
    <w:rsid w:val="00E11A79"/>
    <w:rsid w:val="00E23F24"/>
    <w:rsid w:val="00E24D45"/>
    <w:rsid w:val="00E366B0"/>
    <w:rsid w:val="00E60089"/>
    <w:rsid w:val="00E72919"/>
    <w:rsid w:val="00E73705"/>
    <w:rsid w:val="00E93338"/>
    <w:rsid w:val="00EC53C8"/>
    <w:rsid w:val="00F04B91"/>
    <w:rsid w:val="00F146BB"/>
    <w:rsid w:val="00F27551"/>
    <w:rsid w:val="00F534F9"/>
    <w:rsid w:val="00F71125"/>
    <w:rsid w:val="00F90965"/>
    <w:rsid w:val="00FB454D"/>
    <w:rsid w:val="00FC1BD9"/>
    <w:rsid w:val="00FE19EB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BA4B"/>
  <w15:docId w15:val="{FAF8FA1E-99F6-44B8-87B6-57AD0D7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aliases w:val="AC List 01,Список уровня 2,название табл/рис,заголовок 1.1,Абзац списка5"/>
    <w:basedOn w:val="a"/>
    <w:link w:val="a7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8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a7">
    <w:name w:val="Абзац списка Знак"/>
    <w:aliases w:val="AC List 01 Знак,Список уровня 2 Знак,название табл/рис Знак,заголовок 1.1 Знак,Абзац списка5 Знак"/>
    <w:link w:val="a6"/>
    <w:uiPriority w:val="1"/>
    <w:locked/>
    <w:rsid w:val="00F04B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77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Valya</cp:lastModifiedBy>
  <cp:revision>13</cp:revision>
  <dcterms:created xsi:type="dcterms:W3CDTF">2023-11-30T13:43:00Z</dcterms:created>
  <dcterms:modified xsi:type="dcterms:W3CDTF">2024-02-16T08:29:00Z</dcterms:modified>
</cp:coreProperties>
</file>