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C" w:rsidRPr="006D687F" w:rsidRDefault="00F47F0C" w:rsidP="00F47F0C">
      <w:pPr>
        <w:ind w:firstLine="708"/>
        <w:jc w:val="center"/>
        <w:rPr>
          <w:b/>
          <w:i/>
          <w:color w:val="000000"/>
          <w:sz w:val="28"/>
          <w:szCs w:val="28"/>
          <w:lang w:val="uk-UA"/>
        </w:rPr>
      </w:pPr>
      <w:r w:rsidRPr="006D687F">
        <w:rPr>
          <w:b/>
          <w:i/>
          <w:color w:val="000000"/>
          <w:sz w:val="28"/>
          <w:szCs w:val="28"/>
          <w:lang w:val="uk-UA"/>
        </w:rPr>
        <w:t>ЗВІТ</w:t>
      </w:r>
    </w:p>
    <w:p w:rsidR="00F47F0C" w:rsidRDefault="006D687F" w:rsidP="00365D82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6D687F">
        <w:rPr>
          <w:b/>
          <w:i/>
          <w:color w:val="000000"/>
          <w:sz w:val="28"/>
          <w:szCs w:val="28"/>
          <w:lang w:val="uk-UA"/>
        </w:rPr>
        <w:t>п</w:t>
      </w:r>
      <w:r w:rsidR="00F47F0C" w:rsidRPr="006D687F">
        <w:rPr>
          <w:b/>
          <w:i/>
          <w:color w:val="000000"/>
          <w:sz w:val="28"/>
          <w:szCs w:val="28"/>
          <w:lang w:val="uk-UA"/>
        </w:rPr>
        <w:t xml:space="preserve">ро періодичне відстеження результативності регуляторного    акта </w:t>
      </w:r>
      <w:r w:rsidR="00365D82">
        <w:rPr>
          <w:b/>
          <w:i/>
          <w:color w:val="000000"/>
          <w:sz w:val="28"/>
          <w:szCs w:val="28"/>
          <w:lang w:val="uk-UA"/>
        </w:rPr>
        <w:t>«Про затвердження Положення про організацію та проведення виставково-ярмаркової діяльності на території Переяславської міської територіальної громади»</w:t>
      </w:r>
    </w:p>
    <w:p w:rsidR="00365D82" w:rsidRDefault="00365D82" w:rsidP="00365D82">
      <w:pPr>
        <w:jc w:val="both"/>
        <w:rPr>
          <w:color w:val="000000"/>
          <w:sz w:val="28"/>
          <w:szCs w:val="28"/>
          <w:lang w:val="uk-UA"/>
        </w:rPr>
      </w:pPr>
    </w:p>
    <w:p w:rsidR="00F47F0C" w:rsidRPr="00107398" w:rsidRDefault="00053F43" w:rsidP="00A7139B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A7139B">
        <w:rPr>
          <w:b/>
          <w:color w:val="000000"/>
          <w:sz w:val="28"/>
          <w:szCs w:val="28"/>
          <w:lang w:val="uk-UA"/>
        </w:rPr>
        <w:t xml:space="preserve"> </w:t>
      </w:r>
      <w:r w:rsidR="00A7139B" w:rsidRPr="00BA2A49">
        <w:rPr>
          <w:b/>
          <w:i/>
          <w:color w:val="000000"/>
          <w:sz w:val="28"/>
          <w:szCs w:val="28"/>
          <w:lang w:val="uk-UA"/>
        </w:rPr>
        <w:t>Вид</w:t>
      </w:r>
      <w:r w:rsidR="00574141">
        <w:rPr>
          <w:b/>
          <w:i/>
          <w:color w:val="000000"/>
          <w:sz w:val="28"/>
          <w:szCs w:val="28"/>
          <w:lang w:val="uk-UA"/>
        </w:rPr>
        <w:t xml:space="preserve"> регуляторного акту</w:t>
      </w:r>
      <w:r w:rsidR="00A7139B">
        <w:rPr>
          <w:b/>
          <w:color w:val="000000"/>
          <w:sz w:val="28"/>
          <w:szCs w:val="28"/>
          <w:lang w:val="uk-UA"/>
        </w:rPr>
        <w:t>:</w:t>
      </w:r>
    </w:p>
    <w:p w:rsidR="00993A0A" w:rsidRDefault="00574141" w:rsidP="00993A0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Рішення Переяславської міської ради в Київській області.</w:t>
      </w:r>
    </w:p>
    <w:p w:rsidR="00574141" w:rsidRDefault="00574141" w:rsidP="00993A0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993A0A" w:rsidRDefault="00053F43" w:rsidP="00993A0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993A0A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993A0A" w:rsidRPr="00BA2A49">
        <w:rPr>
          <w:b/>
          <w:i/>
          <w:color w:val="000000"/>
          <w:sz w:val="28"/>
          <w:szCs w:val="28"/>
          <w:lang w:val="uk-UA"/>
        </w:rPr>
        <w:t xml:space="preserve">Назва </w:t>
      </w:r>
      <w:r w:rsidR="00AE4E17">
        <w:rPr>
          <w:b/>
          <w:i/>
          <w:color w:val="000000"/>
          <w:sz w:val="28"/>
          <w:szCs w:val="28"/>
          <w:lang w:val="uk-UA"/>
        </w:rPr>
        <w:t>регуляторного акту</w:t>
      </w:r>
      <w:r w:rsidR="00F47F0C" w:rsidRPr="00993A0A">
        <w:rPr>
          <w:b/>
          <w:color w:val="000000"/>
          <w:sz w:val="28"/>
          <w:szCs w:val="28"/>
          <w:lang w:val="uk-UA"/>
        </w:rPr>
        <w:t>:</w:t>
      </w:r>
    </w:p>
    <w:p w:rsidR="00F47F0C" w:rsidRDefault="00AE4E17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E4E17">
        <w:rPr>
          <w:color w:val="000000"/>
          <w:sz w:val="28"/>
          <w:szCs w:val="28"/>
          <w:lang w:val="uk-UA"/>
        </w:rPr>
        <w:t>«Про затвердження Положення про організацію та проведення виставково-ярмаркової діяльності на території Переяславської міської територіальної громади»</w:t>
      </w:r>
      <w:r w:rsidR="00F47F0C" w:rsidRPr="00AE4E17">
        <w:rPr>
          <w:color w:val="000000"/>
          <w:sz w:val="28"/>
          <w:szCs w:val="28"/>
          <w:lang w:val="uk-UA"/>
        </w:rPr>
        <w:t>.</w:t>
      </w:r>
    </w:p>
    <w:p w:rsidR="00053F43" w:rsidRPr="00AE4E17" w:rsidRDefault="00053F43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053F43" w:rsidRDefault="00053F43" w:rsidP="0046558C">
      <w:pPr>
        <w:pStyle w:val="a3"/>
        <w:ind w:left="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</w:t>
      </w:r>
      <w:r w:rsidRPr="00053F43">
        <w:rPr>
          <w:b/>
          <w:i/>
          <w:color w:val="000000"/>
          <w:sz w:val="28"/>
          <w:szCs w:val="28"/>
          <w:lang w:val="uk-UA"/>
        </w:rPr>
        <w:t xml:space="preserve"> Дата прийняття акта:</w:t>
      </w:r>
    </w:p>
    <w:p w:rsidR="00053F43" w:rsidRPr="00053F43" w:rsidRDefault="00053F43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53F43">
        <w:rPr>
          <w:color w:val="000000"/>
          <w:sz w:val="28"/>
          <w:szCs w:val="28"/>
          <w:lang w:val="uk-UA"/>
        </w:rPr>
        <w:t>22 квітня 2021 року</w:t>
      </w:r>
    </w:p>
    <w:p w:rsidR="00053F43" w:rsidRDefault="00053F43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053F43" w:rsidRDefault="00F86F28" w:rsidP="0046558C">
      <w:pPr>
        <w:pStyle w:val="a3"/>
        <w:ind w:left="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Номер:</w:t>
      </w:r>
    </w:p>
    <w:p w:rsidR="00F86F28" w:rsidRPr="00F86F28" w:rsidRDefault="00F86F28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F86F28">
        <w:rPr>
          <w:color w:val="000000"/>
          <w:sz w:val="28"/>
          <w:szCs w:val="28"/>
          <w:lang w:val="uk-UA"/>
        </w:rPr>
        <w:t>№ 22-09-VII</w:t>
      </w:r>
    </w:p>
    <w:p w:rsidR="00F86F28" w:rsidRDefault="00F86F28" w:rsidP="0046558C">
      <w:pPr>
        <w:pStyle w:val="a3"/>
        <w:ind w:left="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b/>
          <w:i/>
          <w:color w:val="000000"/>
          <w:sz w:val="28"/>
          <w:szCs w:val="28"/>
        </w:rPr>
        <w:t>Назва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виконавця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заходів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з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відстеження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F86F28" w:rsidRDefault="00F86F28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Відділ економіки та зовнішніх зв’язків виконавчого комітету Переяславської міської ради.</w:t>
      </w:r>
    </w:p>
    <w:p w:rsidR="00F46A52" w:rsidRPr="00F86F28" w:rsidRDefault="00F46A52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107398" w:rsidRDefault="00053F43" w:rsidP="00993A0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F47F0C" w:rsidRPr="00BA2A49">
        <w:rPr>
          <w:b/>
          <w:i/>
          <w:color w:val="000000"/>
          <w:sz w:val="28"/>
          <w:szCs w:val="28"/>
          <w:lang w:val="uk-UA"/>
        </w:rPr>
        <w:t>Цілі</w:t>
      </w:r>
      <w:r w:rsidR="00F46A52">
        <w:rPr>
          <w:b/>
          <w:i/>
          <w:color w:val="000000"/>
          <w:sz w:val="28"/>
          <w:szCs w:val="28"/>
          <w:lang w:val="uk-UA"/>
        </w:rPr>
        <w:t xml:space="preserve"> та мета</w:t>
      </w:r>
      <w:r w:rsidR="00F47F0C" w:rsidRPr="00BA2A49">
        <w:rPr>
          <w:b/>
          <w:i/>
          <w:color w:val="000000"/>
          <w:sz w:val="28"/>
          <w:szCs w:val="28"/>
          <w:lang w:val="uk-UA"/>
        </w:rPr>
        <w:t xml:space="preserve"> прийняття акта</w:t>
      </w:r>
      <w:r w:rsidR="00F47F0C" w:rsidRPr="00107398">
        <w:rPr>
          <w:b/>
          <w:color w:val="000000"/>
          <w:sz w:val="28"/>
          <w:szCs w:val="28"/>
          <w:lang w:val="uk-UA"/>
        </w:rPr>
        <w:t>:</w:t>
      </w:r>
    </w:p>
    <w:p w:rsidR="00F47F0C" w:rsidRDefault="00A2351F" w:rsidP="008D788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8D788F">
        <w:rPr>
          <w:color w:val="000000"/>
          <w:sz w:val="28"/>
          <w:szCs w:val="28"/>
          <w:lang w:val="uk-UA"/>
        </w:rPr>
        <w:t>активізація та підвищення рівня ярмарково-виставкової діяльності в громаді;</w:t>
      </w:r>
    </w:p>
    <w:p w:rsidR="008D788F" w:rsidRDefault="008D788F" w:rsidP="008D788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детальне визначення порядку організацій та здійснення ярмаркових заходів в межах Переяславської міської територіальної громади;</w:t>
      </w:r>
    </w:p>
    <w:p w:rsidR="00334158" w:rsidRDefault="008D788F" w:rsidP="008D788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забезпечення населення громади в достатній кількості продовольчими</w:t>
      </w:r>
      <w:r w:rsidR="00334158">
        <w:rPr>
          <w:color w:val="000000"/>
          <w:sz w:val="28"/>
          <w:szCs w:val="28"/>
          <w:lang w:val="uk-UA"/>
        </w:rPr>
        <w:t xml:space="preserve"> та непродовольчими товарами за доступними цінами.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A12AED" w:rsidRDefault="00334158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Термін</w:t>
      </w:r>
      <w:r w:rsidR="00BA2A49" w:rsidRPr="00BA2A49">
        <w:rPr>
          <w:b/>
          <w:i/>
          <w:color w:val="000000"/>
          <w:sz w:val="28"/>
          <w:szCs w:val="28"/>
          <w:lang w:val="uk-UA"/>
        </w:rPr>
        <w:t xml:space="preserve"> виконання заходів з відстеження</w:t>
      </w:r>
      <w:r w:rsidR="00F47F0C" w:rsidRPr="00A12AED">
        <w:rPr>
          <w:b/>
          <w:color w:val="000000"/>
          <w:sz w:val="28"/>
          <w:szCs w:val="28"/>
          <w:lang w:val="uk-UA"/>
        </w:rPr>
        <w:t>:</w:t>
      </w:r>
    </w:p>
    <w:p w:rsidR="00F47F0C" w:rsidRDefault="00334158" w:rsidP="00BA2A49">
      <w:pPr>
        <w:pStyle w:val="a3"/>
        <w:ind w:left="0" w:firstLine="708"/>
        <w:jc w:val="both"/>
        <w:rPr>
          <w:color w:val="FF0000"/>
          <w:sz w:val="28"/>
          <w:szCs w:val="28"/>
          <w:lang w:val="uk-UA"/>
        </w:rPr>
      </w:pPr>
      <w:r w:rsidRPr="00334158">
        <w:rPr>
          <w:sz w:val="28"/>
          <w:szCs w:val="28"/>
          <w:lang w:val="uk-UA"/>
        </w:rPr>
        <w:t>21.11.2022-</w:t>
      </w:r>
      <w:r w:rsidR="00025B2A">
        <w:rPr>
          <w:sz w:val="28"/>
          <w:szCs w:val="28"/>
          <w:lang w:val="uk-UA"/>
        </w:rPr>
        <w:t>16</w:t>
      </w:r>
      <w:r w:rsidRPr="00334158">
        <w:rPr>
          <w:sz w:val="28"/>
          <w:szCs w:val="28"/>
          <w:lang w:val="uk-UA"/>
        </w:rPr>
        <w:t>.12.2022</w:t>
      </w:r>
      <w:r>
        <w:rPr>
          <w:color w:val="FF0000"/>
          <w:sz w:val="28"/>
          <w:szCs w:val="28"/>
          <w:lang w:val="uk-UA"/>
        </w:rPr>
        <w:t>.</w:t>
      </w:r>
    </w:p>
    <w:p w:rsidR="00334158" w:rsidRDefault="00334158" w:rsidP="00BA2A49">
      <w:pPr>
        <w:pStyle w:val="a3"/>
        <w:ind w:left="0" w:firstLine="708"/>
        <w:jc w:val="both"/>
        <w:rPr>
          <w:color w:val="FF0000"/>
          <w:sz w:val="28"/>
          <w:szCs w:val="28"/>
          <w:lang w:val="uk-UA"/>
        </w:rPr>
      </w:pPr>
    </w:p>
    <w:p w:rsidR="00F47F0C" w:rsidRPr="00A12AED" w:rsidRDefault="00E40971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F47F0C" w:rsidRPr="00A12AED">
        <w:rPr>
          <w:b/>
          <w:color w:val="000000"/>
          <w:sz w:val="28"/>
          <w:szCs w:val="28"/>
          <w:lang w:val="uk-UA"/>
        </w:rPr>
        <w:t xml:space="preserve"> </w:t>
      </w:r>
      <w:r w:rsidR="00BA2A49" w:rsidRPr="00BA2A49">
        <w:rPr>
          <w:b/>
          <w:i/>
          <w:color w:val="000000"/>
          <w:sz w:val="28"/>
          <w:szCs w:val="28"/>
          <w:lang w:val="uk-UA"/>
        </w:rPr>
        <w:t>Тип відстеження (базовий, повторний або періодичний)</w:t>
      </w:r>
      <w:r w:rsidR="00F47F0C" w:rsidRPr="00A12AED">
        <w:rPr>
          <w:b/>
          <w:color w:val="000000"/>
          <w:sz w:val="28"/>
          <w:szCs w:val="28"/>
          <w:lang w:val="uk-UA"/>
        </w:rPr>
        <w:t>:</w:t>
      </w:r>
    </w:p>
    <w:p w:rsidR="00F47F0C" w:rsidRDefault="00BA2A49" w:rsidP="00BA2A49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F47F0C">
        <w:rPr>
          <w:color w:val="000000"/>
          <w:sz w:val="28"/>
          <w:szCs w:val="28"/>
          <w:lang w:val="uk-UA"/>
        </w:rPr>
        <w:t>еріодичне</w:t>
      </w:r>
      <w:r w:rsidR="00E40971">
        <w:rPr>
          <w:color w:val="000000"/>
          <w:sz w:val="28"/>
          <w:szCs w:val="28"/>
          <w:lang w:val="uk-UA"/>
        </w:rPr>
        <w:t xml:space="preserve"> </w:t>
      </w:r>
      <w:r w:rsidR="00F47F0C">
        <w:rPr>
          <w:color w:val="000000"/>
          <w:sz w:val="28"/>
          <w:szCs w:val="28"/>
          <w:lang w:val="uk-UA"/>
        </w:rPr>
        <w:t>відстеження</w:t>
      </w:r>
      <w:r>
        <w:rPr>
          <w:color w:val="000000"/>
          <w:sz w:val="28"/>
          <w:szCs w:val="28"/>
          <w:lang w:val="uk-UA"/>
        </w:rPr>
        <w:t xml:space="preserve"> результативності</w:t>
      </w:r>
      <w:r w:rsidR="00F47F0C">
        <w:rPr>
          <w:color w:val="000000"/>
          <w:sz w:val="28"/>
          <w:szCs w:val="28"/>
          <w:lang w:val="uk-UA"/>
        </w:rPr>
        <w:t>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A12AED" w:rsidRDefault="00E40971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F47F0C" w:rsidRPr="00A12AED">
        <w:rPr>
          <w:b/>
          <w:color w:val="000000"/>
          <w:sz w:val="28"/>
          <w:szCs w:val="28"/>
          <w:lang w:val="uk-UA"/>
        </w:rPr>
        <w:t xml:space="preserve"> </w:t>
      </w:r>
      <w:r w:rsidR="00963C4D">
        <w:rPr>
          <w:b/>
          <w:color w:val="000000"/>
          <w:sz w:val="28"/>
          <w:szCs w:val="28"/>
          <w:lang w:val="uk-UA"/>
        </w:rPr>
        <w:t xml:space="preserve"> </w:t>
      </w:r>
      <w:r w:rsidR="00F47F0C" w:rsidRPr="00BA2A49">
        <w:rPr>
          <w:b/>
          <w:i/>
          <w:color w:val="000000"/>
          <w:sz w:val="28"/>
          <w:szCs w:val="28"/>
          <w:lang w:val="uk-UA"/>
        </w:rPr>
        <w:t>Метод</w:t>
      </w:r>
      <w:r w:rsidR="00BA2A49" w:rsidRPr="00BA2A49">
        <w:rPr>
          <w:b/>
          <w:i/>
          <w:color w:val="000000"/>
          <w:sz w:val="28"/>
          <w:szCs w:val="28"/>
          <w:lang w:val="uk-UA"/>
        </w:rPr>
        <w:t>и</w:t>
      </w:r>
      <w:r w:rsidR="00F47F0C" w:rsidRPr="00BA2A49">
        <w:rPr>
          <w:b/>
          <w:i/>
          <w:color w:val="000000"/>
          <w:sz w:val="28"/>
          <w:szCs w:val="28"/>
          <w:lang w:val="uk-UA"/>
        </w:rPr>
        <w:t xml:space="preserve"> одержання результатів відстеження</w:t>
      </w:r>
      <w:r w:rsidR="00F47F0C" w:rsidRPr="00A12AED">
        <w:rPr>
          <w:b/>
          <w:color w:val="000000"/>
          <w:sz w:val="28"/>
          <w:szCs w:val="28"/>
          <w:lang w:val="uk-UA"/>
        </w:rPr>
        <w:t>:</w:t>
      </w:r>
    </w:p>
    <w:p w:rsidR="00F47F0C" w:rsidRDefault="00BA2A49" w:rsidP="00BA2A49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BA2A49">
        <w:rPr>
          <w:color w:val="000000"/>
          <w:sz w:val="28"/>
          <w:szCs w:val="28"/>
          <w:lang w:val="uk-UA"/>
        </w:rPr>
        <w:t xml:space="preserve">При відстеженні застосовувався </w:t>
      </w:r>
      <w:r w:rsidR="00E40971">
        <w:rPr>
          <w:color w:val="000000"/>
          <w:sz w:val="28"/>
          <w:szCs w:val="28"/>
          <w:lang w:val="uk-UA"/>
        </w:rPr>
        <w:t>фактичний</w:t>
      </w:r>
      <w:r w:rsidRPr="00BA2A49">
        <w:rPr>
          <w:color w:val="000000"/>
          <w:sz w:val="28"/>
          <w:szCs w:val="28"/>
          <w:lang w:val="uk-UA"/>
        </w:rPr>
        <w:t xml:space="preserve"> метод одержання результатів</w:t>
      </w:r>
      <w:r w:rsidR="00F47F0C">
        <w:rPr>
          <w:color w:val="000000"/>
          <w:sz w:val="28"/>
          <w:szCs w:val="28"/>
          <w:lang w:val="uk-UA"/>
        </w:rPr>
        <w:t>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7C2E4D" w:rsidRDefault="00E40971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963C4D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F47F0C" w:rsidRPr="00BA2A49">
        <w:rPr>
          <w:b/>
          <w:i/>
          <w:color w:val="000000"/>
          <w:sz w:val="28"/>
          <w:szCs w:val="28"/>
          <w:lang w:val="uk-UA"/>
        </w:rPr>
        <w:t>Дані та припущення, на основі яких відстежувалися результативність, а також способи одержання даних</w:t>
      </w:r>
      <w:r w:rsidR="00F47F0C" w:rsidRPr="007C2E4D">
        <w:rPr>
          <w:b/>
          <w:color w:val="000000"/>
          <w:sz w:val="28"/>
          <w:szCs w:val="28"/>
          <w:lang w:val="uk-UA"/>
        </w:rPr>
        <w:t>:</w:t>
      </w:r>
    </w:p>
    <w:p w:rsidR="00F47F0C" w:rsidRDefault="00E40971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Інформація надана </w:t>
      </w:r>
      <w:r w:rsidR="00963C4D">
        <w:rPr>
          <w:color w:val="000000"/>
          <w:sz w:val="28"/>
          <w:szCs w:val="28"/>
          <w:lang w:val="uk-UA"/>
        </w:rPr>
        <w:t>організаторами проведення виставково-ярмаркових заходів.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Default="00963C4D" w:rsidP="00291BBC">
      <w:pPr>
        <w:spacing w:after="200" w:line="276" w:lineRule="auto"/>
        <w:rPr>
          <w:b/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="00291BBC" w:rsidRPr="00291BBC">
        <w:rPr>
          <w:b/>
          <w:i/>
          <w:color w:val="000000"/>
          <w:sz w:val="28"/>
          <w:szCs w:val="28"/>
          <w:lang w:val="uk-UA"/>
        </w:rPr>
        <w:t>Кількісні та якісні значення показників результативності акта:</w:t>
      </w:r>
    </w:p>
    <w:p w:rsidR="00963C4D" w:rsidRPr="00DA26ED" w:rsidRDefault="00963C4D" w:rsidP="00DA26ED">
      <w:pPr>
        <w:rPr>
          <w:color w:val="000000"/>
          <w:sz w:val="28"/>
          <w:szCs w:val="28"/>
          <w:lang w:val="uk-UA"/>
        </w:rPr>
      </w:pPr>
      <w:r w:rsidRPr="00DA26ED">
        <w:rPr>
          <w:color w:val="000000"/>
          <w:sz w:val="28"/>
          <w:szCs w:val="28"/>
          <w:lang w:val="uk-UA"/>
        </w:rPr>
        <w:lastRenderedPageBreak/>
        <w:t xml:space="preserve">- ступінь </w:t>
      </w:r>
      <w:proofErr w:type="spellStart"/>
      <w:r w:rsidRPr="00DA26ED">
        <w:rPr>
          <w:color w:val="000000"/>
          <w:sz w:val="28"/>
          <w:szCs w:val="28"/>
          <w:lang w:val="uk-UA"/>
        </w:rPr>
        <w:t>проінформованості</w:t>
      </w:r>
      <w:proofErr w:type="spellEnd"/>
      <w:r w:rsidRPr="00DA26ED">
        <w:rPr>
          <w:color w:val="000000"/>
          <w:sz w:val="28"/>
          <w:szCs w:val="28"/>
          <w:lang w:val="uk-UA"/>
        </w:rPr>
        <w:t xml:space="preserve"> населення про проведення заходів;</w:t>
      </w:r>
    </w:p>
    <w:p w:rsidR="00963C4D" w:rsidRPr="00DA26ED" w:rsidRDefault="00963C4D" w:rsidP="00DA26ED">
      <w:pPr>
        <w:rPr>
          <w:color w:val="000000"/>
          <w:sz w:val="28"/>
          <w:szCs w:val="28"/>
          <w:lang w:val="uk-UA"/>
        </w:rPr>
      </w:pPr>
      <w:r w:rsidRPr="00DA26ED">
        <w:rPr>
          <w:color w:val="000000"/>
          <w:sz w:val="28"/>
          <w:szCs w:val="28"/>
          <w:lang w:val="uk-UA"/>
        </w:rPr>
        <w:t>- кількість звернень від суб’єктів господарювання  щодо організації та проведення ярмаркі</w:t>
      </w:r>
      <w:r w:rsidR="00DA26ED">
        <w:rPr>
          <w:color w:val="000000"/>
          <w:sz w:val="28"/>
          <w:szCs w:val="28"/>
          <w:lang w:val="uk-UA"/>
        </w:rPr>
        <w:t>в</w:t>
      </w:r>
      <w:r w:rsidR="00DA26ED" w:rsidRPr="00DA26ED">
        <w:rPr>
          <w:color w:val="000000"/>
          <w:sz w:val="28"/>
          <w:szCs w:val="28"/>
          <w:lang w:val="uk-UA"/>
        </w:rPr>
        <w:t>;</w:t>
      </w:r>
    </w:p>
    <w:p w:rsidR="00DA26ED" w:rsidRPr="00DA26ED" w:rsidRDefault="00DA26ED" w:rsidP="00DA26ED">
      <w:pPr>
        <w:rPr>
          <w:color w:val="000000"/>
          <w:sz w:val="28"/>
          <w:szCs w:val="28"/>
          <w:lang w:val="uk-UA"/>
        </w:rPr>
      </w:pPr>
      <w:r w:rsidRPr="00DA26ED">
        <w:rPr>
          <w:color w:val="000000"/>
          <w:sz w:val="28"/>
          <w:szCs w:val="28"/>
          <w:lang w:val="uk-UA"/>
        </w:rPr>
        <w:t>- кількість проведення виставково-ярмаркових заходів;</w:t>
      </w:r>
    </w:p>
    <w:p w:rsidR="00DA26ED" w:rsidRPr="00DA26ED" w:rsidRDefault="00DA26ED" w:rsidP="00DA26ED">
      <w:pPr>
        <w:rPr>
          <w:color w:val="000000"/>
          <w:sz w:val="28"/>
          <w:szCs w:val="28"/>
          <w:lang w:val="uk-UA"/>
        </w:rPr>
      </w:pPr>
      <w:r w:rsidRPr="00DA26ED">
        <w:rPr>
          <w:color w:val="000000"/>
          <w:sz w:val="28"/>
          <w:szCs w:val="28"/>
          <w:lang w:val="uk-UA"/>
        </w:rPr>
        <w:t>- впорядкування проведення ярмаркових заходів в межах громади;</w:t>
      </w:r>
    </w:p>
    <w:p w:rsidR="00DA26ED" w:rsidRPr="00DA26ED" w:rsidRDefault="00DA26ED" w:rsidP="00DA26ED">
      <w:pPr>
        <w:rPr>
          <w:color w:val="000000"/>
          <w:sz w:val="28"/>
          <w:szCs w:val="28"/>
          <w:lang w:val="uk-UA"/>
        </w:rPr>
      </w:pPr>
      <w:r w:rsidRPr="00DA26ED">
        <w:rPr>
          <w:color w:val="000000"/>
          <w:sz w:val="28"/>
          <w:szCs w:val="28"/>
          <w:lang w:val="uk-UA"/>
        </w:rPr>
        <w:t>- забезпечення населення громади широкою групою продовольчих товарів.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3B604B" w:rsidRDefault="003B604B" w:rsidP="0092678B">
      <w:pPr>
        <w:pStyle w:val="a3"/>
        <w:ind w:left="0"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3B604B">
        <w:rPr>
          <w:b/>
          <w:i/>
          <w:color w:val="000000"/>
          <w:sz w:val="28"/>
          <w:szCs w:val="28"/>
          <w:lang w:val="uk-UA"/>
        </w:rPr>
        <w:t xml:space="preserve">Кількісні та якісні </w:t>
      </w:r>
      <w:r>
        <w:rPr>
          <w:b/>
          <w:i/>
          <w:color w:val="000000"/>
          <w:sz w:val="28"/>
          <w:szCs w:val="28"/>
          <w:lang w:val="uk-UA"/>
        </w:rPr>
        <w:t>показники досягнення поставлених цілей:</w:t>
      </w:r>
    </w:p>
    <w:p w:rsidR="003B604B" w:rsidRPr="003B604B" w:rsidRDefault="003B604B" w:rsidP="0092678B">
      <w:pPr>
        <w:pStyle w:val="a3"/>
        <w:ind w:left="0"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F47F0C" w:rsidRDefault="003B604B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результаті прийняття даного регуляторного акта досягнуті такі цілі:</w:t>
      </w:r>
    </w:p>
    <w:p w:rsidR="003B604B" w:rsidRDefault="003B604B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за період з травня 2021 року по кінець 2022 року на прилеглому майданчику </w:t>
      </w:r>
      <w:r w:rsidR="005A6665">
        <w:rPr>
          <w:color w:val="000000"/>
          <w:sz w:val="28"/>
          <w:szCs w:val="28"/>
          <w:lang w:val="uk-UA"/>
        </w:rPr>
        <w:t xml:space="preserve">по вул. Шкільна організовувалися 6 постійно діючих ярмарки: «Садівництво та городництво», «Дари літа», «Врожай осені», організатором яких був виконавчий комітет міської ради спільно з </w:t>
      </w:r>
      <w:proofErr w:type="spellStart"/>
      <w:r w:rsidR="005A6665">
        <w:rPr>
          <w:color w:val="000000"/>
          <w:sz w:val="28"/>
          <w:szCs w:val="28"/>
          <w:lang w:val="uk-UA"/>
        </w:rPr>
        <w:t>КП</w:t>
      </w:r>
      <w:proofErr w:type="spellEnd"/>
      <w:r w:rsidR="005A6665">
        <w:rPr>
          <w:color w:val="000000"/>
          <w:sz w:val="28"/>
          <w:szCs w:val="28"/>
          <w:lang w:val="uk-UA"/>
        </w:rPr>
        <w:t xml:space="preserve"> «Переяславський міський ринок»</w:t>
      </w:r>
      <w:r w:rsidR="008A0565">
        <w:rPr>
          <w:color w:val="000000"/>
          <w:sz w:val="28"/>
          <w:szCs w:val="28"/>
          <w:lang w:val="uk-UA"/>
        </w:rPr>
        <w:t>. До проведення ярмаркових заходів залучалися місцеві товаровиробники, підприємці та суб’єкти господарювання з інших територіальних громад;</w:t>
      </w:r>
    </w:p>
    <w:p w:rsidR="008A0565" w:rsidRDefault="008A0565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комунальним підприємством «Переяславський міський ринок» організовувались що недільні ярмарки для жителів громади пол. Вул.</w:t>
      </w:r>
      <w:r w:rsidR="005F31BF">
        <w:rPr>
          <w:color w:val="000000"/>
          <w:sz w:val="28"/>
          <w:szCs w:val="28"/>
          <w:lang w:val="uk-UA"/>
        </w:rPr>
        <w:t xml:space="preserve"> Шкільна товарами промислової групи, зокрема одягом та взуттям. За період відстеження (травень 2021 – грудень 2022) відбулося 83 </w:t>
      </w:r>
      <w:proofErr w:type="spellStart"/>
      <w:r w:rsidR="005F31BF">
        <w:rPr>
          <w:color w:val="000000"/>
          <w:sz w:val="28"/>
          <w:szCs w:val="28"/>
          <w:lang w:val="uk-UA"/>
        </w:rPr>
        <w:t>щонедільних</w:t>
      </w:r>
      <w:proofErr w:type="spellEnd"/>
      <w:r w:rsidR="005F31BF">
        <w:rPr>
          <w:color w:val="000000"/>
          <w:sz w:val="28"/>
          <w:szCs w:val="28"/>
          <w:lang w:val="uk-UA"/>
        </w:rPr>
        <w:t xml:space="preserve"> ярмаркових заходів, де було представлено великий асортимент товарів промислової та непродовольчої групи;</w:t>
      </w:r>
    </w:p>
    <w:p w:rsidR="005F31BF" w:rsidRDefault="005F31BF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 нагоди </w:t>
      </w:r>
      <w:r w:rsidR="00B15099">
        <w:rPr>
          <w:color w:val="000000"/>
          <w:sz w:val="28"/>
          <w:szCs w:val="28"/>
          <w:lang w:val="uk-UA"/>
        </w:rPr>
        <w:t xml:space="preserve">святкування Дня міста та народних свят  Івана Купала, Масляної неділі, Трійці та інших, було організовано та проведено 7 виставково-ярмаркових заходів, на яких були представлені товари </w:t>
      </w:r>
      <w:r w:rsidR="00DD0326">
        <w:rPr>
          <w:color w:val="000000"/>
          <w:sz w:val="28"/>
          <w:szCs w:val="28"/>
          <w:lang w:val="uk-UA"/>
        </w:rPr>
        <w:t>народних майстрів та умільців та місцевих товаровиробників;</w:t>
      </w:r>
    </w:p>
    <w:p w:rsidR="00DD0326" w:rsidRDefault="00DD0326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інформація щодо проведення виставково-ярмаркових заходів розповсюджувалася шляхом опублікування оголошень на офіційному сайті Переяславської міської ради та оголошень в автобусах громадського транспорту;</w:t>
      </w:r>
    </w:p>
    <w:p w:rsidR="00DD0326" w:rsidRDefault="00590FAF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при проведенні виставково-ярмаркових заходів дотримувалися норми та правила санітарно-гігієнічного режиму приміщень і територій, враховувалися норми Постанови КМУ від 11 березня 2020 № 211 «Про запобігання поширення на території України</w:t>
      </w:r>
      <w:r w:rsidR="00954B39">
        <w:rPr>
          <w:color w:val="000000"/>
          <w:sz w:val="28"/>
          <w:szCs w:val="28"/>
          <w:lang w:val="uk-UA"/>
        </w:rPr>
        <w:t xml:space="preserve"> гострої респіраторної хвороби COVID-19, спричиненої </w:t>
      </w:r>
      <w:proofErr w:type="spellStart"/>
      <w:r w:rsidR="00954B39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="00954B39" w:rsidRPr="00954B39">
        <w:rPr>
          <w:color w:val="000000"/>
          <w:sz w:val="28"/>
          <w:szCs w:val="28"/>
          <w:lang w:val="uk-UA"/>
        </w:rPr>
        <w:t xml:space="preserve"> </w:t>
      </w:r>
      <w:r w:rsidR="00954B39">
        <w:rPr>
          <w:color w:val="000000"/>
          <w:sz w:val="28"/>
          <w:szCs w:val="28"/>
          <w:lang w:val="en-US"/>
        </w:rPr>
        <w:t>SARS</w:t>
      </w:r>
      <w:r w:rsidR="00954B39" w:rsidRPr="00954B39">
        <w:rPr>
          <w:color w:val="000000"/>
          <w:sz w:val="28"/>
          <w:szCs w:val="28"/>
          <w:lang w:val="uk-UA"/>
        </w:rPr>
        <w:t>-</w:t>
      </w:r>
      <w:proofErr w:type="spellStart"/>
      <w:r w:rsidR="00954B39">
        <w:rPr>
          <w:color w:val="000000"/>
          <w:sz w:val="28"/>
          <w:szCs w:val="28"/>
          <w:lang w:val="en-US"/>
        </w:rPr>
        <w:t>Cov</w:t>
      </w:r>
      <w:proofErr w:type="spellEnd"/>
      <w:r w:rsidR="00954B39" w:rsidRPr="00954B39">
        <w:rPr>
          <w:color w:val="000000"/>
          <w:sz w:val="28"/>
          <w:szCs w:val="28"/>
          <w:lang w:val="uk-UA"/>
        </w:rPr>
        <w:t>-2</w:t>
      </w:r>
      <w:r w:rsidR="00954B39">
        <w:rPr>
          <w:color w:val="000000"/>
          <w:sz w:val="28"/>
          <w:szCs w:val="28"/>
          <w:lang w:val="uk-UA"/>
        </w:rPr>
        <w:t xml:space="preserve"> (із змінами) та інші нормативно-правові акти щодо обмежень, санітарних та протиепідемічних норм та вимог, які контролюються представниками Переяславського відділу </w:t>
      </w:r>
      <w:proofErr w:type="spellStart"/>
      <w:r w:rsidR="00954B39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="00954B39">
        <w:rPr>
          <w:color w:val="000000"/>
          <w:sz w:val="28"/>
          <w:szCs w:val="28"/>
          <w:lang w:val="uk-UA"/>
        </w:rPr>
        <w:t xml:space="preserve"> України в Київській області, а також вимоги воєнного стану.</w:t>
      </w:r>
    </w:p>
    <w:p w:rsidR="00954B39" w:rsidRDefault="00954B39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954B39" w:rsidRDefault="003E6130" w:rsidP="0092678B">
      <w:pPr>
        <w:pStyle w:val="a3"/>
        <w:ind w:left="0"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3E6130">
        <w:rPr>
          <w:b/>
          <w:i/>
          <w:color w:val="000000"/>
          <w:sz w:val="28"/>
          <w:szCs w:val="28"/>
          <w:lang w:val="uk-UA"/>
        </w:rPr>
        <w:t>Оцінка результатів реалізації регуляторного акту та ступеня досягнення зазначених цілей. Висновок.</w:t>
      </w:r>
    </w:p>
    <w:p w:rsidR="00C25358" w:rsidRDefault="00C25358" w:rsidP="0092678B">
      <w:pPr>
        <w:pStyle w:val="a3"/>
        <w:ind w:left="0"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C25358" w:rsidRDefault="00C25358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Прийняття цього Положення дозволило:</w:t>
      </w:r>
    </w:p>
    <w:p w:rsidR="00C25358" w:rsidRDefault="00C25358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здійснювати координацію виставково-ярмаркової діяльності на території Переяславської міської територіальної громади;</w:t>
      </w:r>
    </w:p>
    <w:p w:rsidR="00C25358" w:rsidRDefault="00C25358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забезпечити ефективний розвиток виставково-ярмаркової діяльності;</w:t>
      </w:r>
    </w:p>
    <w:p w:rsidR="00000E33" w:rsidRDefault="00000E33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забезпечити населення громади товарами широкого вжитку та продовольчою продукцією за доступними цінами.</w:t>
      </w:r>
    </w:p>
    <w:p w:rsidR="00DA7133" w:rsidRDefault="00000E33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період дії зазначеного рішення міської ради пропозиції та зауваження  до нього від громади, суб’єктів господарювання та їх об</w:t>
      </w:r>
      <w:r w:rsidRPr="00000E33"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  <w:lang w:val="uk-UA"/>
        </w:rPr>
        <w:t>єднань</w:t>
      </w:r>
      <w:r w:rsidR="00DA7133">
        <w:rPr>
          <w:color w:val="000000"/>
          <w:sz w:val="28"/>
          <w:szCs w:val="28"/>
          <w:lang w:val="uk-UA"/>
        </w:rPr>
        <w:t xml:space="preserve"> не надходило. На підставі викладеного вище розробник вважає доцільним дане рішення залишити в діючій редакції.</w:t>
      </w:r>
    </w:p>
    <w:p w:rsidR="00000E33" w:rsidRPr="00000E33" w:rsidRDefault="00000E33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00E33" w:rsidRPr="00C25358" w:rsidRDefault="00000E33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46558C" w:rsidRDefault="0046558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46558C" w:rsidRDefault="0046558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B442C2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Default="00F47F0C" w:rsidP="004655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DA7133">
        <w:rPr>
          <w:b/>
          <w:sz w:val="28"/>
          <w:szCs w:val="28"/>
          <w:lang w:val="uk-UA"/>
        </w:rPr>
        <w:t>міського голови                                            Ольга ОГІЄВИЧ</w:t>
      </w:r>
    </w:p>
    <w:p w:rsidR="00F47F0C" w:rsidRPr="00736D28" w:rsidRDefault="00F47F0C" w:rsidP="00F47F0C">
      <w:pPr>
        <w:ind w:firstLine="708"/>
        <w:jc w:val="both"/>
        <w:rPr>
          <w:lang w:val="uk-UA"/>
        </w:rPr>
      </w:pPr>
    </w:p>
    <w:sectPr w:rsidR="00F47F0C" w:rsidRPr="00736D28" w:rsidSect="007D73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3382"/>
    <w:multiLevelType w:val="hybridMultilevel"/>
    <w:tmpl w:val="48C28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D77"/>
    <w:multiLevelType w:val="hybridMultilevel"/>
    <w:tmpl w:val="AF84D358"/>
    <w:lvl w:ilvl="0" w:tplc="068EF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974571"/>
    <w:multiLevelType w:val="hybridMultilevel"/>
    <w:tmpl w:val="964ED6B6"/>
    <w:lvl w:ilvl="0" w:tplc="39863416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EC0"/>
    <w:rsid w:val="00000E33"/>
    <w:rsid w:val="00025B2A"/>
    <w:rsid w:val="00053F43"/>
    <w:rsid w:val="00064BC9"/>
    <w:rsid w:val="00100AB5"/>
    <w:rsid w:val="00181EC0"/>
    <w:rsid w:val="001C094D"/>
    <w:rsid w:val="00291BBC"/>
    <w:rsid w:val="003005EC"/>
    <w:rsid w:val="00334158"/>
    <w:rsid w:val="00365D82"/>
    <w:rsid w:val="003B604B"/>
    <w:rsid w:val="003E6130"/>
    <w:rsid w:val="0046558C"/>
    <w:rsid w:val="00480D77"/>
    <w:rsid w:val="004D6D13"/>
    <w:rsid w:val="004E7C2E"/>
    <w:rsid w:val="0053089B"/>
    <w:rsid w:val="005309A6"/>
    <w:rsid w:val="00574141"/>
    <w:rsid w:val="00590FAF"/>
    <w:rsid w:val="005A6665"/>
    <w:rsid w:val="005F31BF"/>
    <w:rsid w:val="006A4BD7"/>
    <w:rsid w:val="006D687F"/>
    <w:rsid w:val="007E516F"/>
    <w:rsid w:val="0084628C"/>
    <w:rsid w:val="008A0565"/>
    <w:rsid w:val="008D788F"/>
    <w:rsid w:val="0092678B"/>
    <w:rsid w:val="00954B39"/>
    <w:rsid w:val="00963C4D"/>
    <w:rsid w:val="00993A0A"/>
    <w:rsid w:val="00A2351F"/>
    <w:rsid w:val="00A50B44"/>
    <w:rsid w:val="00A7139B"/>
    <w:rsid w:val="00AE4E17"/>
    <w:rsid w:val="00B15099"/>
    <w:rsid w:val="00BA2A49"/>
    <w:rsid w:val="00C25358"/>
    <w:rsid w:val="00C321DA"/>
    <w:rsid w:val="00CA2491"/>
    <w:rsid w:val="00CD03F8"/>
    <w:rsid w:val="00D26AB0"/>
    <w:rsid w:val="00D5669A"/>
    <w:rsid w:val="00DA26ED"/>
    <w:rsid w:val="00DA7133"/>
    <w:rsid w:val="00DD0326"/>
    <w:rsid w:val="00E40971"/>
    <w:rsid w:val="00E66270"/>
    <w:rsid w:val="00E81D86"/>
    <w:rsid w:val="00F16C17"/>
    <w:rsid w:val="00F46A52"/>
    <w:rsid w:val="00F47F0C"/>
    <w:rsid w:val="00F71945"/>
    <w:rsid w:val="00F86F28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0C"/>
    <w:pPr>
      <w:ind w:left="720"/>
      <w:contextualSpacing/>
    </w:pPr>
  </w:style>
  <w:style w:type="table" w:styleId="a4">
    <w:name w:val="Table Grid"/>
    <w:basedOn w:val="a1"/>
    <w:uiPriority w:val="59"/>
    <w:rsid w:val="00F4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0C"/>
    <w:pPr>
      <w:ind w:left="720"/>
      <w:contextualSpacing/>
    </w:pPr>
  </w:style>
  <w:style w:type="table" w:styleId="a4">
    <w:name w:val="Table Grid"/>
    <w:basedOn w:val="a1"/>
    <w:uiPriority w:val="59"/>
    <w:rsid w:val="00F4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cp:lastPrinted>2023-01-03T12:39:00Z</cp:lastPrinted>
  <dcterms:created xsi:type="dcterms:W3CDTF">2023-10-11T13:28:00Z</dcterms:created>
  <dcterms:modified xsi:type="dcterms:W3CDTF">2023-10-11T13:28:00Z</dcterms:modified>
</cp:coreProperties>
</file>