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5A" w:rsidRDefault="00DC571B" w:rsidP="0017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70D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  <w:r w:rsidRPr="00173D5A">
        <w:rPr>
          <w:rFonts w:ascii="Times New Roman" w:hAnsi="Times New Roman" w:cs="Times New Roman"/>
          <w:b/>
          <w:sz w:val="28"/>
          <w:szCs w:val="28"/>
        </w:rPr>
        <w:t>«</w:t>
      </w:r>
      <w:r w:rsidR="00173D5A"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Машина дорожня комбінована (</w:t>
      </w:r>
      <w:proofErr w:type="spellStart"/>
      <w:r w:rsidR="00173D5A"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піскорозкидач</w:t>
      </w:r>
      <w:proofErr w:type="spellEnd"/>
      <w:r w:rsidR="00173D5A"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)</w:t>
      </w:r>
      <w:r w:rsidRPr="00173D5A">
        <w:rPr>
          <w:rFonts w:ascii="Times New Roman" w:hAnsi="Times New Roman" w:cs="Times New Roman"/>
          <w:b/>
          <w:sz w:val="28"/>
          <w:szCs w:val="28"/>
        </w:rPr>
        <w:t>»</w:t>
      </w:r>
      <w:r w:rsidRPr="00173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173D5A" w:rsidRDefault="00173D5A" w:rsidP="00173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021:2015 – 34140000-0 </w:t>
      </w:r>
      <w:r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Великовантажні </w:t>
      </w:r>
      <w:proofErr w:type="spellStart"/>
      <w:r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мототранспортні</w:t>
      </w:r>
      <w:proofErr w:type="spellEnd"/>
      <w:r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засоби </w:t>
      </w:r>
    </w:p>
    <w:p w:rsidR="00DC571B" w:rsidRPr="00173D5A" w:rsidRDefault="00173D5A" w:rsidP="00173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(код </w:t>
      </w:r>
      <w:proofErr w:type="spellStart"/>
      <w:r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ДК</w:t>
      </w:r>
      <w:proofErr w:type="spellEnd"/>
      <w:r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021:2015: 34143000-1 Транспортні засоби для утримання доріг узимку)</w:t>
      </w:r>
    </w:p>
    <w:p w:rsidR="00411321" w:rsidRPr="00B870D1" w:rsidRDefault="00411321" w:rsidP="004113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D1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UA-202</w:t>
        </w:r>
        <w:r w:rsidR="00CF0686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2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-1</w:t>
        </w:r>
        <w:r w:rsidR="00CF0686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0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CF0686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24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CF0686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005843</w:t>
        </w:r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CF0686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а</w:t>
        </w:r>
      </w:hyperlink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B870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CF06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  <w:r w:rsidRPr="00B870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CF06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4</w:t>
      </w:r>
      <w:r w:rsidR="00173D5A" w:rsidRPr="00173D5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 50</w:t>
      </w:r>
      <w:r w:rsidR="00CF06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0</w:t>
      </w:r>
      <w:r w:rsidR="00173D5A" w:rsidRPr="00173D5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 000,00</w:t>
      </w:r>
      <w:r w:rsidR="00173D5A" w:rsidRPr="009F466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</w:t>
      </w:r>
      <w:r w:rsidRPr="00B870D1">
        <w:rPr>
          <w:rFonts w:ascii="Times New Roman" w:hAnsi="Times New Roman"/>
          <w:b/>
          <w:sz w:val="24"/>
          <w:szCs w:val="24"/>
        </w:rPr>
        <w:t>грн.</w:t>
      </w:r>
      <w:r w:rsidRPr="00B870D1">
        <w:rPr>
          <w:rFonts w:ascii="Times New Roman" w:hAnsi="Times New Roman"/>
          <w:sz w:val="24"/>
          <w:szCs w:val="24"/>
        </w:rPr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B870D1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B87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B870D1" w:rsidRDefault="00411321" w:rsidP="00411321">
      <w:pPr>
        <w:spacing w:after="0" w:line="240" w:lineRule="auto"/>
        <w:ind w:firstLine="709"/>
        <w:jc w:val="both"/>
      </w:pP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73D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 w:cs="Times New Roman"/>
          <w:sz w:val="24"/>
          <w:szCs w:val="24"/>
        </w:rPr>
        <w:t xml:space="preserve">Враховуючи технологічні особливості виробничого (господарського) процесу цеху «Благоустрій» </w:t>
      </w:r>
      <w:proofErr w:type="spellStart"/>
      <w:r w:rsidRPr="00173D5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73D5A">
        <w:rPr>
          <w:rFonts w:ascii="Times New Roman" w:hAnsi="Times New Roman" w:cs="Times New Roman"/>
          <w:sz w:val="24"/>
          <w:szCs w:val="24"/>
        </w:rPr>
        <w:t xml:space="preserve"> ВУКГ, одним з яких є належне утримання вулично-дорожньої мережі Переяславської ОТГ у зимовий період, відповідно до Технічних правил ремонту і утримання вулиць та доріг населених пунктів, що затверджені наказом Міністерства регіонального розвитку, будівництва та ЖКГ від 14.02.2012 № 54, а також з огляду на недостатню кількість відповідної снігоприбиральної техніки для виконання функцій з належного утримання доріг та враховуючи, що деяка техніка застаріла й вичерпала свій термін використання, постійно потребує ремонту,</w:t>
      </w:r>
      <w:r w:rsidRPr="00173D5A">
        <w:rPr>
          <w:rFonts w:ascii="Times New Roman" w:hAnsi="Times New Roman"/>
          <w:sz w:val="24"/>
          <w:szCs w:val="24"/>
          <w:lang w:eastAsia="uk-UA"/>
        </w:rPr>
        <w:t xml:space="preserve"> заміни складових частин, ціна на які є досить висока</w:t>
      </w:r>
      <w:r w:rsidRPr="00173D5A">
        <w:rPr>
          <w:rFonts w:ascii="Times New Roman" w:hAnsi="Times New Roman" w:cs="Times New Roman"/>
          <w:sz w:val="24"/>
          <w:szCs w:val="24"/>
        </w:rPr>
        <w:t xml:space="preserve">, а випуск деяких запасних частин </w:t>
      </w:r>
      <w:r w:rsidRPr="00173D5A">
        <w:rPr>
          <w:rFonts w:ascii="Times New Roman" w:hAnsi="Times New Roman"/>
          <w:sz w:val="24"/>
          <w:szCs w:val="24"/>
          <w:lang w:eastAsia="uk-UA"/>
        </w:rPr>
        <w:t xml:space="preserve">припинено через моральне старіння, </w:t>
      </w:r>
      <w:r w:rsidRPr="00173D5A">
        <w:rPr>
          <w:rFonts w:ascii="Times New Roman" w:hAnsi="Times New Roman" w:cs="Times New Roman"/>
          <w:sz w:val="24"/>
          <w:szCs w:val="24"/>
        </w:rPr>
        <w:t xml:space="preserve">необхідно придбати за бюджетні кошти додаткову снігоприбиральну техніку. </w:t>
      </w:r>
      <w:r w:rsidRPr="00173D5A">
        <w:rPr>
          <w:rFonts w:ascii="Times New Roman" w:hAnsi="Times New Roman"/>
          <w:sz w:val="24"/>
          <w:szCs w:val="24"/>
          <w:lang w:eastAsia="uk-UA"/>
        </w:rPr>
        <w:t xml:space="preserve">Крім того, у зв’язку з утворенням Переяславської міської територіальної громади та приєднанням до неї нових населених пунктів збільшився обсяг території та робіт по </w:t>
      </w:r>
      <w:r w:rsidRPr="00173D5A">
        <w:rPr>
          <w:rFonts w:ascii="Times New Roman" w:hAnsi="Times New Roman" w:cs="Times New Roman"/>
          <w:sz w:val="24"/>
          <w:szCs w:val="24"/>
        </w:rPr>
        <w:t>утриманню вулично-дорожньої мережі.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 w:cs="Times New Roman"/>
          <w:sz w:val="24"/>
          <w:szCs w:val="24"/>
        </w:rPr>
        <w:t xml:space="preserve">Також слід врахувати, що </w:t>
      </w:r>
      <w:r w:rsidR="00CF0686">
        <w:rPr>
          <w:rFonts w:ascii="Times New Roman" w:hAnsi="Times New Roman" w:cs="Times New Roman"/>
          <w:sz w:val="24"/>
          <w:szCs w:val="24"/>
        </w:rPr>
        <w:t>відповідно до п. 6</w:t>
      </w:r>
      <w:r w:rsidR="00CF0686" w:rsidRPr="00CF06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0686">
        <w:rPr>
          <w:rFonts w:ascii="Times New Roman" w:hAnsi="Times New Roman" w:cs="Times New Roman"/>
          <w:sz w:val="24"/>
          <w:szCs w:val="24"/>
        </w:rPr>
        <w:t xml:space="preserve"> Прикінцевих та перехідних положень ЗУ «Про публічні закупівлі» </w:t>
      </w:r>
      <w:r w:rsidR="005459A3">
        <w:rPr>
          <w:rFonts w:ascii="Times New Roman" w:hAnsi="Times New Roman" w:cs="Times New Roman"/>
          <w:sz w:val="24"/>
          <w:szCs w:val="24"/>
        </w:rPr>
        <w:t>придбання</w:t>
      </w:r>
      <w:r w:rsidR="00CF0686">
        <w:rPr>
          <w:rFonts w:ascii="Times New Roman" w:hAnsi="Times New Roman" w:cs="Times New Roman"/>
          <w:sz w:val="24"/>
          <w:szCs w:val="24"/>
        </w:rPr>
        <w:t xml:space="preserve"> </w:t>
      </w:r>
      <w:r w:rsidRPr="00173D5A">
        <w:rPr>
          <w:rFonts w:ascii="Times New Roman" w:hAnsi="Times New Roman" w:cs="Times New Roman"/>
          <w:sz w:val="24"/>
          <w:szCs w:val="24"/>
        </w:rPr>
        <w:t>у 20</w:t>
      </w:r>
      <w:r w:rsidR="00CF0686">
        <w:rPr>
          <w:rFonts w:ascii="Times New Roman" w:hAnsi="Times New Roman" w:cs="Times New Roman"/>
          <w:sz w:val="24"/>
          <w:szCs w:val="24"/>
        </w:rPr>
        <w:t>22</w:t>
      </w:r>
      <w:r w:rsidRPr="00173D5A">
        <w:rPr>
          <w:rFonts w:ascii="Times New Roman" w:hAnsi="Times New Roman" w:cs="Times New Roman"/>
          <w:sz w:val="24"/>
          <w:szCs w:val="24"/>
        </w:rPr>
        <w:t xml:space="preserve"> році </w:t>
      </w:r>
      <w:proofErr w:type="spellStart"/>
      <w:r w:rsidRPr="00173D5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73D5A">
        <w:rPr>
          <w:rFonts w:ascii="Times New Roman" w:hAnsi="Times New Roman" w:cs="Times New Roman"/>
          <w:sz w:val="24"/>
          <w:szCs w:val="24"/>
        </w:rPr>
        <w:t xml:space="preserve"> ВУКГ </w:t>
      </w:r>
      <w:r w:rsidR="00CF0686" w:rsidRPr="00CF0686">
        <w:rPr>
          <w:rFonts w:ascii="Times New Roman" w:hAnsi="Times New Roman" w:cs="Times New Roman"/>
          <w:sz w:val="24"/>
          <w:szCs w:val="24"/>
        </w:rPr>
        <w:t>в</w:t>
      </w:r>
      <w:r w:rsidR="00CF0686" w:rsidRPr="00CF06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еликовантажних </w:t>
      </w:r>
      <w:proofErr w:type="spellStart"/>
      <w:r w:rsidR="00CF0686" w:rsidRPr="00CF06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мототранспортних</w:t>
      </w:r>
      <w:proofErr w:type="spellEnd"/>
      <w:r w:rsidR="00CF0686" w:rsidRPr="00CF06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засобів </w:t>
      </w:r>
      <w:r w:rsidRPr="00173D5A">
        <w:rPr>
          <w:rFonts w:ascii="Times New Roman" w:hAnsi="Times New Roman" w:cs="Times New Roman"/>
          <w:sz w:val="24"/>
          <w:szCs w:val="24"/>
        </w:rPr>
        <w:t>для потреб цеху «Благоустрій» за кошти місцевого бюджету</w:t>
      </w:r>
      <w:r w:rsidR="005459A3">
        <w:rPr>
          <w:rFonts w:ascii="Times New Roman" w:hAnsi="Times New Roman" w:cs="Times New Roman"/>
          <w:sz w:val="24"/>
          <w:szCs w:val="24"/>
        </w:rPr>
        <w:t xml:space="preserve">, вартість яких перевищує 200 тис. грн., здійснюється </w:t>
      </w:r>
      <w:r w:rsidR="005459A3" w:rsidRPr="005459A3">
        <w:rPr>
          <w:rFonts w:ascii="Times New Roman" w:hAnsi="Times New Roman" w:cs="Times New Roman"/>
          <w:sz w:val="24"/>
          <w:szCs w:val="24"/>
          <w:shd w:val="clear" w:color="auto" w:fill="FFFFFF"/>
        </w:rPr>
        <w:t>виключно якщо їх ступінь локалізації виробництва дорівнює чи перевищує 10%</w:t>
      </w:r>
      <w:r w:rsidR="005459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73D5A">
        <w:rPr>
          <w:rFonts w:ascii="Times New Roman" w:hAnsi="Times New Roman" w:cs="Times New Roman"/>
          <w:sz w:val="24"/>
          <w:szCs w:val="24"/>
        </w:rPr>
        <w:t xml:space="preserve"> </w:t>
      </w:r>
      <w:r w:rsidR="005459A3">
        <w:rPr>
          <w:rFonts w:ascii="Times New Roman" w:hAnsi="Times New Roman" w:cs="Times New Roman"/>
          <w:sz w:val="24"/>
          <w:szCs w:val="24"/>
        </w:rPr>
        <w:t>а також</w:t>
      </w:r>
      <w:r w:rsidRPr="00173D5A">
        <w:rPr>
          <w:rFonts w:ascii="Times New Roman" w:hAnsi="Times New Roman" w:cs="Times New Roman"/>
          <w:sz w:val="24"/>
          <w:szCs w:val="24"/>
        </w:rPr>
        <w:t xml:space="preserve"> цілком відповідає  потребам </w:t>
      </w:r>
      <w:proofErr w:type="spellStart"/>
      <w:r w:rsidRPr="00173D5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73D5A">
        <w:rPr>
          <w:rFonts w:ascii="Times New Roman" w:hAnsi="Times New Roman" w:cs="Times New Roman"/>
          <w:sz w:val="24"/>
          <w:szCs w:val="24"/>
        </w:rPr>
        <w:t xml:space="preserve"> ВУКГ</w:t>
      </w:r>
      <w:r w:rsidR="005459A3">
        <w:rPr>
          <w:rFonts w:ascii="Times New Roman" w:hAnsi="Times New Roman" w:cs="Times New Roman"/>
          <w:sz w:val="24"/>
          <w:szCs w:val="24"/>
        </w:rPr>
        <w:t xml:space="preserve"> та особливостям виконуваних робіт</w:t>
      </w:r>
      <w:r w:rsidRPr="00173D5A">
        <w:rPr>
          <w:rFonts w:ascii="Times New Roman" w:hAnsi="Times New Roman" w:cs="Times New Roman"/>
          <w:sz w:val="24"/>
          <w:szCs w:val="24"/>
        </w:rPr>
        <w:t>.</w:t>
      </w:r>
    </w:p>
    <w:p w:rsidR="00173D5A" w:rsidRPr="00173D5A" w:rsidRDefault="00173D5A" w:rsidP="00173D5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eastAsia="uk-UA"/>
        </w:rPr>
      </w:pPr>
      <w:r w:rsidRPr="00173D5A">
        <w:rPr>
          <w:rFonts w:ascii="Times New Roman" w:hAnsi="Times New Roman"/>
          <w:b w:val="0"/>
          <w:sz w:val="24"/>
          <w:szCs w:val="24"/>
          <w:lang w:eastAsia="uk-UA"/>
        </w:rPr>
        <w:t xml:space="preserve">Виходячи з вищезазначеного та відповідно до </w:t>
      </w:r>
      <w:r w:rsidRPr="00173D5A">
        <w:rPr>
          <w:rFonts w:ascii="Times New Roman" w:hAnsi="Times New Roman"/>
          <w:b w:val="0"/>
          <w:sz w:val="24"/>
          <w:szCs w:val="24"/>
        </w:rPr>
        <w:t>Програми фінансової підтримки комунальних підприємств Переяславської міської ради на 2021-202</w:t>
      </w:r>
      <w:r w:rsidR="000B256D">
        <w:rPr>
          <w:rFonts w:ascii="Times New Roman" w:hAnsi="Times New Roman"/>
          <w:b w:val="0"/>
          <w:sz w:val="24"/>
          <w:szCs w:val="24"/>
        </w:rPr>
        <w:t>3</w:t>
      </w:r>
      <w:r w:rsidRPr="00173D5A">
        <w:rPr>
          <w:rFonts w:ascii="Times New Roman" w:hAnsi="Times New Roman"/>
          <w:b w:val="0"/>
          <w:sz w:val="24"/>
          <w:szCs w:val="24"/>
        </w:rPr>
        <w:t xml:space="preserve"> роки, затвердженої рішенням Переяславської міської ради від 17.12.2020 № 10-04-VIIІ (зі змінами), рішення П</w:t>
      </w:r>
      <w:r w:rsidR="000B256D">
        <w:rPr>
          <w:rFonts w:ascii="Times New Roman" w:hAnsi="Times New Roman"/>
          <w:b w:val="0"/>
          <w:sz w:val="24"/>
          <w:szCs w:val="24"/>
        </w:rPr>
        <w:t>ереяславської міської ради від 23</w:t>
      </w:r>
      <w:r w:rsidRPr="00173D5A">
        <w:rPr>
          <w:rFonts w:ascii="Times New Roman" w:hAnsi="Times New Roman"/>
          <w:b w:val="0"/>
          <w:sz w:val="24"/>
          <w:szCs w:val="24"/>
        </w:rPr>
        <w:t>.1</w:t>
      </w:r>
      <w:r w:rsidR="000B256D">
        <w:rPr>
          <w:rFonts w:ascii="Times New Roman" w:hAnsi="Times New Roman"/>
          <w:b w:val="0"/>
          <w:sz w:val="24"/>
          <w:szCs w:val="24"/>
        </w:rPr>
        <w:t>2</w:t>
      </w:r>
      <w:r w:rsidRPr="00173D5A">
        <w:rPr>
          <w:rFonts w:ascii="Times New Roman" w:hAnsi="Times New Roman"/>
          <w:b w:val="0"/>
          <w:sz w:val="24"/>
          <w:szCs w:val="24"/>
        </w:rPr>
        <w:t>.202</w:t>
      </w:r>
      <w:r w:rsidR="000B256D">
        <w:rPr>
          <w:rFonts w:ascii="Times New Roman" w:hAnsi="Times New Roman"/>
          <w:b w:val="0"/>
          <w:sz w:val="24"/>
          <w:szCs w:val="24"/>
        </w:rPr>
        <w:t>1</w:t>
      </w:r>
      <w:r w:rsidRPr="00173D5A">
        <w:rPr>
          <w:rFonts w:ascii="Times New Roman" w:hAnsi="Times New Roman"/>
          <w:b w:val="0"/>
          <w:sz w:val="24"/>
          <w:szCs w:val="24"/>
        </w:rPr>
        <w:t xml:space="preserve"> року № </w:t>
      </w:r>
      <w:r w:rsidR="000B256D">
        <w:rPr>
          <w:rFonts w:ascii="Times New Roman" w:hAnsi="Times New Roman"/>
          <w:b w:val="0"/>
          <w:sz w:val="24"/>
          <w:szCs w:val="24"/>
        </w:rPr>
        <w:t>31-21</w:t>
      </w:r>
      <w:r w:rsidRPr="00173D5A">
        <w:rPr>
          <w:rFonts w:ascii="Times New Roman" w:hAnsi="Times New Roman"/>
          <w:b w:val="0"/>
          <w:sz w:val="24"/>
          <w:szCs w:val="24"/>
        </w:rPr>
        <w:t>-</w:t>
      </w:r>
      <w:r w:rsidRPr="00173D5A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Pr="00173D5A">
        <w:rPr>
          <w:rFonts w:ascii="Times New Roman" w:hAnsi="Times New Roman"/>
          <w:b w:val="0"/>
          <w:sz w:val="24"/>
          <w:szCs w:val="24"/>
        </w:rPr>
        <w:t>ІІ</w:t>
      </w:r>
      <w:r w:rsidRPr="00173D5A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173D5A">
        <w:rPr>
          <w:rFonts w:ascii="Times New Roman" w:hAnsi="Times New Roman"/>
          <w:b w:val="0"/>
          <w:sz w:val="24"/>
          <w:szCs w:val="24"/>
        </w:rPr>
        <w:t xml:space="preserve"> «Про бюджет Переяславської міської територіальної громади на 202</w:t>
      </w:r>
      <w:r w:rsidR="000B256D">
        <w:rPr>
          <w:rFonts w:ascii="Times New Roman" w:hAnsi="Times New Roman"/>
          <w:b w:val="0"/>
          <w:sz w:val="24"/>
          <w:szCs w:val="24"/>
        </w:rPr>
        <w:t>2</w:t>
      </w:r>
      <w:r w:rsidRPr="00173D5A">
        <w:rPr>
          <w:rFonts w:ascii="Times New Roman" w:hAnsi="Times New Roman"/>
          <w:b w:val="0"/>
          <w:sz w:val="24"/>
          <w:szCs w:val="24"/>
        </w:rPr>
        <w:t xml:space="preserve"> рік» (зі змінами)</w:t>
      </w:r>
      <w:r w:rsidRPr="00173D5A">
        <w:rPr>
          <w:rFonts w:ascii="Times New Roman" w:hAnsi="Times New Roman"/>
          <w:b w:val="0"/>
          <w:sz w:val="24"/>
          <w:szCs w:val="24"/>
          <w:lang w:eastAsia="uk-UA"/>
        </w:rPr>
        <w:t xml:space="preserve">, для забезпечення потреб </w:t>
      </w:r>
      <w:proofErr w:type="spellStart"/>
      <w:r w:rsidRPr="00173D5A">
        <w:rPr>
          <w:rFonts w:ascii="Times New Roman" w:hAnsi="Times New Roman"/>
          <w:b w:val="0"/>
          <w:sz w:val="24"/>
          <w:szCs w:val="24"/>
          <w:lang w:eastAsia="uk-UA"/>
        </w:rPr>
        <w:t>КП</w:t>
      </w:r>
      <w:proofErr w:type="spellEnd"/>
      <w:r w:rsidRPr="00173D5A">
        <w:rPr>
          <w:rFonts w:ascii="Times New Roman" w:hAnsi="Times New Roman"/>
          <w:b w:val="0"/>
          <w:sz w:val="24"/>
          <w:szCs w:val="24"/>
          <w:lang w:eastAsia="uk-UA"/>
        </w:rPr>
        <w:t xml:space="preserve"> ВУКГ при виконанні функцій з </w:t>
      </w:r>
      <w:r w:rsidRPr="00173D5A">
        <w:rPr>
          <w:rFonts w:ascii="Times New Roman" w:hAnsi="Times New Roman"/>
          <w:b w:val="0"/>
          <w:sz w:val="24"/>
          <w:szCs w:val="24"/>
        </w:rPr>
        <w:t xml:space="preserve">належного утримання вулично-дорожньої мережі Переяславської ОТГ </w:t>
      </w:r>
      <w:r w:rsidRPr="00173D5A">
        <w:rPr>
          <w:rFonts w:ascii="Times New Roman" w:hAnsi="Times New Roman"/>
          <w:b w:val="0"/>
          <w:sz w:val="24"/>
          <w:szCs w:val="24"/>
          <w:lang w:eastAsia="uk-UA"/>
        </w:rPr>
        <w:t xml:space="preserve">та враховуючи мінімальні і рекомендовані вимоги до спецтехніки потрібно закупити 1 </w:t>
      </w:r>
      <w:r w:rsidR="000B256D">
        <w:rPr>
          <w:rFonts w:ascii="Times New Roman" w:hAnsi="Times New Roman"/>
          <w:b w:val="0"/>
          <w:sz w:val="24"/>
          <w:szCs w:val="24"/>
          <w:lang w:eastAsia="uk-UA"/>
        </w:rPr>
        <w:t xml:space="preserve">(одну) одиницю техніки – </w:t>
      </w:r>
      <w:r w:rsidRPr="00173D5A">
        <w:rPr>
          <w:rFonts w:ascii="Times New Roman" w:hAnsi="Times New Roman"/>
          <w:b w:val="0"/>
          <w:sz w:val="24"/>
          <w:szCs w:val="24"/>
        </w:rPr>
        <w:t>Машину дорожню комбіновану (</w:t>
      </w:r>
      <w:proofErr w:type="spellStart"/>
      <w:r w:rsidRPr="00173D5A">
        <w:rPr>
          <w:rFonts w:ascii="Times New Roman" w:hAnsi="Times New Roman"/>
          <w:b w:val="0"/>
          <w:sz w:val="24"/>
          <w:szCs w:val="24"/>
        </w:rPr>
        <w:t>піскорозкидач</w:t>
      </w:r>
      <w:proofErr w:type="spellEnd"/>
      <w:r w:rsidRPr="00173D5A">
        <w:rPr>
          <w:rFonts w:ascii="Times New Roman" w:hAnsi="Times New Roman"/>
          <w:b w:val="0"/>
          <w:sz w:val="24"/>
          <w:szCs w:val="24"/>
        </w:rPr>
        <w:t>)</w:t>
      </w:r>
      <w:r w:rsidRPr="00173D5A">
        <w:rPr>
          <w:rFonts w:ascii="Times New Roman" w:hAnsi="Times New Roman"/>
          <w:b w:val="0"/>
          <w:sz w:val="24"/>
          <w:szCs w:val="24"/>
          <w:lang w:eastAsia="uk-UA"/>
        </w:rPr>
        <w:t>.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D5A">
        <w:rPr>
          <w:rFonts w:ascii="Times New Roman" w:hAnsi="Times New Roman"/>
          <w:b/>
          <w:sz w:val="24"/>
          <w:szCs w:val="24"/>
          <w:lang w:eastAsia="uk-UA"/>
        </w:rPr>
        <w:t>Обгрунтування</w:t>
      </w:r>
      <w:proofErr w:type="spellEnd"/>
      <w:r w:rsidRPr="00173D5A">
        <w:rPr>
          <w:rFonts w:ascii="Times New Roman" w:hAnsi="Times New Roman"/>
          <w:b/>
          <w:sz w:val="24"/>
          <w:szCs w:val="24"/>
          <w:lang w:eastAsia="uk-UA"/>
        </w:rPr>
        <w:t xml:space="preserve"> очікуваної вартості закупівлі.</w:t>
      </w:r>
    </w:p>
    <w:p w:rsid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3D5A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0B256D">
        <w:rPr>
          <w:rFonts w:ascii="Times New Roman" w:hAnsi="Times New Roman"/>
          <w:sz w:val="24"/>
          <w:szCs w:val="24"/>
          <w:lang w:eastAsia="uk-UA"/>
        </w:rPr>
        <w:t>4500</w:t>
      </w:r>
      <w:r w:rsidRPr="00173D5A">
        <w:rPr>
          <w:rFonts w:ascii="Times New Roman" w:hAnsi="Times New Roman"/>
          <w:sz w:val="24"/>
          <w:szCs w:val="24"/>
          <w:lang w:eastAsia="uk-UA"/>
        </w:rPr>
        <w:t>000,00 грн.</w:t>
      </w:r>
    </w:p>
    <w:p w:rsidR="000B256D" w:rsidRPr="001F538D" w:rsidRDefault="000B256D" w:rsidP="000B256D">
      <w:pPr>
        <w:pStyle w:val="a4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  <w:r w:rsidRPr="001F538D">
        <w:rPr>
          <w:rFonts w:ascii="Times New Roman" w:hAnsi="Times New Roman"/>
          <w:szCs w:val="24"/>
          <w:lang w:val="uk-UA"/>
        </w:rPr>
        <w:t xml:space="preserve">Очікувана вартість </w:t>
      </w:r>
      <w:r>
        <w:rPr>
          <w:rFonts w:ascii="Times New Roman" w:hAnsi="Times New Roman"/>
          <w:szCs w:val="24"/>
          <w:lang w:val="uk-UA"/>
        </w:rPr>
        <w:t xml:space="preserve">предмету </w:t>
      </w:r>
      <w:r w:rsidRPr="001F538D">
        <w:rPr>
          <w:rFonts w:ascii="Times New Roman" w:hAnsi="Times New Roman"/>
          <w:szCs w:val="24"/>
          <w:lang w:val="uk-UA"/>
        </w:rPr>
        <w:t>закупівлі визнач</w:t>
      </w:r>
      <w:r>
        <w:rPr>
          <w:rFonts w:ascii="Times New Roman" w:hAnsi="Times New Roman"/>
          <w:szCs w:val="24"/>
          <w:lang w:val="uk-UA"/>
        </w:rPr>
        <w:t>ена</w:t>
      </w:r>
      <w:r w:rsidRPr="001F538D">
        <w:rPr>
          <w:rFonts w:ascii="Times New Roman" w:hAnsi="Times New Roman"/>
          <w:szCs w:val="24"/>
          <w:lang w:val="uk-UA"/>
        </w:rPr>
        <w:t xml:space="preserve"> відповідно до бюджетних призначень по КПКВК МБ 1517670 КЕКВ 3210 на 2022 рік.</w:t>
      </w:r>
    </w:p>
    <w:p w:rsidR="00173D5A" w:rsidRPr="00173D5A" w:rsidRDefault="000B256D" w:rsidP="00173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загальнодоступної інформації про ціну товару (інформація про ціни, що містяться в мережі </w:t>
      </w:r>
      <w:proofErr w:type="spellStart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 у відкритому доступі, спеціалізованих торгівельних майданчиках, в електронних каталогах, в електронній системі закупівель «Прозоро», </w:t>
      </w:r>
      <w:r w:rsidRPr="00173D5A">
        <w:rPr>
          <w:rFonts w:ascii="Times New Roman" w:hAnsi="Times New Roman"/>
          <w:sz w:val="24"/>
          <w:szCs w:val="24"/>
          <w:lang w:eastAsia="uk-UA"/>
        </w:rPr>
        <w:t>каталогів з переліком Товарів на сайтах виробників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 тощо)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870D1" w:rsidRPr="00173D5A" w:rsidRDefault="00173D5A" w:rsidP="00173D5A">
      <w:pPr>
        <w:spacing w:after="0" w:line="240" w:lineRule="auto"/>
        <w:ind w:firstLine="709"/>
        <w:rPr>
          <w:sz w:val="24"/>
          <w:szCs w:val="24"/>
        </w:rPr>
      </w:pPr>
      <w:r w:rsidRPr="00173D5A">
        <w:rPr>
          <w:rFonts w:ascii="Times New Roman" w:hAnsi="Times New Roman"/>
          <w:sz w:val="24"/>
          <w:szCs w:val="24"/>
          <w:lang w:eastAsia="uk-UA"/>
        </w:rPr>
        <w:t>Крім цього, був проведений аналіз закупівель аналогічних Товарів через офіційний портал оприлюднення інформації про публічні закупівлі України «</w:t>
      </w:r>
      <w:proofErr w:type="spellStart"/>
      <w:r w:rsidRPr="00173D5A">
        <w:rPr>
          <w:rFonts w:ascii="Times New Roman" w:hAnsi="Times New Roman"/>
          <w:sz w:val="24"/>
          <w:szCs w:val="24"/>
          <w:lang w:eastAsia="uk-UA"/>
        </w:rPr>
        <w:t>Pro</w:t>
      </w:r>
      <w:proofErr w:type="spellEnd"/>
      <w:r w:rsidRPr="00173D5A">
        <w:rPr>
          <w:rFonts w:ascii="Times New Roman" w:hAnsi="Times New Roman"/>
          <w:sz w:val="24"/>
          <w:szCs w:val="24"/>
          <w:lang w:val="en-US" w:eastAsia="uk-UA"/>
        </w:rPr>
        <w:t>z</w:t>
      </w:r>
      <w:proofErr w:type="spellStart"/>
      <w:r w:rsidRPr="00173D5A">
        <w:rPr>
          <w:rFonts w:ascii="Times New Roman" w:hAnsi="Times New Roman"/>
          <w:sz w:val="24"/>
          <w:szCs w:val="24"/>
          <w:lang w:eastAsia="uk-UA"/>
        </w:rPr>
        <w:t>orro</w:t>
      </w:r>
      <w:proofErr w:type="spellEnd"/>
      <w:r w:rsidRPr="00173D5A">
        <w:rPr>
          <w:rFonts w:ascii="Times New Roman" w:hAnsi="Times New Roman"/>
          <w:sz w:val="24"/>
          <w:szCs w:val="24"/>
          <w:lang w:eastAsia="uk-UA"/>
        </w:rPr>
        <w:t>»</w:t>
      </w:r>
    </w:p>
    <w:sectPr w:rsidR="00B870D1" w:rsidRPr="00173D5A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A0420"/>
    <w:rsid w:val="000A3580"/>
    <w:rsid w:val="000B256D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90D39"/>
    <w:rsid w:val="002951FE"/>
    <w:rsid w:val="002D70E2"/>
    <w:rsid w:val="00383DB8"/>
    <w:rsid w:val="0040386C"/>
    <w:rsid w:val="00411321"/>
    <w:rsid w:val="004478B5"/>
    <w:rsid w:val="004661D0"/>
    <w:rsid w:val="00484CEC"/>
    <w:rsid w:val="004B03B3"/>
    <w:rsid w:val="004B2FE2"/>
    <w:rsid w:val="004B352E"/>
    <w:rsid w:val="005459A3"/>
    <w:rsid w:val="00563D25"/>
    <w:rsid w:val="0057352C"/>
    <w:rsid w:val="005D0E49"/>
    <w:rsid w:val="005F2A48"/>
    <w:rsid w:val="005F7F45"/>
    <w:rsid w:val="00676D5D"/>
    <w:rsid w:val="00681284"/>
    <w:rsid w:val="0069000A"/>
    <w:rsid w:val="006B1333"/>
    <w:rsid w:val="00744571"/>
    <w:rsid w:val="00761EAB"/>
    <w:rsid w:val="007745A9"/>
    <w:rsid w:val="00776AB6"/>
    <w:rsid w:val="007874A6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955BCE"/>
    <w:rsid w:val="00960CE3"/>
    <w:rsid w:val="009C0D2D"/>
    <w:rsid w:val="009F466A"/>
    <w:rsid w:val="00A25F6D"/>
    <w:rsid w:val="00A369A6"/>
    <w:rsid w:val="00A53B6B"/>
    <w:rsid w:val="00A54C4B"/>
    <w:rsid w:val="00B11AAF"/>
    <w:rsid w:val="00B415B3"/>
    <w:rsid w:val="00B870D1"/>
    <w:rsid w:val="00BA0FF8"/>
    <w:rsid w:val="00BB1A0F"/>
    <w:rsid w:val="00BD6EAC"/>
    <w:rsid w:val="00C16B6D"/>
    <w:rsid w:val="00C5119B"/>
    <w:rsid w:val="00CF0686"/>
    <w:rsid w:val="00D22379"/>
    <w:rsid w:val="00D57578"/>
    <w:rsid w:val="00DC571B"/>
    <w:rsid w:val="00DD312A"/>
    <w:rsid w:val="00E23F24"/>
    <w:rsid w:val="00E24D45"/>
    <w:rsid w:val="00E366B0"/>
    <w:rsid w:val="00E60089"/>
    <w:rsid w:val="00E72919"/>
    <w:rsid w:val="00E93338"/>
    <w:rsid w:val="00F146BB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30-01130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</cp:lastModifiedBy>
  <cp:revision>17</cp:revision>
  <dcterms:created xsi:type="dcterms:W3CDTF">2022-01-17T08:29:00Z</dcterms:created>
  <dcterms:modified xsi:type="dcterms:W3CDTF">2022-10-26T07:14:00Z</dcterms:modified>
</cp:coreProperties>
</file>