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39" w:rsidRPr="00683531" w:rsidRDefault="00184988" w:rsidP="00683531">
      <w:pPr>
        <w:spacing w:after="0" w:line="240" w:lineRule="auto"/>
        <w:ind w:left="2716"/>
        <w:jc w:val="center"/>
        <w:rPr>
          <w:lang w:val="uk-UA"/>
        </w:rPr>
      </w:pPr>
      <w:r w:rsidRPr="00683531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722C39" w:rsidRPr="00683531" w:rsidRDefault="00184988" w:rsidP="00683531">
      <w:pPr>
        <w:spacing w:after="0" w:line="240" w:lineRule="auto"/>
        <w:ind w:right="1142"/>
        <w:jc w:val="right"/>
        <w:rPr>
          <w:lang w:val="uk-UA"/>
        </w:rPr>
      </w:pPr>
      <w:r w:rsidRPr="00683531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722C39" w:rsidRDefault="00184988" w:rsidP="00683531">
      <w:pPr>
        <w:spacing w:after="0" w:line="240" w:lineRule="auto"/>
        <w:ind w:right="933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683531">
        <w:rPr>
          <w:rFonts w:ascii="Times New Roman" w:eastAsia="Times New Roman" w:hAnsi="Times New Roman" w:cs="Times New Roman"/>
          <w:sz w:val="24"/>
          <w:lang w:val="uk-UA"/>
        </w:rPr>
        <w:t>_________________ № _____________</w:t>
      </w:r>
    </w:p>
    <w:p w:rsidR="002A47B1" w:rsidRPr="002A47B1" w:rsidRDefault="002A47B1" w:rsidP="00683531">
      <w:pPr>
        <w:spacing w:after="0" w:line="240" w:lineRule="auto"/>
        <w:ind w:right="933"/>
        <w:jc w:val="right"/>
        <w:rPr>
          <w:sz w:val="10"/>
          <w:szCs w:val="10"/>
          <w:lang w:val="uk-UA"/>
        </w:rPr>
      </w:pPr>
    </w:p>
    <w:p w:rsidR="00722C39" w:rsidRDefault="00184988" w:rsidP="00683531">
      <w:pPr>
        <w:spacing w:after="0" w:line="240" w:lineRule="auto"/>
        <w:ind w:left="10" w:right="29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683531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2A47B1">
        <w:rPr>
          <w:rFonts w:ascii="Times New Roman" w:eastAsia="Times New Roman" w:hAnsi="Times New Roman" w:cs="Times New Roman"/>
          <w:b/>
          <w:sz w:val="24"/>
          <w:lang w:val="uk-UA"/>
        </w:rPr>
        <w:t>№ 12.30</w:t>
      </w:r>
    </w:p>
    <w:p w:rsidR="002A47B1" w:rsidRPr="002A47B1" w:rsidRDefault="002A47B1" w:rsidP="00683531">
      <w:pPr>
        <w:spacing w:after="0" w:line="240" w:lineRule="auto"/>
        <w:ind w:left="10" w:right="29" w:hanging="10"/>
        <w:jc w:val="center"/>
        <w:rPr>
          <w:sz w:val="10"/>
          <w:szCs w:val="10"/>
          <w:lang w:val="uk-UA"/>
        </w:rPr>
      </w:pPr>
    </w:p>
    <w:p w:rsidR="00722C39" w:rsidRDefault="00184988" w:rsidP="00683531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683531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припинення професійної спілки, організації професійних спілок, об’єднання професійних спілок в результаті реорганізації</w:t>
      </w:r>
      <w:r w:rsidRPr="0068353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2A47B1" w:rsidRPr="002A47B1" w:rsidRDefault="002A47B1" w:rsidP="00683531">
      <w:pPr>
        <w:spacing w:after="0" w:line="240" w:lineRule="auto"/>
        <w:ind w:left="10" w:hanging="10"/>
        <w:jc w:val="center"/>
        <w:rPr>
          <w:sz w:val="10"/>
          <w:szCs w:val="10"/>
          <w:lang w:val="uk-UA"/>
        </w:rPr>
      </w:pPr>
    </w:p>
    <w:p w:rsidR="00DE7ACA" w:rsidRDefault="002A47B1" w:rsidP="00683531">
      <w:pPr>
        <w:spacing w:after="0" w:line="240" w:lineRule="auto"/>
        <w:ind w:left="369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</w:t>
      </w:r>
      <w:r w:rsidR="00DE7ACA">
        <w:rPr>
          <w:rFonts w:ascii="Times New Roman" w:eastAsia="Times New Roman" w:hAnsi="Times New Roman" w:cs="Times New Roman"/>
          <w:sz w:val="24"/>
          <w:u w:val="single"/>
          <w:lang w:val="uk-UA"/>
        </w:rPr>
        <w:t>дміністративних послуг виконавчого комітету Переяславської міської ради</w:t>
      </w:r>
    </w:p>
    <w:p w:rsidR="00722C39" w:rsidRPr="00DE7ACA" w:rsidRDefault="00722C39" w:rsidP="00683531">
      <w:pPr>
        <w:spacing w:after="0" w:line="240" w:lineRule="auto"/>
        <w:ind w:left="369"/>
        <w:rPr>
          <w:sz w:val="10"/>
          <w:szCs w:val="10"/>
          <w:lang w:val="uk-UA"/>
        </w:rPr>
      </w:pPr>
    </w:p>
    <w:p w:rsidR="00722C39" w:rsidRDefault="00184988" w:rsidP="00683531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683531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DE7ACA" w:rsidRPr="00DE7ACA" w:rsidRDefault="00DE7ACA" w:rsidP="00683531">
      <w:pPr>
        <w:spacing w:after="0" w:line="240" w:lineRule="auto"/>
        <w:ind w:right="29"/>
        <w:jc w:val="center"/>
        <w:rPr>
          <w:sz w:val="10"/>
          <w:szCs w:val="10"/>
          <w:lang w:val="uk-UA"/>
        </w:rPr>
      </w:pPr>
    </w:p>
    <w:tbl>
      <w:tblPr>
        <w:tblStyle w:val="TableGrid"/>
        <w:tblW w:w="10018" w:type="dxa"/>
        <w:tblInd w:w="37" w:type="dxa"/>
        <w:tblCellMar>
          <w:top w:w="127" w:type="dxa"/>
          <w:left w:w="33" w:type="dxa"/>
        </w:tblCellMar>
        <w:tblLook w:val="04A0" w:firstRow="1" w:lastRow="0" w:firstColumn="1" w:lastColumn="0" w:noHBand="0" w:noVBand="1"/>
      </w:tblPr>
      <w:tblGrid>
        <w:gridCol w:w="439"/>
        <w:gridCol w:w="27"/>
        <w:gridCol w:w="2878"/>
        <w:gridCol w:w="6674"/>
      </w:tblGrid>
      <w:tr w:rsidR="00722C39" w:rsidRPr="00683531" w:rsidTr="009B4FF4">
        <w:trPr>
          <w:trHeight w:val="682"/>
        </w:trPr>
        <w:tc>
          <w:tcPr>
            <w:tcW w:w="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C39" w:rsidRPr="00683531" w:rsidRDefault="00722C39" w:rsidP="00683531">
            <w:pPr>
              <w:rPr>
                <w:lang w:val="uk-UA"/>
              </w:rPr>
            </w:pPr>
          </w:p>
        </w:tc>
        <w:tc>
          <w:tcPr>
            <w:tcW w:w="9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ind w:left="2201" w:right="1337" w:hanging="638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722C39" w:rsidRPr="00683531" w:rsidTr="009B4FF4">
        <w:trPr>
          <w:trHeight w:val="469"/>
        </w:trPr>
        <w:tc>
          <w:tcPr>
            <w:tcW w:w="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ind w:left="153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ind w:left="55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B77" w:rsidRPr="00E52B77" w:rsidRDefault="00E52B77" w:rsidP="00A33835">
            <w:pPr>
              <w:ind w:left="30" w:firstLine="91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E52B7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722C39" w:rsidRPr="00683531" w:rsidRDefault="00E52B77" w:rsidP="00A33835">
            <w:pPr>
              <w:ind w:left="30" w:firstLine="91"/>
              <w:rPr>
                <w:lang w:val="uk-UA"/>
              </w:rPr>
            </w:pPr>
            <w:r w:rsidRPr="00E52B7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722C39" w:rsidRPr="00683531" w:rsidTr="009B4FF4">
        <w:trPr>
          <w:trHeight w:val="479"/>
        </w:trPr>
        <w:tc>
          <w:tcPr>
            <w:tcW w:w="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ind w:left="153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ind w:left="55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B28" w:rsidRPr="00F20B28" w:rsidRDefault="00F20B28" w:rsidP="00A33835">
            <w:pPr>
              <w:ind w:left="30"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F20B2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722C39" w:rsidRPr="00683531" w:rsidRDefault="00F20B28" w:rsidP="00A33835">
            <w:pPr>
              <w:ind w:left="30" w:firstLine="91"/>
              <w:jc w:val="both"/>
              <w:rPr>
                <w:lang w:val="uk-UA"/>
              </w:rPr>
            </w:pPr>
            <w:r w:rsidRPr="00F20B2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722C39" w:rsidRPr="00683531" w:rsidTr="009B4FF4">
        <w:trPr>
          <w:trHeight w:val="488"/>
        </w:trPr>
        <w:tc>
          <w:tcPr>
            <w:tcW w:w="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ind w:left="153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ind w:left="55" w:right="58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835" w:rsidRPr="00065F7A" w:rsidRDefault="00A33835" w:rsidP="00A33835">
            <w:pPr>
              <w:ind w:left="30" w:right="57"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065F7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04567)5-25-60, e-</w:t>
            </w:r>
            <w:proofErr w:type="spellStart"/>
            <w:r w:rsidRPr="00065F7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065F7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722C39" w:rsidRPr="00683531" w:rsidRDefault="00A33835" w:rsidP="00A33835">
            <w:pPr>
              <w:ind w:left="30" w:right="58" w:firstLine="91"/>
              <w:jc w:val="both"/>
              <w:rPr>
                <w:lang w:val="uk-UA"/>
              </w:rPr>
            </w:pPr>
            <w:r w:rsidRPr="00065F7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722C39" w:rsidRPr="00683531" w:rsidTr="009B4FF4">
        <w:trPr>
          <w:trHeight w:val="411"/>
        </w:trPr>
        <w:tc>
          <w:tcPr>
            <w:tcW w:w="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C39" w:rsidRPr="00683531" w:rsidRDefault="00722C39" w:rsidP="00683531">
            <w:pPr>
              <w:rPr>
                <w:lang w:val="uk-UA"/>
              </w:rPr>
            </w:pPr>
          </w:p>
        </w:tc>
        <w:tc>
          <w:tcPr>
            <w:tcW w:w="9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ind w:left="601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22C39" w:rsidRPr="00683531" w:rsidTr="009B4FF4">
        <w:trPr>
          <w:trHeight w:val="1078"/>
        </w:trPr>
        <w:tc>
          <w:tcPr>
            <w:tcW w:w="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2C39" w:rsidRPr="00683531" w:rsidRDefault="00184988" w:rsidP="00683531">
            <w:pPr>
              <w:ind w:left="153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ind w:left="55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A33835">
            <w:pPr>
              <w:ind w:left="30" w:right="134" w:firstLine="91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професійні спілки, їх права та гарантії діяльності»;</w:t>
            </w:r>
          </w:p>
          <w:p w:rsidR="00722C39" w:rsidRPr="00683531" w:rsidRDefault="00184988" w:rsidP="00A33835">
            <w:pPr>
              <w:ind w:left="30" w:right="134" w:firstLine="91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722C39" w:rsidRPr="00683531" w:rsidTr="009B4FF4">
        <w:trPr>
          <w:trHeight w:val="963"/>
        </w:trPr>
        <w:tc>
          <w:tcPr>
            <w:tcW w:w="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2C39" w:rsidRPr="00683531" w:rsidRDefault="00184988" w:rsidP="00683531">
            <w:pPr>
              <w:ind w:left="153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ind w:left="55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A33835">
            <w:pPr>
              <w:ind w:left="30" w:right="134" w:firstLine="91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веб-порталу електронних послуг та</w:t>
            </w:r>
            <w:r w:rsidR="00A338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Єдиного державного порталу адміністративних послуг»</w:t>
            </w:r>
          </w:p>
        </w:tc>
      </w:tr>
      <w:tr w:rsidR="00722C39" w:rsidRPr="00683531" w:rsidTr="009B4FF4">
        <w:trPr>
          <w:trHeight w:val="4551"/>
        </w:trPr>
        <w:tc>
          <w:tcPr>
            <w:tcW w:w="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2C39" w:rsidRPr="00683531" w:rsidRDefault="00184988" w:rsidP="00683531">
            <w:pPr>
              <w:ind w:left="153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ind w:left="55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D25" w:rsidRDefault="004C4D25" w:rsidP="004C4D25">
            <w:pPr>
              <w:ind w:left="30" w:right="134" w:firstLine="9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4C4D25" w:rsidRDefault="00184988" w:rsidP="004C4D25">
            <w:pPr>
              <w:ind w:left="30" w:right="134" w:firstLine="9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4C4D25" w:rsidRDefault="00184988" w:rsidP="004C4D25">
            <w:pPr>
              <w:ind w:left="30" w:right="134" w:firstLine="9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722C39" w:rsidRDefault="00184988" w:rsidP="004C4D25">
            <w:pPr>
              <w:ind w:left="30" w:right="134" w:firstLine="9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  <w:p w:rsidR="004C4D25" w:rsidRPr="00683531" w:rsidRDefault="004C4D25" w:rsidP="004C4D25">
            <w:pPr>
              <w:ind w:left="30" w:right="134" w:firstLine="91"/>
              <w:jc w:val="both"/>
              <w:rPr>
                <w:lang w:val="uk-UA"/>
              </w:rPr>
            </w:pPr>
          </w:p>
        </w:tc>
      </w:tr>
      <w:tr w:rsidR="00722C39" w:rsidRPr="00683531" w:rsidTr="009B4FF4">
        <w:trPr>
          <w:trHeight w:val="411"/>
        </w:trPr>
        <w:tc>
          <w:tcPr>
            <w:tcW w:w="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C39" w:rsidRPr="00683531" w:rsidRDefault="00722C39" w:rsidP="00683531">
            <w:pPr>
              <w:rPr>
                <w:lang w:val="uk-UA"/>
              </w:rPr>
            </w:pPr>
          </w:p>
        </w:tc>
        <w:tc>
          <w:tcPr>
            <w:tcW w:w="9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ind w:left="2397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722C39" w:rsidRPr="00683531" w:rsidTr="009B4FF4">
        <w:trPr>
          <w:trHeight w:val="687"/>
        </w:trPr>
        <w:tc>
          <w:tcPr>
            <w:tcW w:w="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2C39" w:rsidRPr="00683531" w:rsidRDefault="00184988" w:rsidP="00683531">
            <w:pPr>
              <w:ind w:left="126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4C4D25">
            <w:pPr>
              <w:ind w:left="30" w:right="134" w:firstLine="91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722C39" w:rsidRPr="00683531" w:rsidTr="009B4FF4">
        <w:tblPrEx>
          <w:tblCellMar>
            <w:top w:w="123" w:type="dxa"/>
            <w:left w:w="60" w:type="dxa"/>
          </w:tblCellMar>
        </w:tblPrEx>
        <w:trPr>
          <w:trHeight w:val="809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2C39" w:rsidRPr="00683531" w:rsidRDefault="00184988" w:rsidP="00683531">
            <w:pPr>
              <w:ind w:left="98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4C4D25">
            <w:pPr>
              <w:ind w:left="2" w:right="134" w:firstLine="217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державну реєстрацію припинення юридичної особи в результаті її реорганізації; 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722C39" w:rsidRPr="00683531" w:rsidRDefault="00184988" w:rsidP="004C4D25">
            <w:pPr>
              <w:ind w:left="2" w:right="134" w:firstLine="96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акта</w:t>
            </w:r>
            <w:proofErr w:type="spellEnd"/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– у разі припинення юридичної особи в результаті злиття або приєднання;</w:t>
            </w:r>
          </w:p>
          <w:p w:rsidR="00170FDB" w:rsidRDefault="00184988" w:rsidP="004C4D25">
            <w:pPr>
              <w:ind w:left="2" w:right="134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722C39" w:rsidRPr="00683531" w:rsidRDefault="00184988" w:rsidP="004C4D25">
            <w:pPr>
              <w:ind w:left="2" w:right="134" w:firstLine="217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осіб – підприємців та громадських формувань», – у разі припинення юридичної особи в результаті приєднання.</w:t>
            </w:r>
          </w:p>
          <w:p w:rsidR="00722C39" w:rsidRPr="00683531" w:rsidRDefault="00184988" w:rsidP="004C4D25">
            <w:pPr>
              <w:ind w:left="2" w:right="134" w:firstLine="217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22C39" w:rsidRPr="00683531" w:rsidRDefault="00184988" w:rsidP="004C4D25">
            <w:pPr>
              <w:ind w:left="2" w:right="134" w:firstLine="217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722C39" w:rsidRPr="00683531" w:rsidRDefault="00184988" w:rsidP="004C4D25">
            <w:pPr>
              <w:ind w:left="2" w:right="134" w:firstLine="217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722C39" w:rsidRPr="00683531" w:rsidTr="009B4FF4">
        <w:tblPrEx>
          <w:tblCellMar>
            <w:top w:w="123" w:type="dxa"/>
            <w:left w:w="60" w:type="dxa"/>
          </w:tblCellMar>
        </w:tblPrEx>
        <w:trPr>
          <w:trHeight w:val="1667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2C39" w:rsidRPr="00683531" w:rsidRDefault="00184988" w:rsidP="00683531">
            <w:pPr>
              <w:ind w:left="98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170FDB">
            <w:pPr>
              <w:numPr>
                <w:ilvl w:val="0"/>
                <w:numId w:val="1"/>
              </w:numPr>
              <w:tabs>
                <w:tab w:val="left" w:pos="421"/>
              </w:tabs>
              <w:ind w:right="134" w:firstLine="217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722C39" w:rsidRPr="00683531" w:rsidRDefault="00184988" w:rsidP="00170FDB">
            <w:pPr>
              <w:numPr>
                <w:ilvl w:val="0"/>
                <w:numId w:val="1"/>
              </w:numPr>
              <w:tabs>
                <w:tab w:val="left" w:pos="421"/>
              </w:tabs>
              <w:ind w:right="134" w:firstLine="217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722C39" w:rsidRPr="00683531" w:rsidTr="009B4FF4">
        <w:tblPrEx>
          <w:tblCellMar>
            <w:top w:w="123" w:type="dxa"/>
            <w:left w:w="60" w:type="dxa"/>
          </w:tblCellMar>
        </w:tblPrEx>
        <w:trPr>
          <w:trHeight w:val="963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2C39" w:rsidRPr="00683531" w:rsidRDefault="00184988" w:rsidP="00683531">
            <w:pPr>
              <w:ind w:left="38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FDB" w:rsidRDefault="00170FDB" w:rsidP="00683531">
            <w:pPr>
              <w:ind w:left="21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722C39" w:rsidRPr="00683531" w:rsidRDefault="00184988" w:rsidP="00683531">
            <w:pPr>
              <w:ind w:left="219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722C39" w:rsidRPr="00683531" w:rsidTr="008116E5">
        <w:tblPrEx>
          <w:tblCellMar>
            <w:top w:w="123" w:type="dxa"/>
            <w:left w:w="60" w:type="dxa"/>
          </w:tblCellMar>
        </w:tblPrEx>
        <w:trPr>
          <w:trHeight w:val="2973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2C39" w:rsidRPr="00683531" w:rsidRDefault="00184988" w:rsidP="00683531">
            <w:pPr>
              <w:ind w:left="38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11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170FDB">
            <w:pPr>
              <w:ind w:left="2" w:right="134" w:firstLine="96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722C39" w:rsidRPr="00683531" w:rsidRDefault="00184988" w:rsidP="00170FDB">
            <w:pPr>
              <w:ind w:left="2" w:right="134" w:firstLine="96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722C39" w:rsidRPr="00683531" w:rsidRDefault="00184988" w:rsidP="00170FDB">
            <w:pPr>
              <w:ind w:left="2" w:right="134" w:firstLine="96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22C39" w:rsidRPr="00683531" w:rsidRDefault="00184988" w:rsidP="00170FDB">
            <w:pPr>
              <w:ind w:left="2" w:right="134" w:firstLine="96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 зупинення</w:t>
            </w:r>
          </w:p>
        </w:tc>
      </w:tr>
      <w:tr w:rsidR="00722C39" w:rsidRPr="00683531" w:rsidTr="009B4FF4">
        <w:tblPrEx>
          <w:tblCellMar>
            <w:top w:w="123" w:type="dxa"/>
            <w:left w:w="60" w:type="dxa"/>
          </w:tblCellMar>
        </w:tblPrEx>
        <w:trPr>
          <w:trHeight w:val="411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2C39" w:rsidRPr="00683531" w:rsidRDefault="00184988" w:rsidP="00683531">
            <w:pPr>
              <w:ind w:left="38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170FDB">
            <w:pPr>
              <w:ind w:right="118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Перелік підстав для </w:t>
            </w:r>
            <w:r w:rsidR="00170FDB" w:rsidRPr="00170FDB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документів, поданих для державної реєстрації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8C9" w:rsidRDefault="00184988" w:rsidP="00170FDB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Подання документів або відомостей, визначених Законом України </w:t>
            </w:r>
            <w:r w:rsidR="00170FDB" w:rsidRPr="00170FDB">
              <w:rPr>
                <w:rFonts w:ascii="Times New Roman" w:eastAsia="Times New Roman" w:hAnsi="Times New Roman" w:cs="Times New Roman"/>
                <w:sz w:val="24"/>
                <w:lang w:val="uk-UA"/>
              </w:rPr>
              <w:t>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5678C9" w:rsidRDefault="00170FDB" w:rsidP="00170FDB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70FDB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722C39" w:rsidRPr="00683531" w:rsidRDefault="00170FDB" w:rsidP="00170FDB">
            <w:pPr>
              <w:ind w:right="134" w:firstLine="98"/>
              <w:jc w:val="both"/>
              <w:rPr>
                <w:lang w:val="uk-UA"/>
              </w:rPr>
            </w:pPr>
            <w:r w:rsidRPr="00170FDB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5678C9" w:rsidRPr="00683531" w:rsidTr="009B4FF4">
        <w:tblPrEx>
          <w:tblCellMar>
            <w:top w:w="123" w:type="dxa"/>
            <w:left w:w="60" w:type="dxa"/>
          </w:tblCellMar>
        </w:tblPrEx>
        <w:trPr>
          <w:trHeight w:val="411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678C9" w:rsidRPr="00683531" w:rsidRDefault="004D48F9" w:rsidP="00683531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678C9" w:rsidRPr="00683531" w:rsidRDefault="005678C9" w:rsidP="00170FDB">
            <w:pPr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678C9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8F9" w:rsidRDefault="004D48F9" w:rsidP="004D48F9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D48F9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4D48F9" w:rsidRDefault="004D48F9" w:rsidP="004D48F9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D48F9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D48F9">
              <w:rPr>
                <w:rFonts w:ascii="Times New Roman" w:eastAsia="Times New Roman" w:hAnsi="Times New Roman" w:cs="Times New Roman"/>
                <w:sz w:val="24"/>
                <w:lang w:val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D48F9" w:rsidRDefault="004D48F9" w:rsidP="004D48F9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D48F9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D48F9" w:rsidRDefault="004D48F9" w:rsidP="004D48F9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D48F9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</w:t>
            </w:r>
          </w:p>
          <w:p w:rsidR="004D48F9" w:rsidRDefault="004D48F9" w:rsidP="004D48F9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D48F9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</w:t>
            </w:r>
          </w:p>
          <w:p w:rsidR="004D48F9" w:rsidRPr="004D48F9" w:rsidRDefault="004D48F9" w:rsidP="004D48F9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D48F9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статуту громадського формування; документи для державної реєстрації припинення юридичної особи подані:</w:t>
            </w:r>
          </w:p>
          <w:p w:rsidR="004D48F9" w:rsidRDefault="004D48F9" w:rsidP="004D48F9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D48F9">
              <w:rPr>
                <w:rFonts w:ascii="Times New Roman" w:eastAsia="Times New Roman" w:hAnsi="Times New Roman" w:cs="Times New Roman"/>
                <w:sz w:val="24"/>
                <w:lang w:val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D48F9" w:rsidRDefault="004D48F9" w:rsidP="004D48F9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D48F9">
              <w:rPr>
                <w:rFonts w:ascii="Times New Roman" w:eastAsia="Times New Roman" w:hAnsi="Times New Roman" w:cs="Times New Roman"/>
                <w:sz w:val="24"/>
                <w:lang w:val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3273E6" w:rsidRDefault="004D48F9" w:rsidP="003273E6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D48F9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 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 щодо юридичної особи, стосовно якої надійшли відомості про відкрите виконавче провадження;</w:t>
            </w:r>
          </w:p>
          <w:p w:rsidR="003273E6" w:rsidRDefault="004D48F9" w:rsidP="003273E6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D48F9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678C9" w:rsidRPr="00683531" w:rsidRDefault="004D48F9" w:rsidP="003273E6">
            <w:pPr>
              <w:ind w:right="134" w:firstLine="9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D48F9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722C39" w:rsidRPr="00683531" w:rsidTr="009B4FF4">
        <w:tblPrEx>
          <w:tblCellMar>
            <w:top w:w="123" w:type="dxa"/>
            <w:left w:w="60" w:type="dxa"/>
          </w:tblCellMar>
        </w:tblPrEx>
        <w:trPr>
          <w:trHeight w:val="687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2C39" w:rsidRPr="00683531" w:rsidRDefault="00184988" w:rsidP="00683531">
            <w:pPr>
              <w:ind w:left="38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14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FF4" w:rsidRDefault="00184988" w:rsidP="009B4FF4">
            <w:pPr>
              <w:ind w:left="2" w:right="134" w:firstLine="9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</w:t>
            </w:r>
            <w:r w:rsidR="009B4FF4" w:rsidRPr="009B4FF4">
              <w:rPr>
                <w:rFonts w:ascii="Times New Roman" w:eastAsia="Times New Roman" w:hAnsi="Times New Roman" w:cs="Times New Roman"/>
                <w:sz w:val="24"/>
                <w:lang w:val="uk-UA"/>
              </w:rPr>
              <w:t>формувань;</w:t>
            </w:r>
          </w:p>
          <w:p w:rsidR="009B4FF4" w:rsidRPr="009B4FF4" w:rsidRDefault="009B4FF4" w:rsidP="009B4FF4">
            <w:pPr>
              <w:ind w:left="2" w:right="134" w:firstLine="9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B4FF4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про проведення державної реєстрації;</w:t>
            </w:r>
          </w:p>
          <w:p w:rsidR="00722C39" w:rsidRPr="00683531" w:rsidRDefault="009B4FF4" w:rsidP="009B4FF4">
            <w:pPr>
              <w:ind w:left="2" w:right="134" w:firstLine="96"/>
              <w:jc w:val="both"/>
              <w:rPr>
                <w:lang w:val="uk-UA"/>
              </w:rPr>
            </w:pPr>
            <w:r w:rsidRPr="009B4FF4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722C39" w:rsidRPr="00683531" w:rsidTr="009B4FF4">
        <w:tblPrEx>
          <w:tblCellMar>
            <w:top w:w="123" w:type="dxa"/>
            <w:left w:w="60" w:type="dxa"/>
          </w:tblCellMar>
        </w:tblPrEx>
        <w:trPr>
          <w:trHeight w:val="2067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2C39" w:rsidRPr="00683531" w:rsidRDefault="00184988" w:rsidP="00683531">
            <w:pPr>
              <w:ind w:left="38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683531">
            <w:pPr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9" w:rsidRPr="00683531" w:rsidRDefault="00184988" w:rsidP="008116E5">
            <w:pPr>
              <w:ind w:left="2" w:right="57" w:firstLine="96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722C39" w:rsidRPr="00683531" w:rsidRDefault="00184988" w:rsidP="008116E5">
            <w:pPr>
              <w:ind w:left="2" w:right="58" w:firstLine="96"/>
              <w:jc w:val="both"/>
              <w:rPr>
                <w:lang w:val="uk-UA"/>
              </w:rPr>
            </w:pPr>
            <w:r w:rsidRPr="00683531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22C39" w:rsidRPr="00683531" w:rsidRDefault="00184988" w:rsidP="008116E5">
      <w:pPr>
        <w:spacing w:after="0" w:line="240" w:lineRule="auto"/>
        <w:rPr>
          <w:lang w:val="uk-UA"/>
        </w:rPr>
      </w:pPr>
      <w:r w:rsidRPr="00683531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683531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683531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8116E5" w:rsidRDefault="008116E5" w:rsidP="00683531">
      <w:pPr>
        <w:tabs>
          <w:tab w:val="center" w:pos="5103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8116E5" w:rsidRDefault="008116E5" w:rsidP="00683531">
      <w:pPr>
        <w:tabs>
          <w:tab w:val="center" w:pos="5103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722C39" w:rsidRPr="00683531" w:rsidRDefault="00184988" w:rsidP="00683531">
      <w:pPr>
        <w:tabs>
          <w:tab w:val="center" w:pos="5103"/>
        </w:tabs>
        <w:spacing w:after="0" w:line="240" w:lineRule="auto"/>
        <w:ind w:left="-15"/>
        <w:rPr>
          <w:lang w:val="uk-UA"/>
        </w:rPr>
      </w:pPr>
      <w:bookmarkStart w:id="0" w:name="_GoBack"/>
      <w:bookmarkEnd w:id="0"/>
      <w:r w:rsidRPr="00683531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683531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722C39" w:rsidRPr="00683531" w:rsidRDefault="00184988" w:rsidP="00683531">
      <w:pPr>
        <w:tabs>
          <w:tab w:val="right" w:pos="10728"/>
        </w:tabs>
        <w:spacing w:after="0" w:line="240" w:lineRule="auto"/>
        <w:ind w:left="-15"/>
        <w:rPr>
          <w:lang w:val="uk-UA"/>
        </w:rPr>
      </w:pPr>
      <w:r w:rsidRPr="00683531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683531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Дмитро КИРИЛЮК</w:t>
      </w:r>
    </w:p>
    <w:sectPr w:rsidR="00722C39" w:rsidRPr="00683531" w:rsidSect="004C4D25">
      <w:headerReference w:type="even" r:id="rId7"/>
      <w:headerReference w:type="default" r:id="rId8"/>
      <w:headerReference w:type="first" r:id="rId9"/>
      <w:pgSz w:w="11906" w:h="16838"/>
      <w:pgMar w:top="1135" w:right="362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BC" w:rsidRDefault="00B34BBC">
      <w:pPr>
        <w:spacing w:after="0" w:line="240" w:lineRule="auto"/>
      </w:pPr>
      <w:r>
        <w:separator/>
      </w:r>
    </w:p>
  </w:endnote>
  <w:endnote w:type="continuationSeparator" w:id="0">
    <w:p w:rsidR="00B34BBC" w:rsidRDefault="00B3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BC" w:rsidRDefault="00B34BBC">
      <w:pPr>
        <w:spacing w:after="0" w:line="240" w:lineRule="auto"/>
      </w:pPr>
      <w:r>
        <w:separator/>
      </w:r>
    </w:p>
  </w:footnote>
  <w:footnote w:type="continuationSeparator" w:id="0">
    <w:p w:rsidR="00B34BBC" w:rsidRDefault="00B3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39" w:rsidRDefault="00184988">
    <w:pPr>
      <w:spacing w:after="0"/>
      <w:ind w:right="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39" w:rsidRDefault="00184988">
    <w:pPr>
      <w:spacing w:after="0"/>
      <w:ind w:right="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6E5" w:rsidRPr="008116E5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39" w:rsidRDefault="00722C3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27032"/>
    <w:multiLevelType w:val="hybridMultilevel"/>
    <w:tmpl w:val="0284E5E4"/>
    <w:lvl w:ilvl="0" w:tplc="F0126B8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ED55C">
      <w:start w:val="1"/>
      <w:numFmt w:val="lowerLetter"/>
      <w:lvlText w:val="%2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E2718">
      <w:start w:val="1"/>
      <w:numFmt w:val="lowerRoman"/>
      <w:lvlText w:val="%3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E89AE">
      <w:start w:val="1"/>
      <w:numFmt w:val="decimal"/>
      <w:lvlText w:val="%4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832A8">
      <w:start w:val="1"/>
      <w:numFmt w:val="lowerLetter"/>
      <w:lvlText w:val="%5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622AC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4E7E0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C2104">
      <w:start w:val="1"/>
      <w:numFmt w:val="lowerLetter"/>
      <w:lvlText w:val="%8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61CC4">
      <w:start w:val="1"/>
      <w:numFmt w:val="lowerRoman"/>
      <w:lvlText w:val="%9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9"/>
    <w:rsid w:val="00170FDB"/>
    <w:rsid w:val="00184988"/>
    <w:rsid w:val="002A47B1"/>
    <w:rsid w:val="003273E6"/>
    <w:rsid w:val="004C4D25"/>
    <w:rsid w:val="004D48F9"/>
    <w:rsid w:val="005678C9"/>
    <w:rsid w:val="00683531"/>
    <w:rsid w:val="00722C39"/>
    <w:rsid w:val="008116E5"/>
    <w:rsid w:val="009B4FF4"/>
    <w:rsid w:val="00A33835"/>
    <w:rsid w:val="00B34BBC"/>
    <w:rsid w:val="00DA6E4B"/>
    <w:rsid w:val="00DE7ACA"/>
    <w:rsid w:val="00E52B77"/>
    <w:rsid w:val="00F20B28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78B6"/>
  <w15:docId w15:val="{50FA48F8-79DE-4498-A631-2BAD7173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5875</Words>
  <Characters>3350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16</cp:revision>
  <dcterms:created xsi:type="dcterms:W3CDTF">2022-06-10T10:51:00Z</dcterms:created>
  <dcterms:modified xsi:type="dcterms:W3CDTF">2022-06-27T12:36:00Z</dcterms:modified>
</cp:coreProperties>
</file>