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94" w:rsidRPr="00D57FBD" w:rsidRDefault="002303D2" w:rsidP="0050181C">
      <w:pPr>
        <w:spacing w:after="0" w:line="240" w:lineRule="auto"/>
        <w:ind w:left="3417"/>
        <w:jc w:val="center"/>
        <w:rPr>
          <w:lang w:val="uk-UA"/>
        </w:rPr>
      </w:pPr>
      <w:r w:rsidRPr="00D57FBD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DB1B94" w:rsidRPr="00D57FBD" w:rsidRDefault="002303D2" w:rsidP="0050181C">
      <w:pPr>
        <w:spacing w:after="0" w:line="240" w:lineRule="auto"/>
        <w:ind w:right="834"/>
        <w:jc w:val="right"/>
        <w:rPr>
          <w:lang w:val="uk-UA"/>
        </w:rPr>
      </w:pPr>
      <w:r w:rsidRPr="00D57FBD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DB1B94" w:rsidRPr="00D57FBD" w:rsidRDefault="002303D2" w:rsidP="0050181C">
      <w:pPr>
        <w:spacing w:after="0" w:line="240" w:lineRule="auto"/>
        <w:ind w:right="144"/>
        <w:jc w:val="right"/>
        <w:rPr>
          <w:lang w:val="uk-UA"/>
        </w:rPr>
      </w:pPr>
      <w:r w:rsidRPr="00D57FBD">
        <w:rPr>
          <w:rFonts w:ascii="Times New Roman" w:eastAsia="Times New Roman" w:hAnsi="Times New Roman" w:cs="Times New Roman"/>
          <w:sz w:val="24"/>
          <w:lang w:val="uk-UA"/>
        </w:rPr>
        <w:t>___________________ № _______________</w:t>
      </w:r>
    </w:p>
    <w:p w:rsidR="0050181C" w:rsidRPr="0050181C" w:rsidRDefault="0050181C" w:rsidP="0050181C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</w:p>
    <w:p w:rsidR="00DB1B94" w:rsidRPr="0050181C" w:rsidRDefault="002303D2" w:rsidP="0050181C">
      <w:pPr>
        <w:spacing w:after="0" w:line="240" w:lineRule="auto"/>
        <w:ind w:right="39"/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50181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ІНФОРМАЦІЙНА КАРТКА</w:t>
      </w:r>
      <w:r w:rsidR="00B07944" w:rsidRPr="0050181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№12.15</w:t>
      </w:r>
    </w:p>
    <w:p w:rsidR="00DB1B94" w:rsidRDefault="002303D2" w:rsidP="0050181C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0181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адміністративної послуги з державної реєстрації припинення громадського об’єднання, що не має статусу юридичної особи</w:t>
      </w:r>
    </w:p>
    <w:p w:rsidR="00CF6C9E" w:rsidRPr="00CF6C9E" w:rsidRDefault="00CF6C9E" w:rsidP="0050181C">
      <w:pPr>
        <w:spacing w:after="0" w:line="240" w:lineRule="auto"/>
        <w:ind w:right="39"/>
        <w:jc w:val="center"/>
        <w:rPr>
          <w:sz w:val="10"/>
          <w:szCs w:val="10"/>
          <w:lang w:val="uk-UA"/>
        </w:rPr>
      </w:pPr>
    </w:p>
    <w:p w:rsidR="00B07944" w:rsidRPr="0050181C" w:rsidRDefault="00B07944" w:rsidP="00B07944">
      <w:pPr>
        <w:spacing w:after="0"/>
        <w:ind w:left="3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50181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Центр надання адміністративних послуг виконавчого комітет</w:t>
      </w:r>
    </w:p>
    <w:p w:rsidR="00DB1B94" w:rsidRDefault="00B07944" w:rsidP="00B07944">
      <w:pPr>
        <w:spacing w:after="0"/>
        <w:ind w:left="3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50181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Переяславської міської ради</w:t>
      </w:r>
    </w:p>
    <w:p w:rsidR="00CF6C9E" w:rsidRPr="00CF6C9E" w:rsidRDefault="00CF6C9E" w:rsidP="00B07944">
      <w:pPr>
        <w:spacing w:after="0"/>
        <w:ind w:left="384"/>
        <w:jc w:val="center"/>
        <w:rPr>
          <w:sz w:val="10"/>
          <w:szCs w:val="10"/>
          <w:lang w:val="uk-UA"/>
        </w:rPr>
      </w:pPr>
    </w:p>
    <w:p w:rsidR="00DB1B94" w:rsidRPr="0050181C" w:rsidRDefault="002303D2" w:rsidP="00B07944">
      <w:pPr>
        <w:spacing w:after="2"/>
        <w:ind w:left="103"/>
        <w:jc w:val="center"/>
        <w:rPr>
          <w:sz w:val="24"/>
          <w:szCs w:val="24"/>
          <w:lang w:val="uk-UA"/>
        </w:rPr>
      </w:pPr>
      <w:r w:rsidRPr="0050181C">
        <w:rPr>
          <w:rFonts w:ascii="Times New Roman" w:eastAsia="Times New Roman" w:hAnsi="Times New Roman" w:cs="Times New Roman"/>
          <w:sz w:val="24"/>
          <w:szCs w:val="24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Style w:val="TableGrid"/>
        <w:tblW w:w="9782" w:type="dxa"/>
        <w:tblInd w:w="-294" w:type="dxa"/>
        <w:tblLayout w:type="fixed"/>
        <w:tblCellMar>
          <w:top w:w="124" w:type="dxa"/>
          <w:left w:w="63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6804"/>
      </w:tblGrid>
      <w:tr w:rsidR="00DB1B94" w:rsidRPr="00D57FBD" w:rsidTr="005D0279">
        <w:trPr>
          <w:trHeight w:val="65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1B94" w:rsidRPr="00D57FBD" w:rsidRDefault="00DB1B94">
            <w:pPr>
              <w:rPr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1B94" w:rsidRPr="00D57FBD" w:rsidRDefault="002303D2" w:rsidP="00B07944">
            <w:pPr>
              <w:ind w:left="2497" w:right="1642" w:hanging="611"/>
              <w:jc w:val="center"/>
              <w:rPr>
                <w:lang w:val="uk-UA"/>
              </w:rPr>
            </w:pPr>
            <w:r w:rsidRPr="00D57FBD"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DB1B94" w:rsidRPr="0050181C" w:rsidTr="005D0279">
        <w:trPr>
          <w:trHeight w:val="4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Місцезнаходження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F0B" w:rsidRPr="0050181C" w:rsidRDefault="000E2F0B" w:rsidP="005D0279">
            <w:pPr>
              <w:pStyle w:val="TableParagraph"/>
              <w:ind w:right="36" w:firstLine="14"/>
              <w:jc w:val="both"/>
              <w:rPr>
                <w:i/>
                <w:sz w:val="24"/>
                <w:szCs w:val="24"/>
              </w:rPr>
            </w:pPr>
            <w:r w:rsidRPr="0050181C">
              <w:rPr>
                <w:i/>
                <w:sz w:val="24"/>
                <w:szCs w:val="24"/>
              </w:rPr>
              <w:t>08400, Україна, Київська обл., Бориспільський р-н,</w:t>
            </w:r>
          </w:p>
          <w:p w:rsidR="00DB1B94" w:rsidRPr="0050181C" w:rsidRDefault="000E2F0B" w:rsidP="005D0279">
            <w:pPr>
              <w:ind w:left="62"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Переяслав, </w:t>
            </w:r>
            <w:proofErr w:type="spellStart"/>
            <w:r w:rsidRPr="0050181C">
              <w:rPr>
                <w:rFonts w:ascii="Times New Roman" w:hAnsi="Times New Roman" w:cs="Times New Roman"/>
                <w:i/>
                <w:sz w:val="24"/>
                <w:szCs w:val="24"/>
              </w:rPr>
              <w:t>вул</w:t>
            </w:r>
            <w:proofErr w:type="spellEnd"/>
            <w:r w:rsidRPr="00501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181C">
              <w:rPr>
                <w:rFonts w:ascii="Times New Roman" w:hAnsi="Times New Roman" w:cs="Times New Roman"/>
                <w:i/>
                <w:sz w:val="24"/>
                <w:szCs w:val="24"/>
              </w:rPr>
              <w:t>Хмельницького</w:t>
            </w:r>
            <w:proofErr w:type="spellEnd"/>
            <w:r w:rsidRPr="00501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Богдана,27/25</w:t>
            </w:r>
          </w:p>
        </w:tc>
      </w:tr>
      <w:tr w:rsidR="00DB1B94" w:rsidRPr="0050181C" w:rsidTr="005D0279">
        <w:trPr>
          <w:trHeight w:val="3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7E2" w:rsidRPr="0050181C" w:rsidRDefault="00FE17E2" w:rsidP="005D0279">
            <w:pPr>
              <w:ind w:left="62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Пн, Ср, Чт, Пт: з 9.00 до 16.00;  Вівторок з 8.00 до 20.00</w:t>
            </w:r>
          </w:p>
          <w:p w:rsidR="00DB1B94" w:rsidRPr="0050181C" w:rsidRDefault="00FE17E2" w:rsidP="005D0279">
            <w:pPr>
              <w:ind w:left="62"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Субота, неділя: вихідні</w:t>
            </w:r>
          </w:p>
        </w:tc>
      </w:tr>
      <w:tr w:rsidR="00DB1B94" w:rsidRPr="0050181C" w:rsidTr="005D0279">
        <w:trPr>
          <w:trHeight w:val="92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 w:rsidP="00B07944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81C" w:rsidRPr="0050181C" w:rsidRDefault="0050181C" w:rsidP="005D0279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spacing w:before="0"/>
              <w:ind w:right="8" w:firstLine="14"/>
              <w:rPr>
                <w:i/>
                <w:sz w:val="24"/>
                <w:szCs w:val="24"/>
                <w:lang w:eastAsia="ru-RU"/>
              </w:rPr>
            </w:pPr>
            <w:r w:rsidRPr="0050181C">
              <w:rPr>
                <w:i/>
                <w:sz w:val="24"/>
                <w:szCs w:val="24"/>
              </w:rPr>
              <w:t>(04567)5-25-60,</w:t>
            </w:r>
            <w:r w:rsidRPr="0050181C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50181C" w:rsidRPr="0050181C" w:rsidRDefault="0050181C" w:rsidP="005D0279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spacing w:before="0"/>
              <w:ind w:right="8" w:firstLine="14"/>
              <w:rPr>
                <w:i/>
                <w:sz w:val="24"/>
                <w:szCs w:val="24"/>
                <w:lang w:eastAsia="ru-RU"/>
              </w:rPr>
            </w:pPr>
            <w:r w:rsidRPr="0050181C">
              <w:rPr>
                <w:i/>
                <w:sz w:val="24"/>
                <w:szCs w:val="24"/>
                <w:lang w:eastAsia="ru-RU"/>
              </w:rPr>
              <w:t>e-</w:t>
            </w:r>
            <w:proofErr w:type="spellStart"/>
            <w:r w:rsidRPr="0050181C">
              <w:rPr>
                <w:i/>
                <w:sz w:val="24"/>
                <w:szCs w:val="24"/>
                <w:lang w:eastAsia="ru-RU"/>
              </w:rPr>
              <w:t>mail</w:t>
            </w:r>
            <w:proofErr w:type="spellEnd"/>
            <w:r w:rsidRPr="0050181C">
              <w:rPr>
                <w:i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50181C">
                <w:rPr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phmcnap@gmail.com</w:t>
              </w:r>
            </w:hyperlink>
            <w:r w:rsidRPr="0050181C">
              <w:rPr>
                <w:i/>
                <w:sz w:val="24"/>
                <w:szCs w:val="24"/>
                <w:lang w:eastAsia="ru-RU"/>
              </w:rPr>
              <w:t xml:space="preserve">; </w:t>
            </w:r>
          </w:p>
          <w:p w:rsidR="00DB1B94" w:rsidRPr="0050181C" w:rsidRDefault="0050181C" w:rsidP="005D0279">
            <w:pPr>
              <w:ind w:left="62" w:right="57"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181C">
              <w:rPr>
                <w:rFonts w:ascii="Times New Roman" w:hAnsi="Times New Roman" w:cs="Times New Roman"/>
                <w:i/>
                <w:sz w:val="24"/>
                <w:szCs w:val="24"/>
              </w:rPr>
              <w:t>офіційний</w:t>
            </w:r>
            <w:proofErr w:type="spellEnd"/>
            <w:r w:rsidRPr="00501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веб-сайт </w:t>
            </w:r>
            <w:hyperlink r:id="rId7" w:history="1">
              <w:r w:rsidRPr="0050181C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http://phm.gov.ua</w:t>
              </w:r>
            </w:hyperlink>
          </w:p>
        </w:tc>
      </w:tr>
      <w:tr w:rsidR="00DB1B94" w:rsidRPr="0050181C" w:rsidTr="005D0279">
        <w:trPr>
          <w:trHeight w:val="39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1B94" w:rsidRPr="0050181C" w:rsidRDefault="00DB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 w:rsidP="00CF6C9E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Нормативні акти, якими регламентується</w:t>
            </w:r>
            <w:r w:rsidR="00CF6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01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надання адміністративної послуги</w:t>
            </w:r>
          </w:p>
        </w:tc>
      </w:tr>
      <w:tr w:rsidR="00DB1B94" w:rsidRPr="00626CC8" w:rsidTr="005D0279">
        <w:trPr>
          <w:trHeight w:val="8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 w:rsidP="00CF6C9E">
            <w:pPr>
              <w:ind w:right="1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 України «Про громадські об'єднання»;</w:t>
            </w:r>
          </w:p>
          <w:p w:rsidR="00DB1B94" w:rsidRPr="0050181C" w:rsidRDefault="002303D2" w:rsidP="00CF6C9E">
            <w:p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B1B94" w:rsidRPr="0050181C" w:rsidTr="004878C5">
        <w:trPr>
          <w:trHeight w:val="66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ind w:right="58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DB1B94" w:rsidRPr="00626CC8" w:rsidTr="005D0279">
        <w:trPr>
          <w:trHeight w:val="30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 w:rsidP="005D0279">
            <w:pPr>
              <w:spacing w:line="238" w:lineRule="auto"/>
              <w:ind w:right="133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DB1B94" w:rsidRPr="0050181C" w:rsidTr="005D0279">
        <w:trPr>
          <w:trHeight w:val="39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1B94" w:rsidRPr="0050181C" w:rsidRDefault="00DB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ind w:right="4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DB1B94" w:rsidRPr="0050181C" w:rsidTr="005D0279">
        <w:trPr>
          <w:trHeight w:val="66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94" w:rsidRPr="0050181C" w:rsidRDefault="002303D2">
            <w:pPr>
              <w:ind w:left="2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уповноваженої особи  (далі – заявник)</w:t>
            </w:r>
          </w:p>
        </w:tc>
      </w:tr>
      <w:tr w:rsidR="00DB1B94" w:rsidRPr="0050181C" w:rsidTr="005D0279">
        <w:trPr>
          <w:trHeight w:val="25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 w:rsidP="005D0279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 w:rsidP="005D0279">
            <w:pPr>
              <w:spacing w:line="238" w:lineRule="auto"/>
              <w:ind w:right="133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Примірник оригіналу (нотаріально засвідчена копія) рішення уповноваженого органу управління громадського об'єднання, що не має статусу юридичної особи, про його саморозпуск.</w:t>
            </w:r>
          </w:p>
          <w:p w:rsidR="00DB1B94" w:rsidRPr="0050181C" w:rsidRDefault="002303D2" w:rsidP="005D0279">
            <w:pPr>
              <w:spacing w:line="238" w:lineRule="auto"/>
              <w:ind w:right="133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5D0279" w:rsidRPr="005D0279" w:rsidRDefault="002303D2" w:rsidP="005D0279">
            <w:pPr>
              <w:ind w:right="133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</w:t>
            </w:r>
            <w:r w:rsidR="005D0279" w:rsidRPr="005D02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реєстрі юридичних осіб, фізичних осіб – підприємців та громадських формувань).</w:t>
            </w:r>
          </w:p>
          <w:p w:rsidR="005D0279" w:rsidRPr="0050181C" w:rsidRDefault="005D0279" w:rsidP="005D0279">
            <w:pPr>
              <w:ind w:right="133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2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B1B94" w:rsidRPr="0050181C" w:rsidTr="005D0279">
        <w:tblPrEx>
          <w:tblCellMar>
            <w:top w:w="123" w:type="dxa"/>
          </w:tblCellMar>
        </w:tblPrEx>
        <w:trPr>
          <w:trHeight w:val="15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numPr>
                <w:ilvl w:val="0"/>
                <w:numId w:val="1"/>
              </w:numPr>
              <w:spacing w:after="10" w:line="238" w:lineRule="auto"/>
              <w:ind w:right="29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DB1B94" w:rsidRPr="0050181C" w:rsidRDefault="002303D2">
            <w:pPr>
              <w:numPr>
                <w:ilvl w:val="0"/>
                <w:numId w:val="1"/>
              </w:numPr>
              <w:ind w:right="29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електронній формі документи подаються з використанням Єдиного державного </w:t>
            </w:r>
            <w:proofErr w:type="spellStart"/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вебпорталу</w:t>
            </w:r>
            <w:proofErr w:type="spellEnd"/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електронних послуг, а щодо послуг, надання яких зазначений </w:t>
            </w:r>
            <w:proofErr w:type="spellStart"/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вебпортал</w:t>
            </w:r>
            <w:proofErr w:type="spellEnd"/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забезпечує, – через портал електронних сервісів*</w:t>
            </w:r>
          </w:p>
        </w:tc>
      </w:tr>
      <w:tr w:rsidR="00DB1B94" w:rsidRPr="0050181C" w:rsidTr="005D0279">
        <w:tblPrEx>
          <w:tblCellMar>
            <w:top w:w="123" w:type="dxa"/>
          </w:tblCellMar>
        </w:tblPrEx>
        <w:trPr>
          <w:trHeight w:val="92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94" w:rsidRPr="0050181C" w:rsidRDefault="002303D2" w:rsidP="005D0279">
            <w:pPr>
              <w:ind w:left="2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DB1B94" w:rsidRPr="0050181C" w:rsidTr="005D0279">
        <w:tblPrEx>
          <w:tblCellMar>
            <w:top w:w="123" w:type="dxa"/>
          </w:tblCellMar>
        </w:tblPrEx>
        <w:trPr>
          <w:trHeight w:val="198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 w:rsidP="004878C5">
            <w:pPr>
              <w:spacing w:line="238" w:lineRule="auto"/>
              <w:ind w:right="58" w:firstLine="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трьох робочих днів з дати подання документів.</w:t>
            </w:r>
          </w:p>
          <w:p w:rsidR="00DB1B94" w:rsidRPr="0050181C" w:rsidRDefault="002303D2" w:rsidP="004878C5">
            <w:pPr>
              <w:spacing w:after="28" w:line="238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DB1B94" w:rsidRPr="0050181C" w:rsidRDefault="002303D2" w:rsidP="004878C5">
            <w:pPr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Строк зупинення розгляду документів, поданих для </w:t>
            </w: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державної реєстрації, становить 15 календарних днів з дати їх зупинення</w:t>
            </w:r>
          </w:p>
        </w:tc>
      </w:tr>
      <w:tr w:rsidR="00DB1B94" w:rsidRPr="00626CC8" w:rsidTr="005D0279">
        <w:tblPrEx>
          <w:tblCellMar>
            <w:top w:w="123" w:type="dxa"/>
          </w:tblCellMar>
        </w:tblPrEx>
        <w:trPr>
          <w:trHeight w:val="173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ind w:right="58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DB1B94" w:rsidRPr="00626CC8" w:rsidTr="005D0279">
        <w:tblPrEx>
          <w:tblCellMar>
            <w:top w:w="123" w:type="dxa"/>
          </w:tblCellMar>
        </w:tblPrEx>
        <w:trPr>
          <w:trHeight w:val="407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 w:rsidP="004878C5">
            <w:pPr>
              <w:ind w:right="133" w:firstLine="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подано особою, яка не має на це повноважень;</w:t>
            </w:r>
          </w:p>
          <w:p w:rsidR="002E78B1" w:rsidRDefault="002303D2" w:rsidP="004878C5">
            <w:pPr>
              <w:spacing w:line="238" w:lineRule="auto"/>
              <w:ind w:right="133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2E78B1" w:rsidRDefault="002303D2" w:rsidP="004878C5">
            <w:pPr>
              <w:spacing w:line="238" w:lineRule="auto"/>
              <w:ind w:right="133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подані до неналежного суб’єкта державної реєстрації;</w:t>
            </w:r>
          </w:p>
          <w:p w:rsidR="002E78B1" w:rsidRDefault="002303D2" w:rsidP="004878C5">
            <w:pPr>
              <w:spacing w:line="238" w:lineRule="auto"/>
              <w:ind w:right="133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2E78B1" w:rsidRDefault="002303D2" w:rsidP="004878C5">
            <w:pPr>
              <w:spacing w:line="238" w:lineRule="auto"/>
              <w:ind w:right="133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суперечать вимогам Конституції та законів України;</w:t>
            </w:r>
          </w:p>
          <w:p w:rsidR="00DB1B94" w:rsidRPr="0050181C" w:rsidRDefault="002303D2" w:rsidP="004878C5">
            <w:pPr>
              <w:spacing w:line="238" w:lineRule="auto"/>
              <w:ind w:right="133" w:firstLine="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DB1B94" w:rsidRPr="0050181C" w:rsidTr="002E78B1">
        <w:tblPrEx>
          <w:tblCellMar>
            <w:top w:w="123" w:type="dxa"/>
          </w:tblCellMar>
        </w:tblPrEx>
        <w:trPr>
          <w:trHeight w:val="144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 w:rsidP="002E78B1">
            <w:pPr>
              <w:spacing w:line="238" w:lineRule="auto"/>
              <w:ind w:right="128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формувань**; рішення про проведення державної реєстрації;</w:t>
            </w:r>
          </w:p>
          <w:p w:rsidR="00DB1B94" w:rsidRPr="0050181C" w:rsidRDefault="002303D2" w:rsidP="002E78B1">
            <w:pPr>
              <w:ind w:right="128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DB1B94" w:rsidRPr="0050181C" w:rsidTr="005D0279">
        <w:tblPrEx>
          <w:tblCellMar>
            <w:top w:w="123" w:type="dxa"/>
          </w:tblCellMar>
        </w:tblPrEx>
        <w:trPr>
          <w:trHeight w:val="66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94" w:rsidRPr="0050181C" w:rsidRDefault="00230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8B1" w:rsidRPr="002E78B1" w:rsidRDefault="002303D2" w:rsidP="002E78B1">
            <w:pPr>
              <w:ind w:right="128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8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Результати надання адміністративної послуги у сфері державної реєстрації в електронній формі оприлюднюються на порталі електронних </w:t>
            </w:r>
            <w:r w:rsidR="002E78B1" w:rsidRPr="002E78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сервісів та доступні для їх пошуку за кодом доступу***.</w:t>
            </w:r>
          </w:p>
          <w:p w:rsidR="00DB1B94" w:rsidRPr="0050181C" w:rsidRDefault="002E78B1" w:rsidP="002E78B1">
            <w:pPr>
              <w:ind w:right="128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8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B1B94" w:rsidRPr="00D57FBD" w:rsidRDefault="002303D2" w:rsidP="004878C5">
      <w:pPr>
        <w:spacing w:after="3" w:line="249" w:lineRule="auto"/>
        <w:ind w:left="-284" w:right="24" w:hanging="10"/>
        <w:jc w:val="both"/>
        <w:rPr>
          <w:lang w:val="uk-UA"/>
        </w:rPr>
      </w:pPr>
      <w:r w:rsidRPr="00D57FBD">
        <w:rPr>
          <w:rFonts w:ascii="Times New Roman" w:eastAsia="Times New Roman" w:hAnsi="Times New Roman" w:cs="Times New Roman"/>
          <w:sz w:val="14"/>
          <w:lang w:val="uk-UA"/>
        </w:rPr>
        <w:t xml:space="preserve">*  Після доопрацювання Єдиного державного </w:t>
      </w:r>
      <w:proofErr w:type="spellStart"/>
      <w:r w:rsidRPr="00D57FBD">
        <w:rPr>
          <w:rFonts w:ascii="Times New Roman" w:eastAsia="Times New Roman" w:hAnsi="Times New Roman" w:cs="Times New Roman"/>
          <w:sz w:val="14"/>
          <w:lang w:val="uk-UA"/>
        </w:rPr>
        <w:t>вебпорталу</w:t>
      </w:r>
      <w:proofErr w:type="spellEnd"/>
      <w:r w:rsidRPr="00D57FBD">
        <w:rPr>
          <w:rFonts w:ascii="Times New Roman" w:eastAsia="Times New Roman" w:hAnsi="Times New Roman" w:cs="Times New Roman"/>
          <w:sz w:val="14"/>
          <w:lang w:val="uk-UA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формі;</w:t>
      </w:r>
    </w:p>
    <w:p w:rsidR="00DB1B94" w:rsidRPr="00D57FBD" w:rsidRDefault="002303D2" w:rsidP="004878C5">
      <w:pPr>
        <w:spacing w:after="0" w:line="240" w:lineRule="auto"/>
        <w:ind w:left="-284" w:hanging="10"/>
        <w:jc w:val="both"/>
        <w:rPr>
          <w:lang w:val="uk-UA"/>
        </w:rPr>
      </w:pPr>
      <w:r w:rsidRPr="00D57FBD">
        <w:rPr>
          <w:rFonts w:ascii="Times New Roman" w:eastAsia="Times New Roman" w:hAnsi="Times New Roman" w:cs="Times New Roman"/>
          <w:sz w:val="14"/>
          <w:lang w:val="uk-UA"/>
        </w:rPr>
        <w:t>**До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Реєстру громадських об'єднань;</w:t>
      </w:r>
    </w:p>
    <w:p w:rsidR="00DB1B94" w:rsidRPr="00D57FBD" w:rsidRDefault="002303D2" w:rsidP="004878C5">
      <w:pPr>
        <w:spacing w:after="0" w:line="240" w:lineRule="auto"/>
        <w:ind w:left="-284" w:hanging="10"/>
        <w:jc w:val="both"/>
        <w:rPr>
          <w:lang w:val="uk-UA"/>
        </w:rPr>
      </w:pPr>
      <w:r w:rsidRPr="00D57FBD">
        <w:rPr>
          <w:rFonts w:ascii="Times New Roman" w:eastAsia="Times New Roman" w:hAnsi="Times New Roman" w:cs="Times New Roman"/>
          <w:sz w:val="14"/>
          <w:lang w:val="uk-UA"/>
        </w:rPr>
        <w:t xml:space="preserve">***До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</w:t>
      </w:r>
    </w:p>
    <w:p w:rsidR="00DB1B94" w:rsidRDefault="002303D2" w:rsidP="004878C5">
      <w:pPr>
        <w:spacing w:after="0" w:line="240" w:lineRule="auto"/>
        <w:ind w:left="-284" w:hanging="10"/>
        <w:jc w:val="both"/>
        <w:rPr>
          <w:rFonts w:ascii="Times New Roman" w:eastAsia="Times New Roman" w:hAnsi="Times New Roman" w:cs="Times New Roman"/>
          <w:sz w:val="14"/>
          <w:lang w:val="uk-UA"/>
        </w:rPr>
      </w:pPr>
      <w:r w:rsidRPr="00D57FBD">
        <w:rPr>
          <w:rFonts w:ascii="Times New Roman" w:eastAsia="Times New Roman" w:hAnsi="Times New Roman" w:cs="Times New Roman"/>
          <w:sz w:val="14"/>
          <w:lang w:val="uk-UA"/>
        </w:rPr>
        <w:t>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</w:t>
      </w:r>
    </w:p>
    <w:p w:rsidR="004878C5" w:rsidRPr="00D57FBD" w:rsidRDefault="004878C5" w:rsidP="004878C5">
      <w:pPr>
        <w:spacing w:after="0" w:line="240" w:lineRule="auto"/>
        <w:ind w:left="-284" w:hanging="10"/>
        <w:jc w:val="both"/>
        <w:rPr>
          <w:lang w:val="uk-UA"/>
        </w:rPr>
      </w:pPr>
    </w:p>
    <w:p w:rsidR="00DB1B94" w:rsidRDefault="002303D2" w:rsidP="004878C5">
      <w:pPr>
        <w:tabs>
          <w:tab w:val="center" w:pos="5197"/>
        </w:tabs>
        <w:spacing w:after="0" w:line="240" w:lineRule="auto"/>
        <w:ind w:left="-284"/>
      </w:pPr>
      <w:r>
        <w:rPr>
          <w:rFonts w:ascii="Times New Roman" w:eastAsia="Times New Roman" w:hAnsi="Times New Roman" w:cs="Times New Roman"/>
          <w:b/>
          <w:sz w:val="24"/>
        </w:rPr>
        <w:t xml:space="preserve">Директор Департаменту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нотаріату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DB1B94" w:rsidRDefault="002303D2" w:rsidP="004878C5">
      <w:pPr>
        <w:tabs>
          <w:tab w:val="right" w:pos="10811"/>
        </w:tabs>
        <w:spacing w:after="0" w:line="240" w:lineRule="auto"/>
        <w:ind w:left="-284"/>
      </w:pPr>
      <w:r>
        <w:rPr>
          <w:rFonts w:ascii="Times New Roman" w:eastAsia="Times New Roman" w:hAnsi="Times New Roman" w:cs="Times New Roman"/>
          <w:b/>
          <w:sz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реєстрації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Дмитро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КИРИЛЮК</w:t>
      </w:r>
    </w:p>
    <w:sectPr w:rsidR="00DB1B94" w:rsidSect="00B07944">
      <w:pgSz w:w="11906" w:h="16838"/>
      <w:pgMar w:top="1276" w:right="707" w:bottom="116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842"/>
    <w:multiLevelType w:val="hybridMultilevel"/>
    <w:tmpl w:val="013A5E5C"/>
    <w:lvl w:ilvl="0" w:tplc="5B6CA3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BEE8416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4E8762E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4AAA68C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5DAC29E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6F07422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0E6F74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604D4BA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022646A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94"/>
    <w:rsid w:val="000E2F0B"/>
    <w:rsid w:val="002303D2"/>
    <w:rsid w:val="002C7215"/>
    <w:rsid w:val="002E78B1"/>
    <w:rsid w:val="004878C5"/>
    <w:rsid w:val="0050181C"/>
    <w:rsid w:val="005D0279"/>
    <w:rsid w:val="00626CC8"/>
    <w:rsid w:val="00B07944"/>
    <w:rsid w:val="00BF20C2"/>
    <w:rsid w:val="00C95702"/>
    <w:rsid w:val="00CF6C9E"/>
    <w:rsid w:val="00D57FBD"/>
    <w:rsid w:val="00DB1B94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A4B01-DF76-4771-AB58-E0318A3B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2F0B"/>
    <w:pPr>
      <w:widowControl w:val="0"/>
      <w:autoSpaceDE w:val="0"/>
      <w:autoSpaceDN w:val="0"/>
      <w:spacing w:before="60" w:after="0" w:line="240" w:lineRule="auto"/>
      <w:ind w:left="62" w:right="35"/>
    </w:pPr>
    <w:rPr>
      <w:rFonts w:ascii="Times New Roman" w:eastAsia="Times New Roman" w:hAnsi="Times New Roman" w:cs="Times New Roman"/>
      <w:color w:val="auto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hm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mcna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C9E5-A787-45B9-A7F4-1E359D3E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4508</Words>
  <Characters>2570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14</cp:revision>
  <dcterms:created xsi:type="dcterms:W3CDTF">2022-06-10T10:29:00Z</dcterms:created>
  <dcterms:modified xsi:type="dcterms:W3CDTF">2022-06-23T05:53:00Z</dcterms:modified>
</cp:coreProperties>
</file>