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B5" w:rsidRPr="00DD605F" w:rsidRDefault="00AD2FAC">
      <w:pPr>
        <w:spacing w:after="0"/>
        <w:ind w:left="2951"/>
        <w:jc w:val="center"/>
        <w:rPr>
          <w:rFonts w:ascii="Times New Roman" w:hAnsi="Times New Roman" w:cs="Times New Roman"/>
          <w:lang w:val="uk-UA"/>
        </w:rPr>
      </w:pPr>
      <w:r w:rsidRPr="00DD605F">
        <w:rPr>
          <w:rFonts w:ascii="Times New Roman" w:eastAsia="Times New Roman" w:hAnsi="Times New Roman" w:cs="Times New Roman"/>
          <w:sz w:val="24"/>
          <w:lang w:val="uk-UA"/>
        </w:rPr>
        <w:t>ЗАТВЕРДЖЕНО</w:t>
      </w:r>
    </w:p>
    <w:p w:rsidR="003C74B5" w:rsidRPr="00DD605F" w:rsidRDefault="00AD2FAC">
      <w:pPr>
        <w:spacing w:after="0"/>
        <w:ind w:right="733"/>
        <w:jc w:val="right"/>
        <w:rPr>
          <w:rFonts w:ascii="Times New Roman" w:hAnsi="Times New Roman" w:cs="Times New Roman"/>
          <w:lang w:val="uk-UA"/>
        </w:rPr>
      </w:pPr>
      <w:r w:rsidRPr="00DD605F">
        <w:rPr>
          <w:rFonts w:ascii="Times New Roman" w:eastAsia="Times New Roman" w:hAnsi="Times New Roman" w:cs="Times New Roman"/>
          <w:sz w:val="24"/>
          <w:lang w:val="uk-UA"/>
        </w:rPr>
        <w:t xml:space="preserve">Наказ Міністерства юстиції України </w:t>
      </w:r>
    </w:p>
    <w:p w:rsidR="003C74B5" w:rsidRPr="00DD605F" w:rsidRDefault="00AD2FAC">
      <w:pPr>
        <w:spacing w:after="528"/>
        <w:ind w:right="284"/>
        <w:jc w:val="right"/>
        <w:rPr>
          <w:rFonts w:ascii="Times New Roman" w:hAnsi="Times New Roman" w:cs="Times New Roman"/>
          <w:lang w:val="uk-UA"/>
        </w:rPr>
      </w:pPr>
      <w:r w:rsidRPr="00DD605F">
        <w:rPr>
          <w:rFonts w:ascii="Times New Roman" w:eastAsia="Times New Roman" w:hAnsi="Times New Roman" w:cs="Times New Roman"/>
          <w:sz w:val="24"/>
          <w:lang w:val="uk-UA"/>
        </w:rPr>
        <w:t>_____________________ № ___________</w:t>
      </w:r>
    </w:p>
    <w:p w:rsidR="003C74B5" w:rsidRPr="00DD605F" w:rsidRDefault="00AD2FAC">
      <w:pPr>
        <w:spacing w:after="0"/>
        <w:ind w:left="75" w:hanging="10"/>
        <w:jc w:val="center"/>
        <w:rPr>
          <w:rFonts w:ascii="Times New Roman" w:hAnsi="Times New Roman" w:cs="Times New Roman"/>
          <w:lang w:val="uk-UA"/>
        </w:rPr>
      </w:pPr>
      <w:bookmarkStart w:id="0" w:name="_GoBack"/>
      <w:bookmarkEnd w:id="0"/>
      <w:r w:rsidRPr="00DD605F">
        <w:rPr>
          <w:rFonts w:ascii="Times New Roman" w:eastAsia="Times New Roman" w:hAnsi="Times New Roman" w:cs="Times New Roman"/>
          <w:b/>
          <w:sz w:val="24"/>
          <w:lang w:val="uk-UA"/>
        </w:rPr>
        <w:t xml:space="preserve">ІНФОРМАЦІЙНА КАРТКА </w:t>
      </w:r>
      <w:r w:rsidR="00281962">
        <w:rPr>
          <w:rFonts w:ascii="Times New Roman" w:eastAsia="Times New Roman" w:hAnsi="Times New Roman" w:cs="Times New Roman"/>
          <w:b/>
          <w:sz w:val="24"/>
          <w:lang w:val="uk-UA"/>
        </w:rPr>
        <w:t>№12.1</w:t>
      </w:r>
    </w:p>
    <w:p w:rsidR="003C74B5" w:rsidRPr="00DD605F" w:rsidRDefault="00AD2FAC">
      <w:pPr>
        <w:spacing w:after="0"/>
        <w:ind w:left="75" w:hanging="10"/>
        <w:jc w:val="center"/>
        <w:rPr>
          <w:rFonts w:ascii="Times New Roman" w:hAnsi="Times New Roman" w:cs="Times New Roman"/>
          <w:lang w:val="uk-UA"/>
        </w:rPr>
      </w:pPr>
      <w:r w:rsidRPr="00DD605F">
        <w:rPr>
          <w:rFonts w:ascii="Times New Roman" w:eastAsia="Times New Roman" w:hAnsi="Times New Roman" w:cs="Times New Roman"/>
          <w:b/>
          <w:sz w:val="24"/>
          <w:lang w:val="uk-UA"/>
        </w:rPr>
        <w:t xml:space="preserve">адміністративної послуги з державної реєстрації створення громадського об’єднання  </w:t>
      </w:r>
    </w:p>
    <w:p w:rsidR="004D4B5D" w:rsidRDefault="004D4B5D" w:rsidP="004D4B5D">
      <w:pPr>
        <w:spacing w:after="0"/>
        <w:ind w:left="65"/>
        <w:jc w:val="center"/>
        <w:rPr>
          <w:rFonts w:ascii="Times New Roman" w:eastAsia="Times New Roman" w:hAnsi="Times New Roman" w:cs="Times New Roman"/>
          <w:b/>
          <w:sz w:val="24"/>
          <w:u w:val="single"/>
          <w:lang w:val="uk-UA"/>
        </w:rPr>
      </w:pPr>
      <w:r w:rsidRPr="004D4B5D">
        <w:rPr>
          <w:rFonts w:ascii="Times New Roman" w:eastAsia="Times New Roman" w:hAnsi="Times New Roman" w:cs="Times New Roman"/>
          <w:b/>
          <w:sz w:val="24"/>
          <w:u w:val="single"/>
          <w:lang w:val="uk-UA"/>
        </w:rPr>
        <w:t>Центр надання адміністративних послуг виконавчого комітету</w:t>
      </w:r>
    </w:p>
    <w:p w:rsidR="003C74B5" w:rsidRPr="004D4B5D" w:rsidRDefault="004D4B5D" w:rsidP="004D4B5D">
      <w:pPr>
        <w:spacing w:after="0"/>
        <w:ind w:left="65"/>
        <w:jc w:val="center"/>
        <w:rPr>
          <w:rFonts w:ascii="Times New Roman" w:hAnsi="Times New Roman" w:cs="Times New Roman"/>
          <w:b/>
          <w:u w:val="single"/>
          <w:lang w:val="uk-UA"/>
        </w:rPr>
      </w:pPr>
      <w:r w:rsidRPr="004D4B5D">
        <w:rPr>
          <w:rFonts w:ascii="Times New Roman" w:eastAsia="Times New Roman" w:hAnsi="Times New Roman" w:cs="Times New Roman"/>
          <w:b/>
          <w:sz w:val="24"/>
          <w:u w:val="single"/>
          <w:lang w:val="uk-UA"/>
        </w:rPr>
        <w:t>Переяславської міської ради</w:t>
      </w:r>
    </w:p>
    <w:p w:rsidR="003C74B5" w:rsidRDefault="00AD2FAC" w:rsidP="007935C2">
      <w:pPr>
        <w:spacing w:after="0"/>
        <w:rPr>
          <w:rFonts w:ascii="Times New Roman" w:eastAsia="Times New Roman" w:hAnsi="Times New Roman" w:cs="Times New Roman"/>
          <w:sz w:val="20"/>
          <w:lang w:val="uk-UA"/>
        </w:rPr>
      </w:pPr>
      <w:r w:rsidRPr="00DD605F">
        <w:rPr>
          <w:rFonts w:ascii="Times New Roman" w:eastAsia="Times New Roman" w:hAnsi="Times New Roman" w:cs="Times New Roman"/>
          <w:sz w:val="20"/>
          <w:lang w:val="uk-UA"/>
        </w:rPr>
        <w:t>(найменування суб’єкта надання адміністративної послуги та/або центру надання адміністративних послуг)</w:t>
      </w:r>
    </w:p>
    <w:p w:rsidR="007935C2" w:rsidRPr="00DD605F" w:rsidRDefault="007935C2" w:rsidP="007935C2">
      <w:pPr>
        <w:spacing w:after="0"/>
        <w:rPr>
          <w:rFonts w:ascii="Times New Roman" w:hAnsi="Times New Roman" w:cs="Times New Roman"/>
          <w:lang w:val="uk-UA"/>
        </w:rPr>
      </w:pPr>
    </w:p>
    <w:tbl>
      <w:tblPr>
        <w:tblStyle w:val="TableGrid"/>
        <w:tblW w:w="9639" w:type="dxa"/>
        <w:tblInd w:w="132" w:type="dxa"/>
        <w:tblLayout w:type="fixed"/>
        <w:tblCellMar>
          <w:top w:w="127" w:type="dxa"/>
          <w:left w:w="63" w:type="dxa"/>
        </w:tblCellMar>
        <w:tblLook w:val="04A0" w:firstRow="1" w:lastRow="0" w:firstColumn="1" w:lastColumn="0" w:noHBand="0" w:noVBand="1"/>
      </w:tblPr>
      <w:tblGrid>
        <w:gridCol w:w="416"/>
        <w:gridCol w:w="10"/>
        <w:gridCol w:w="2399"/>
        <w:gridCol w:w="10"/>
        <w:gridCol w:w="6794"/>
        <w:gridCol w:w="10"/>
      </w:tblGrid>
      <w:tr w:rsidR="003C74B5" w:rsidRPr="00DD605F" w:rsidTr="006925FA">
        <w:trPr>
          <w:gridAfter w:val="1"/>
          <w:wAfter w:w="10" w:type="dxa"/>
          <w:trHeight w:val="552"/>
        </w:trPr>
        <w:tc>
          <w:tcPr>
            <w:tcW w:w="9629" w:type="dxa"/>
            <w:gridSpan w:val="5"/>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center"/>
              <w:rPr>
                <w:rFonts w:ascii="Times New Roman" w:hAnsi="Times New Roman" w:cs="Times New Roman"/>
                <w:lang w:val="uk-UA"/>
              </w:rPr>
            </w:pPr>
            <w:r w:rsidRPr="00DD605F">
              <w:rPr>
                <w:rFonts w:ascii="Times New Roman" w:eastAsia="Times New Roman" w:hAnsi="Times New Roman" w:cs="Times New Roman"/>
                <w:b/>
                <w:sz w:val="24"/>
                <w:lang w:val="uk-UA"/>
              </w:rPr>
              <w:t>Інформація про суб’єкта надання адміністративної послуги та/або центру надання адміністративних послуг</w:t>
            </w:r>
          </w:p>
        </w:tc>
      </w:tr>
      <w:tr w:rsidR="003C74B5" w:rsidRPr="00DD605F" w:rsidTr="006925FA">
        <w:trPr>
          <w:gridAfter w:val="1"/>
          <w:wAfter w:w="10" w:type="dxa"/>
          <w:trHeight w:val="579"/>
        </w:trPr>
        <w:tc>
          <w:tcPr>
            <w:tcW w:w="416" w:type="dxa"/>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1</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 xml:space="preserve">Місцезнаходження </w:t>
            </w:r>
          </w:p>
        </w:tc>
        <w:tc>
          <w:tcPr>
            <w:tcW w:w="6804" w:type="dxa"/>
            <w:gridSpan w:val="2"/>
            <w:tcBorders>
              <w:top w:val="single" w:sz="8" w:space="0" w:color="000000"/>
              <w:left w:val="single" w:sz="8" w:space="0" w:color="000000"/>
              <w:bottom w:val="single" w:sz="8" w:space="0" w:color="000000"/>
              <w:right w:val="single" w:sz="8" w:space="0" w:color="000000"/>
            </w:tcBorders>
          </w:tcPr>
          <w:p w:rsidR="00E03CC2" w:rsidRPr="00E03CC2" w:rsidRDefault="00E03CC2" w:rsidP="007935C2">
            <w:pPr>
              <w:jc w:val="both"/>
              <w:rPr>
                <w:rFonts w:ascii="Times New Roman" w:eastAsia="Times New Roman" w:hAnsi="Times New Roman" w:cs="Times New Roman"/>
                <w:i/>
                <w:sz w:val="24"/>
                <w:lang w:val="uk-UA"/>
              </w:rPr>
            </w:pPr>
            <w:r w:rsidRPr="00E03CC2">
              <w:rPr>
                <w:rFonts w:ascii="Times New Roman" w:eastAsia="Times New Roman" w:hAnsi="Times New Roman" w:cs="Times New Roman"/>
                <w:i/>
                <w:sz w:val="24"/>
                <w:lang w:val="uk-UA"/>
              </w:rPr>
              <w:t>08400, Україна, Київська обл., Бориспільський р-н,</w:t>
            </w:r>
          </w:p>
          <w:p w:rsidR="003C74B5" w:rsidRPr="00DD605F" w:rsidRDefault="00E03CC2" w:rsidP="007935C2">
            <w:pPr>
              <w:jc w:val="both"/>
              <w:rPr>
                <w:rFonts w:ascii="Times New Roman" w:hAnsi="Times New Roman" w:cs="Times New Roman"/>
                <w:lang w:val="uk-UA"/>
              </w:rPr>
            </w:pPr>
            <w:r w:rsidRPr="00E03CC2">
              <w:rPr>
                <w:rFonts w:ascii="Times New Roman" w:eastAsia="Times New Roman" w:hAnsi="Times New Roman" w:cs="Times New Roman"/>
                <w:i/>
                <w:sz w:val="24"/>
                <w:lang w:val="uk-UA"/>
              </w:rPr>
              <w:t>м. Переяслав, вул. Хмельницького Богдана,27/25</w:t>
            </w:r>
          </w:p>
        </w:tc>
      </w:tr>
      <w:tr w:rsidR="003C74B5" w:rsidRPr="00DD605F" w:rsidTr="006925FA">
        <w:trPr>
          <w:gridAfter w:val="1"/>
          <w:wAfter w:w="10" w:type="dxa"/>
          <w:trHeight w:val="406"/>
        </w:trPr>
        <w:tc>
          <w:tcPr>
            <w:tcW w:w="416" w:type="dxa"/>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2</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 xml:space="preserve">Інформація щодо режиму роботи </w:t>
            </w:r>
          </w:p>
        </w:tc>
        <w:tc>
          <w:tcPr>
            <w:tcW w:w="6804" w:type="dxa"/>
            <w:gridSpan w:val="2"/>
            <w:tcBorders>
              <w:top w:val="single" w:sz="8" w:space="0" w:color="000000"/>
              <w:left w:val="single" w:sz="8" w:space="0" w:color="000000"/>
              <w:bottom w:val="single" w:sz="8" w:space="0" w:color="000000"/>
              <w:right w:val="single" w:sz="8" w:space="0" w:color="000000"/>
            </w:tcBorders>
          </w:tcPr>
          <w:p w:rsidR="007A7D1A" w:rsidRPr="007A7D1A" w:rsidRDefault="007A7D1A" w:rsidP="007935C2">
            <w:pPr>
              <w:jc w:val="both"/>
              <w:rPr>
                <w:rFonts w:ascii="Times New Roman" w:eastAsia="Times New Roman" w:hAnsi="Times New Roman" w:cs="Times New Roman"/>
                <w:i/>
                <w:sz w:val="24"/>
                <w:lang w:val="uk-UA"/>
              </w:rPr>
            </w:pPr>
            <w:r w:rsidRPr="007A7D1A">
              <w:rPr>
                <w:rFonts w:ascii="Times New Roman" w:eastAsia="Times New Roman" w:hAnsi="Times New Roman" w:cs="Times New Roman"/>
                <w:i/>
                <w:sz w:val="24"/>
                <w:lang w:val="uk-UA"/>
              </w:rPr>
              <w:t>Пн,</w:t>
            </w:r>
            <w:r>
              <w:rPr>
                <w:rFonts w:ascii="Times New Roman" w:eastAsia="Times New Roman" w:hAnsi="Times New Roman" w:cs="Times New Roman"/>
                <w:i/>
                <w:sz w:val="24"/>
                <w:lang w:val="uk-UA"/>
              </w:rPr>
              <w:t xml:space="preserve"> </w:t>
            </w:r>
            <w:r w:rsidRPr="007A7D1A">
              <w:rPr>
                <w:rFonts w:ascii="Times New Roman" w:eastAsia="Times New Roman" w:hAnsi="Times New Roman" w:cs="Times New Roman"/>
                <w:i/>
                <w:sz w:val="24"/>
                <w:lang w:val="uk-UA"/>
              </w:rPr>
              <w:t>Ср,</w:t>
            </w:r>
            <w:r>
              <w:rPr>
                <w:rFonts w:ascii="Times New Roman" w:eastAsia="Times New Roman" w:hAnsi="Times New Roman" w:cs="Times New Roman"/>
                <w:i/>
                <w:sz w:val="24"/>
                <w:lang w:val="uk-UA"/>
              </w:rPr>
              <w:t xml:space="preserve"> </w:t>
            </w:r>
            <w:r w:rsidRPr="007A7D1A">
              <w:rPr>
                <w:rFonts w:ascii="Times New Roman" w:eastAsia="Times New Roman" w:hAnsi="Times New Roman" w:cs="Times New Roman"/>
                <w:i/>
                <w:sz w:val="24"/>
                <w:lang w:val="uk-UA"/>
              </w:rPr>
              <w:t>Чт,</w:t>
            </w:r>
            <w:r>
              <w:rPr>
                <w:rFonts w:ascii="Times New Roman" w:eastAsia="Times New Roman" w:hAnsi="Times New Roman" w:cs="Times New Roman"/>
                <w:i/>
                <w:sz w:val="24"/>
                <w:lang w:val="uk-UA"/>
              </w:rPr>
              <w:t xml:space="preserve"> </w:t>
            </w:r>
            <w:r w:rsidRPr="007A7D1A">
              <w:rPr>
                <w:rFonts w:ascii="Times New Roman" w:eastAsia="Times New Roman" w:hAnsi="Times New Roman" w:cs="Times New Roman"/>
                <w:i/>
                <w:sz w:val="24"/>
                <w:lang w:val="uk-UA"/>
              </w:rPr>
              <w:t>Пт:</w:t>
            </w:r>
            <w:r w:rsidR="006D780F">
              <w:rPr>
                <w:rFonts w:ascii="Times New Roman" w:eastAsia="Times New Roman" w:hAnsi="Times New Roman" w:cs="Times New Roman"/>
                <w:i/>
                <w:sz w:val="24"/>
                <w:lang w:val="uk-UA"/>
              </w:rPr>
              <w:t xml:space="preserve"> </w:t>
            </w:r>
            <w:r w:rsidRPr="007A7D1A">
              <w:rPr>
                <w:rFonts w:ascii="Times New Roman" w:eastAsia="Times New Roman" w:hAnsi="Times New Roman" w:cs="Times New Roman"/>
                <w:i/>
                <w:sz w:val="24"/>
                <w:lang w:val="uk-UA"/>
              </w:rPr>
              <w:t>з 9.00 до 16.00; Вівторок з 8.00 до 20.00</w:t>
            </w:r>
          </w:p>
          <w:p w:rsidR="003C74B5" w:rsidRPr="00DD605F" w:rsidRDefault="007A7D1A" w:rsidP="007935C2">
            <w:pPr>
              <w:jc w:val="both"/>
              <w:rPr>
                <w:rFonts w:ascii="Times New Roman" w:hAnsi="Times New Roman" w:cs="Times New Roman"/>
                <w:lang w:val="uk-UA"/>
              </w:rPr>
            </w:pPr>
            <w:r w:rsidRPr="007A7D1A">
              <w:rPr>
                <w:rFonts w:ascii="Times New Roman" w:eastAsia="Times New Roman" w:hAnsi="Times New Roman" w:cs="Times New Roman"/>
                <w:i/>
                <w:sz w:val="24"/>
                <w:lang w:val="uk-UA"/>
              </w:rPr>
              <w:t>Субота, неділя: вихідні</w:t>
            </w:r>
          </w:p>
        </w:tc>
      </w:tr>
      <w:tr w:rsidR="003C74B5" w:rsidRPr="00DD605F" w:rsidTr="006925FA">
        <w:trPr>
          <w:gridAfter w:val="1"/>
          <w:wAfter w:w="10" w:type="dxa"/>
          <w:trHeight w:val="572"/>
        </w:trPr>
        <w:tc>
          <w:tcPr>
            <w:tcW w:w="416" w:type="dxa"/>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3</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7A7D1A" w:rsidP="007935C2">
            <w:pPr>
              <w:rPr>
                <w:rFonts w:ascii="Times New Roman" w:hAnsi="Times New Roman" w:cs="Times New Roman"/>
                <w:lang w:val="uk-UA"/>
              </w:rPr>
            </w:pPr>
            <w:r>
              <w:rPr>
                <w:rFonts w:ascii="Times New Roman" w:eastAsia="Times New Roman" w:hAnsi="Times New Roman" w:cs="Times New Roman"/>
                <w:sz w:val="24"/>
                <w:lang w:val="uk-UA"/>
              </w:rPr>
              <w:t xml:space="preserve">Телефон/факс </w:t>
            </w:r>
            <w:r w:rsidR="00AD2FAC" w:rsidRPr="00DD605F">
              <w:rPr>
                <w:rFonts w:ascii="Times New Roman" w:eastAsia="Times New Roman" w:hAnsi="Times New Roman" w:cs="Times New Roman"/>
                <w:sz w:val="24"/>
                <w:lang w:val="uk-UA"/>
              </w:rPr>
              <w:t xml:space="preserve">(довідки), адреса електронної пошти та вебсайт </w:t>
            </w:r>
          </w:p>
        </w:tc>
        <w:tc>
          <w:tcPr>
            <w:tcW w:w="6804" w:type="dxa"/>
            <w:gridSpan w:val="2"/>
            <w:tcBorders>
              <w:top w:val="single" w:sz="8" w:space="0" w:color="000000"/>
              <w:left w:val="single" w:sz="8" w:space="0" w:color="000000"/>
              <w:bottom w:val="single" w:sz="8" w:space="0" w:color="000000"/>
              <w:right w:val="single" w:sz="8" w:space="0" w:color="000000"/>
            </w:tcBorders>
          </w:tcPr>
          <w:p w:rsidR="007935C2" w:rsidRPr="007935C2" w:rsidRDefault="007935C2" w:rsidP="007935C2">
            <w:pPr>
              <w:jc w:val="both"/>
              <w:rPr>
                <w:rFonts w:ascii="Times New Roman" w:eastAsia="Times New Roman" w:hAnsi="Times New Roman" w:cs="Times New Roman"/>
                <w:i/>
                <w:sz w:val="24"/>
                <w:lang w:val="uk-UA"/>
              </w:rPr>
            </w:pPr>
            <w:r w:rsidRPr="007935C2">
              <w:rPr>
                <w:rFonts w:ascii="Times New Roman" w:eastAsia="Times New Roman" w:hAnsi="Times New Roman" w:cs="Times New Roman"/>
                <w:i/>
                <w:sz w:val="24"/>
                <w:lang w:val="uk-UA"/>
              </w:rPr>
              <w:t xml:space="preserve">(04567)5-25-60, e-mail: phmcnap@gmail.com; </w:t>
            </w:r>
          </w:p>
          <w:p w:rsidR="003C74B5" w:rsidRPr="00DD605F" w:rsidRDefault="007935C2" w:rsidP="007935C2">
            <w:pPr>
              <w:jc w:val="both"/>
              <w:rPr>
                <w:rFonts w:ascii="Times New Roman" w:hAnsi="Times New Roman" w:cs="Times New Roman"/>
                <w:lang w:val="uk-UA"/>
              </w:rPr>
            </w:pPr>
            <w:r w:rsidRPr="007935C2">
              <w:rPr>
                <w:rFonts w:ascii="Times New Roman" w:eastAsia="Times New Roman" w:hAnsi="Times New Roman" w:cs="Times New Roman"/>
                <w:i/>
                <w:sz w:val="24"/>
                <w:lang w:val="uk-UA"/>
              </w:rPr>
              <w:t>офіційний веб-сайт http://phm.gov.ua</w:t>
            </w:r>
          </w:p>
        </w:tc>
      </w:tr>
      <w:tr w:rsidR="003C74B5" w:rsidRPr="00DD605F" w:rsidTr="006925FA">
        <w:trPr>
          <w:gridAfter w:val="1"/>
          <w:wAfter w:w="10" w:type="dxa"/>
          <w:trHeight w:val="292"/>
        </w:trPr>
        <w:tc>
          <w:tcPr>
            <w:tcW w:w="9629" w:type="dxa"/>
            <w:gridSpan w:val="5"/>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center"/>
              <w:rPr>
                <w:rFonts w:ascii="Times New Roman" w:hAnsi="Times New Roman" w:cs="Times New Roman"/>
                <w:lang w:val="uk-UA"/>
              </w:rPr>
            </w:pPr>
            <w:r w:rsidRPr="00DD605F">
              <w:rPr>
                <w:rFonts w:ascii="Times New Roman" w:eastAsia="Times New Roman" w:hAnsi="Times New Roman" w:cs="Times New Roman"/>
                <w:b/>
                <w:sz w:val="24"/>
                <w:lang w:val="uk-UA"/>
              </w:rPr>
              <w:t>Нормативні акти, якими регламентується надання адміністративної послуги</w:t>
            </w:r>
          </w:p>
        </w:tc>
      </w:tr>
      <w:tr w:rsidR="003C74B5" w:rsidRPr="00B20ECA" w:rsidTr="006925FA">
        <w:trPr>
          <w:gridAfter w:val="1"/>
          <w:wAfter w:w="10" w:type="dxa"/>
          <w:cantSplit/>
          <w:trHeight w:val="585"/>
        </w:trPr>
        <w:tc>
          <w:tcPr>
            <w:tcW w:w="416" w:type="dxa"/>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4</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Закони України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49180A">
            <w:pPr>
              <w:keepNext/>
              <w:widowControl w:val="0"/>
              <w:rPr>
                <w:rFonts w:ascii="Times New Roman" w:hAnsi="Times New Roman" w:cs="Times New Roman"/>
                <w:lang w:val="uk-UA"/>
              </w:rPr>
            </w:pPr>
            <w:r w:rsidRPr="00DD605F">
              <w:rPr>
                <w:rFonts w:ascii="Times New Roman" w:eastAsia="Times New Roman" w:hAnsi="Times New Roman" w:cs="Times New Roman"/>
                <w:sz w:val="24"/>
                <w:lang w:val="uk-UA"/>
              </w:rPr>
              <w:t>Закон України «Про громадське об’єднання»;</w:t>
            </w:r>
          </w:p>
          <w:p w:rsidR="003C74B5" w:rsidRPr="00DD605F" w:rsidRDefault="00AD2FAC" w:rsidP="0049180A">
            <w:pPr>
              <w:keepNext/>
              <w:widowControl w:val="0"/>
              <w:ind w:right="200"/>
              <w:jc w:val="both"/>
              <w:rPr>
                <w:rFonts w:ascii="Times New Roman" w:hAnsi="Times New Roman" w:cs="Times New Roman"/>
                <w:lang w:val="uk-UA"/>
              </w:rPr>
            </w:pPr>
            <w:r w:rsidRPr="00DD605F">
              <w:rPr>
                <w:rFonts w:ascii="Times New Roman" w:eastAsia="Times New Roman" w:hAnsi="Times New Roman" w:cs="Times New Roman"/>
                <w:sz w:val="24"/>
                <w:lang w:val="uk-UA"/>
              </w:rPr>
              <w:t xml:space="preserve">Закон України «Про державну реєстрацію юридичних осіб, фізичних осіб – підприємців та громадських формувань» </w:t>
            </w:r>
          </w:p>
        </w:tc>
      </w:tr>
      <w:tr w:rsidR="003C74B5" w:rsidRPr="00DD605F" w:rsidTr="006925FA">
        <w:trPr>
          <w:gridAfter w:val="1"/>
          <w:wAfter w:w="10" w:type="dxa"/>
          <w:cantSplit/>
        </w:trPr>
        <w:tc>
          <w:tcPr>
            <w:tcW w:w="416" w:type="dxa"/>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5</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Акти Кабінету Міністрів України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C15F16">
            <w:pPr>
              <w:keepNext/>
              <w:ind w:right="200"/>
              <w:jc w:val="both"/>
              <w:rPr>
                <w:rFonts w:ascii="Times New Roman" w:hAnsi="Times New Roman" w:cs="Times New Roman"/>
                <w:lang w:val="uk-UA"/>
              </w:rPr>
            </w:pPr>
            <w:r w:rsidRPr="00DD605F">
              <w:rPr>
                <w:rFonts w:ascii="Times New Roman" w:eastAsia="Times New Roman" w:hAnsi="Times New Roman" w:cs="Times New Roman"/>
                <w:sz w:val="24"/>
                <w:lang w:val="uk-UA"/>
              </w:rPr>
              <w:t>Постанова Кабінету Міністрів України від 04.12.2019 №1137 «Питання Єдиного державного веб – порталу електронних послуг та Єдиного державного порталу адміністративних послуг»</w:t>
            </w:r>
          </w:p>
        </w:tc>
      </w:tr>
      <w:tr w:rsidR="00D33F57" w:rsidRPr="00B20ECA" w:rsidTr="006925FA">
        <w:trPr>
          <w:gridAfter w:val="1"/>
          <w:wAfter w:w="10" w:type="dxa"/>
          <w:cantSplit/>
        </w:trPr>
        <w:tc>
          <w:tcPr>
            <w:tcW w:w="416" w:type="dxa"/>
            <w:tcBorders>
              <w:top w:val="single" w:sz="8" w:space="0" w:color="000000"/>
              <w:left w:val="single" w:sz="8" w:space="0" w:color="000000"/>
              <w:bottom w:val="single" w:sz="8" w:space="0" w:color="000000"/>
              <w:right w:val="single" w:sz="8" w:space="0" w:color="000000"/>
            </w:tcBorders>
          </w:tcPr>
          <w:p w:rsidR="00D33F57" w:rsidRDefault="00D33F57" w:rsidP="00D33F57">
            <w:pPr>
              <w:jc w:val="both"/>
              <w:rPr>
                <w:rFonts w:ascii="Times New Roman" w:hAnsi="Times New Roman" w:cs="Times New Roman"/>
                <w:lang w:val="uk-UA"/>
              </w:rPr>
            </w:pPr>
            <w:r>
              <w:rPr>
                <w:rFonts w:ascii="Times New Roman" w:eastAsia="Times New Roman" w:hAnsi="Times New Roman" w:cs="Times New Roman"/>
                <w:sz w:val="24"/>
                <w:lang w:val="uk-UA"/>
              </w:rPr>
              <w:t>6</w:t>
            </w:r>
          </w:p>
        </w:tc>
        <w:tc>
          <w:tcPr>
            <w:tcW w:w="2409" w:type="dxa"/>
            <w:gridSpan w:val="2"/>
            <w:tcBorders>
              <w:top w:val="single" w:sz="8" w:space="0" w:color="000000"/>
              <w:left w:val="single" w:sz="8" w:space="0" w:color="000000"/>
              <w:bottom w:val="single" w:sz="8" w:space="0" w:color="000000"/>
              <w:right w:val="single" w:sz="8" w:space="0" w:color="000000"/>
            </w:tcBorders>
          </w:tcPr>
          <w:p w:rsidR="00D33F57" w:rsidRDefault="00D33F57" w:rsidP="00D33F57">
            <w:pPr>
              <w:rPr>
                <w:rFonts w:ascii="Times New Roman" w:hAnsi="Times New Roman" w:cs="Times New Roman"/>
                <w:lang w:val="uk-UA"/>
              </w:rPr>
            </w:pPr>
            <w:r>
              <w:rPr>
                <w:rFonts w:ascii="Times New Roman" w:eastAsia="Times New Roman" w:hAnsi="Times New Roman" w:cs="Times New Roman"/>
                <w:sz w:val="24"/>
                <w:lang w:val="uk-UA"/>
              </w:rPr>
              <w:t>Акти центральних органів виконавчої влади</w:t>
            </w:r>
          </w:p>
        </w:tc>
        <w:tc>
          <w:tcPr>
            <w:tcW w:w="6804" w:type="dxa"/>
            <w:gridSpan w:val="2"/>
            <w:tcBorders>
              <w:top w:val="single" w:sz="8" w:space="0" w:color="000000"/>
              <w:left w:val="single" w:sz="8" w:space="0" w:color="000000"/>
              <w:bottom w:val="single" w:sz="8" w:space="0" w:color="000000"/>
              <w:right w:val="single" w:sz="8" w:space="0" w:color="000000"/>
            </w:tcBorders>
          </w:tcPr>
          <w:p w:rsidR="00D33F57" w:rsidRDefault="00D33F57" w:rsidP="00D33F57">
            <w:pPr>
              <w:keepNext/>
              <w:ind w:right="103"/>
              <w:jc w:val="both"/>
              <w:rPr>
                <w:rFonts w:ascii="Times New Roman" w:hAnsi="Times New Roman" w:cs="Times New Roman"/>
                <w:lang w:val="uk-UA"/>
              </w:rPr>
            </w:pPr>
            <w:r>
              <w:rPr>
                <w:rFonts w:ascii="Times New Roman" w:eastAsia="Times New Roman" w:hAnsi="Times New Roman" w:cs="Times New Roman"/>
                <w:sz w:val="24"/>
                <w:lang w:val="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p>
          <w:p w:rsidR="00D33F57" w:rsidRDefault="00D33F57" w:rsidP="00D33F57">
            <w:pPr>
              <w:keepNext/>
              <w:ind w:right="103"/>
              <w:jc w:val="both"/>
              <w:rPr>
                <w:rFonts w:ascii="Times New Roman" w:hAnsi="Times New Roman" w:cs="Times New Roman"/>
                <w:lang w:val="uk-UA"/>
              </w:rPr>
            </w:pPr>
            <w:r>
              <w:rPr>
                <w:rFonts w:ascii="Times New Roman" w:eastAsia="Times New Roman" w:hAnsi="Times New Roman" w:cs="Times New Roman"/>
                <w:sz w:val="24"/>
                <w:lang w:val="uk-UA"/>
              </w:rPr>
              <w:t xml:space="preserve">18.11.2016 за № 1500/29630;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p>
          <w:p w:rsidR="00D33F57" w:rsidRDefault="00D33F57" w:rsidP="00D33F57">
            <w:pPr>
              <w:keepNext/>
              <w:ind w:right="103"/>
              <w:jc w:val="both"/>
              <w:rPr>
                <w:rFonts w:ascii="Times New Roman" w:hAnsi="Times New Roman" w:cs="Times New Roman"/>
                <w:lang w:val="uk-UA"/>
              </w:rPr>
            </w:pPr>
            <w:r>
              <w:rPr>
                <w:rFonts w:ascii="Times New Roman" w:eastAsia="Times New Roman" w:hAnsi="Times New Roman" w:cs="Times New Roman"/>
                <w:sz w:val="24"/>
                <w:lang w:val="uk-UA"/>
              </w:rPr>
              <w:t xml:space="preserve">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p>
          <w:p w:rsidR="00D33F57" w:rsidRDefault="00D33F57" w:rsidP="00D33F57">
            <w:pPr>
              <w:keepNext/>
              <w:ind w:right="103"/>
              <w:jc w:val="both"/>
              <w:rPr>
                <w:rFonts w:ascii="Times New Roman" w:hAnsi="Times New Roman" w:cs="Times New Roman"/>
                <w:lang w:val="uk-UA"/>
              </w:rPr>
            </w:pPr>
            <w:r>
              <w:rPr>
                <w:rFonts w:ascii="Times New Roman" w:eastAsia="Times New Roman" w:hAnsi="Times New Roman" w:cs="Times New Roman"/>
                <w:sz w:val="24"/>
                <w:lang w:val="uk-UA"/>
              </w:rPr>
              <w:t>України 23.03.2016 за № 427/28557; 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C74B5" w:rsidRPr="00DD605F" w:rsidTr="006925FA">
        <w:tblPrEx>
          <w:tblCellMar>
            <w:top w:w="123" w:type="dxa"/>
            <w:left w:w="50" w:type="dxa"/>
          </w:tblCellMar>
        </w:tblPrEx>
        <w:trPr>
          <w:gridAfter w:val="1"/>
          <w:wAfter w:w="10" w:type="dxa"/>
          <w:trHeight w:val="411"/>
        </w:trPr>
        <w:tc>
          <w:tcPr>
            <w:tcW w:w="9629" w:type="dxa"/>
            <w:gridSpan w:val="5"/>
            <w:tcBorders>
              <w:top w:val="single" w:sz="8" w:space="0" w:color="000000"/>
              <w:left w:val="single" w:sz="8" w:space="0" w:color="000000"/>
              <w:bottom w:val="single" w:sz="8" w:space="0" w:color="000000"/>
              <w:right w:val="single" w:sz="8" w:space="0" w:color="000000"/>
            </w:tcBorders>
          </w:tcPr>
          <w:p w:rsidR="003C74B5" w:rsidRPr="00DD605F" w:rsidRDefault="00AD2FAC" w:rsidP="0049180A">
            <w:pPr>
              <w:keepNext/>
              <w:jc w:val="center"/>
              <w:rPr>
                <w:rFonts w:ascii="Times New Roman" w:hAnsi="Times New Roman" w:cs="Times New Roman"/>
                <w:lang w:val="uk-UA"/>
              </w:rPr>
            </w:pPr>
            <w:r w:rsidRPr="00DD605F">
              <w:rPr>
                <w:rFonts w:ascii="Times New Roman" w:eastAsia="Times New Roman" w:hAnsi="Times New Roman" w:cs="Times New Roman"/>
                <w:b/>
                <w:sz w:val="24"/>
                <w:lang w:val="uk-UA"/>
              </w:rPr>
              <w:lastRenderedPageBreak/>
              <w:t>Умови отримання адміністративної послуги</w:t>
            </w:r>
          </w:p>
        </w:tc>
      </w:tr>
      <w:tr w:rsidR="003C74B5" w:rsidRPr="00DD605F" w:rsidTr="006925FA">
        <w:tblPrEx>
          <w:tblCellMar>
            <w:top w:w="123" w:type="dxa"/>
            <w:left w:w="50" w:type="dxa"/>
          </w:tblCellMar>
        </w:tblPrEx>
        <w:trPr>
          <w:gridAfter w:val="1"/>
          <w:wAfter w:w="10" w:type="dxa"/>
          <w:trHeight w:val="687"/>
        </w:trPr>
        <w:tc>
          <w:tcPr>
            <w:tcW w:w="416" w:type="dxa"/>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7</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Підстава для отримання адміністративної послуги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49180A">
            <w:pPr>
              <w:keepNext/>
              <w:rPr>
                <w:rFonts w:ascii="Times New Roman" w:hAnsi="Times New Roman" w:cs="Times New Roman"/>
                <w:lang w:val="uk-UA"/>
              </w:rPr>
            </w:pPr>
            <w:r w:rsidRPr="00DD605F">
              <w:rPr>
                <w:rFonts w:ascii="Times New Roman" w:eastAsia="Times New Roman" w:hAnsi="Times New Roman" w:cs="Times New Roman"/>
                <w:sz w:val="24"/>
                <w:lang w:val="uk-UA"/>
              </w:rPr>
              <w:t>Звернення уповноваженої особи (далі – заявник)</w:t>
            </w:r>
          </w:p>
        </w:tc>
      </w:tr>
      <w:tr w:rsidR="00D33F57" w:rsidRPr="00DD605F" w:rsidTr="006925FA">
        <w:tblPrEx>
          <w:tblCellMar>
            <w:top w:w="123" w:type="dxa"/>
            <w:left w:w="50" w:type="dxa"/>
          </w:tblCellMar>
        </w:tblPrEx>
        <w:trPr>
          <w:gridAfter w:val="1"/>
          <w:wAfter w:w="10" w:type="dxa"/>
          <w:trHeight w:val="687"/>
        </w:trPr>
        <w:tc>
          <w:tcPr>
            <w:tcW w:w="416" w:type="dxa"/>
            <w:tcBorders>
              <w:top w:val="single" w:sz="8" w:space="0" w:color="000000"/>
              <w:left w:val="single" w:sz="8" w:space="0" w:color="000000"/>
              <w:bottom w:val="single" w:sz="8" w:space="0" w:color="000000"/>
              <w:right w:val="single" w:sz="8" w:space="0" w:color="000000"/>
            </w:tcBorders>
          </w:tcPr>
          <w:p w:rsidR="00D33F57" w:rsidRPr="00D33F57" w:rsidRDefault="00D33F57" w:rsidP="007935C2">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8</w:t>
            </w:r>
          </w:p>
        </w:tc>
        <w:tc>
          <w:tcPr>
            <w:tcW w:w="2409" w:type="dxa"/>
            <w:gridSpan w:val="2"/>
            <w:tcBorders>
              <w:top w:val="single" w:sz="8" w:space="0" w:color="000000"/>
              <w:left w:val="single" w:sz="8" w:space="0" w:color="000000"/>
              <w:bottom w:val="single" w:sz="8" w:space="0" w:color="000000"/>
              <w:right w:val="single" w:sz="8" w:space="0" w:color="000000"/>
            </w:tcBorders>
          </w:tcPr>
          <w:p w:rsidR="00D33F57" w:rsidRDefault="00D33F57" w:rsidP="00D33F57">
            <w:pPr>
              <w:rPr>
                <w:rFonts w:ascii="Times New Roman" w:hAnsi="Times New Roman" w:cs="Times New Roman"/>
                <w:lang w:val="uk-UA"/>
              </w:rPr>
            </w:pPr>
            <w:r>
              <w:rPr>
                <w:rFonts w:ascii="Times New Roman" w:eastAsia="Times New Roman" w:hAnsi="Times New Roman" w:cs="Times New Roman"/>
                <w:sz w:val="24"/>
                <w:lang w:val="uk-UA"/>
              </w:rPr>
              <w:t xml:space="preserve">Вичерпний перелік документів, необхідних для отримання адміністративної </w:t>
            </w:r>
          </w:p>
          <w:p w:rsidR="00D33F57" w:rsidRPr="00DD605F" w:rsidRDefault="00D33F57" w:rsidP="00D33F57">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послуги</w:t>
            </w:r>
          </w:p>
        </w:tc>
        <w:tc>
          <w:tcPr>
            <w:tcW w:w="6804" w:type="dxa"/>
            <w:gridSpan w:val="2"/>
            <w:tcBorders>
              <w:top w:val="single" w:sz="8" w:space="0" w:color="000000"/>
              <w:left w:val="single" w:sz="8" w:space="0" w:color="000000"/>
              <w:bottom w:val="single" w:sz="8" w:space="0" w:color="000000"/>
              <w:right w:val="single" w:sz="8" w:space="0" w:color="000000"/>
            </w:tcBorders>
          </w:tcPr>
          <w:p w:rsidR="00D33F57" w:rsidRDefault="00D33F57" w:rsidP="00D33F57">
            <w:pPr>
              <w:jc w:val="both"/>
              <w:rPr>
                <w:rFonts w:ascii="Times New Roman" w:hAnsi="Times New Roman" w:cs="Times New Roman"/>
                <w:lang w:val="uk-UA"/>
              </w:rPr>
            </w:pPr>
            <w:r>
              <w:rPr>
                <w:rFonts w:ascii="Times New Roman" w:eastAsia="Times New Roman" w:hAnsi="Times New Roman" w:cs="Times New Roman"/>
                <w:sz w:val="24"/>
                <w:lang w:val="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структура власності за формою та змістом, визначеними </w:t>
            </w:r>
          </w:p>
          <w:p w:rsidR="00D33F57" w:rsidRDefault="00D33F57" w:rsidP="00D33F57">
            <w:pPr>
              <w:rPr>
                <w:rFonts w:ascii="Times New Roman" w:hAnsi="Times New Roman" w:cs="Times New Roman"/>
                <w:lang w:val="uk-UA"/>
              </w:rPr>
            </w:pPr>
            <w:r>
              <w:rPr>
                <w:rFonts w:ascii="Times New Roman" w:eastAsia="Times New Roman" w:hAnsi="Times New Roman" w:cs="Times New Roman"/>
                <w:sz w:val="24"/>
                <w:lang w:val="uk-UA"/>
              </w:rPr>
              <w:t xml:space="preserve">відповідно до законодавства; витяг, виписка чи інший документ з торговельного, банківського, судового </w:t>
            </w:r>
            <w:r>
              <w:rPr>
                <w:rFonts w:ascii="Times New Roman" w:eastAsia="Times New Roman" w:hAnsi="Times New Roman" w:cs="Times New Roman"/>
                <w:sz w:val="24"/>
                <w:lang w:val="uk-UA"/>
              </w:rPr>
              <w:tab/>
              <w:t xml:space="preserve">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заява про включення до Реєстру неприбуткових установ та організацій за формою, затвердженою відповідно до законодавства, – за бажанням заявника*; примірник оригіналу (нотаріально засвідчену копію) </w:t>
            </w:r>
          </w:p>
          <w:p w:rsidR="00D33F57" w:rsidRDefault="00D33F57" w:rsidP="00D33F57">
            <w:pPr>
              <w:jc w:val="both"/>
              <w:rPr>
                <w:rFonts w:ascii="Times New Roman" w:hAnsi="Times New Roman" w:cs="Times New Roman"/>
                <w:lang w:val="uk-UA"/>
              </w:rPr>
            </w:pPr>
            <w:r>
              <w:rPr>
                <w:rFonts w:ascii="Times New Roman" w:eastAsia="Times New Roman" w:hAnsi="Times New Roman" w:cs="Times New Roman"/>
                <w:sz w:val="24"/>
                <w:lang w:val="uk-UA"/>
              </w:rPr>
              <w:t xml:space="preserve">рішення засновників про створення юридичної особи; реєстр осіб (громадян), які брали участь в установчому </w:t>
            </w:r>
          </w:p>
          <w:p w:rsidR="00D33F57" w:rsidRDefault="00D33F57" w:rsidP="00D33F57">
            <w:pPr>
              <w:jc w:val="both"/>
              <w:rPr>
                <w:rFonts w:ascii="Times New Roman" w:hAnsi="Times New Roman" w:cs="Times New Roman"/>
                <w:lang w:val="uk-UA"/>
              </w:rPr>
            </w:pPr>
            <w:r>
              <w:rPr>
                <w:rFonts w:ascii="Times New Roman" w:eastAsia="Times New Roman" w:hAnsi="Times New Roman" w:cs="Times New Roman"/>
                <w:sz w:val="24"/>
                <w:lang w:val="uk-UA"/>
              </w:rPr>
              <w:t>з’їзді (конференції, зборах);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установчий документ юридичної особи;</w:t>
            </w:r>
          </w:p>
          <w:p w:rsidR="00D33F57" w:rsidRDefault="00D33F57" w:rsidP="00D33F57">
            <w:pPr>
              <w:rPr>
                <w:rFonts w:ascii="Times New Roman" w:hAnsi="Times New Roman" w:cs="Times New Roman"/>
                <w:lang w:val="uk-UA"/>
              </w:rPr>
            </w:pPr>
            <w:r>
              <w:rPr>
                <w:rFonts w:ascii="Times New Roman" w:eastAsia="Times New Roman" w:hAnsi="Times New Roman" w:cs="Times New Roman"/>
                <w:sz w:val="24"/>
                <w:lang w:val="uk-UA"/>
              </w:rPr>
              <w:t>примірник оригіналу (нотаріально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 примірник оригіналу (нотаріально засвідчена копія) розподільчого балансу – у разі створення юридичної особи в результаті поділу;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D33F57" w:rsidRDefault="00D33F57" w:rsidP="00D33F57">
            <w:pPr>
              <w:jc w:val="both"/>
              <w:rPr>
                <w:rFonts w:ascii="Times New Roman" w:hAnsi="Times New Roman" w:cs="Times New Roman"/>
                <w:lang w:val="uk-UA"/>
              </w:rPr>
            </w:pPr>
            <w:r>
              <w:rPr>
                <w:rFonts w:ascii="Times New Roman" w:eastAsia="Times New Roman" w:hAnsi="Times New Roman" w:cs="Times New Roman"/>
                <w:sz w:val="24"/>
                <w:lang w:val="uk-UA"/>
              </w:rPr>
              <w:t>Якщо документи подаються особисто, заявник пред’являє документ, що відповідно до закону посвідчує особу.</w:t>
            </w:r>
          </w:p>
          <w:p w:rsidR="00D33F57" w:rsidRDefault="00D33F57" w:rsidP="00D33F57">
            <w:pPr>
              <w:jc w:val="both"/>
              <w:rPr>
                <w:rFonts w:ascii="Times New Roman" w:hAnsi="Times New Roman" w:cs="Times New Roman"/>
                <w:lang w:val="uk-UA"/>
              </w:rPr>
            </w:pPr>
            <w:r>
              <w:rPr>
                <w:rFonts w:ascii="Times New Roman" w:eastAsia="Times New Roman" w:hAnsi="Times New Roman" w:cs="Times New Roman"/>
                <w:sz w:val="24"/>
                <w:lang w:val="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D33F57" w:rsidRPr="00DD605F" w:rsidRDefault="00D33F57" w:rsidP="00D33F57">
            <w:pPr>
              <w:keepNext/>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C74B5" w:rsidRPr="00DD605F" w:rsidTr="006925FA">
        <w:tblPrEx>
          <w:tblCellMar>
            <w:top w:w="123" w:type="dxa"/>
            <w:left w:w="58" w:type="dxa"/>
          </w:tblCellMar>
        </w:tblPrEx>
        <w:trPr>
          <w:trHeight w:val="1559"/>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lastRenderedPageBreak/>
              <w:t>9</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EB05D9">
            <w:pPr>
              <w:tabs>
                <w:tab w:val="left" w:pos="2336"/>
              </w:tabs>
              <w:rPr>
                <w:rFonts w:ascii="Times New Roman" w:hAnsi="Times New Roman" w:cs="Times New Roman"/>
                <w:lang w:val="uk-UA"/>
              </w:rPr>
            </w:pPr>
            <w:r w:rsidRPr="00DD605F">
              <w:rPr>
                <w:rFonts w:ascii="Times New Roman" w:eastAsia="Times New Roman" w:hAnsi="Times New Roman" w:cs="Times New Roman"/>
                <w:sz w:val="24"/>
                <w:lang w:val="uk-UA"/>
              </w:rPr>
              <w:t>Спосіб подання документів, необхідних для отримання адміністративної послуги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28510A">
            <w:pPr>
              <w:numPr>
                <w:ilvl w:val="0"/>
                <w:numId w:val="1"/>
              </w:numPr>
              <w:tabs>
                <w:tab w:val="left" w:pos="466"/>
              </w:tabs>
              <w:ind w:left="0"/>
              <w:jc w:val="both"/>
              <w:rPr>
                <w:rFonts w:ascii="Times New Roman" w:hAnsi="Times New Roman" w:cs="Times New Roman"/>
                <w:lang w:val="uk-UA"/>
              </w:rPr>
            </w:pPr>
            <w:r w:rsidRPr="00DD605F">
              <w:rPr>
                <w:rFonts w:ascii="Times New Roman" w:eastAsia="Times New Roman" w:hAnsi="Times New Roman" w:cs="Times New Roman"/>
                <w:sz w:val="24"/>
                <w:lang w:val="uk-UA"/>
              </w:rPr>
              <w:t>У паперовій формі документи подаються заявником особисто або поштовим відправленням.</w:t>
            </w:r>
          </w:p>
          <w:p w:rsidR="003C74B5" w:rsidRPr="00DD605F" w:rsidRDefault="00AD2FAC" w:rsidP="0028510A">
            <w:pPr>
              <w:numPr>
                <w:ilvl w:val="0"/>
                <w:numId w:val="1"/>
              </w:numPr>
              <w:tabs>
                <w:tab w:val="left" w:pos="436"/>
              </w:tabs>
              <w:ind w:left="0"/>
              <w:jc w:val="both"/>
              <w:rPr>
                <w:rFonts w:ascii="Times New Roman" w:hAnsi="Times New Roman" w:cs="Times New Roman"/>
                <w:lang w:val="uk-UA"/>
              </w:rPr>
            </w:pPr>
            <w:r w:rsidRPr="00DD605F">
              <w:rPr>
                <w:rFonts w:ascii="Times New Roman" w:eastAsia="Times New Roman" w:hAnsi="Times New Roman" w:cs="Times New Roman"/>
                <w:sz w:val="24"/>
                <w:lang w:val="uk-UA"/>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C74B5" w:rsidRPr="00DD605F" w:rsidTr="00281962">
        <w:tblPrEx>
          <w:tblCellMar>
            <w:top w:w="123" w:type="dxa"/>
            <w:left w:w="58" w:type="dxa"/>
          </w:tblCellMar>
        </w:tblPrEx>
        <w:trPr>
          <w:trHeight w:val="1175"/>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10</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Платність (безоплатність) надання адміністративної послуги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Безоплатно</w:t>
            </w:r>
          </w:p>
        </w:tc>
      </w:tr>
      <w:tr w:rsidR="003C74B5" w:rsidRPr="00DD605F" w:rsidTr="006925FA">
        <w:tblPrEx>
          <w:tblCellMar>
            <w:top w:w="123" w:type="dxa"/>
            <w:left w:w="58" w:type="dxa"/>
          </w:tblCellMar>
        </w:tblPrEx>
        <w:trPr>
          <w:trHeight w:val="3053"/>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11</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Строк надання адміністративної послуги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28510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3C74B5" w:rsidRPr="00DD605F" w:rsidRDefault="00AD2FAC" w:rsidP="0028510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Строк розгляду документів може бути продовжений суб’єктом державної реєстрації за необхідності, але не більше ніж на 15 робочих днів.</w:t>
            </w:r>
          </w:p>
          <w:p w:rsidR="003C74B5" w:rsidRPr="00DD605F" w:rsidRDefault="00AD2FAC" w:rsidP="0028510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Зупинення розгляду документів здійснюється у строк, встановлений для державної реєстрації.</w:t>
            </w:r>
          </w:p>
          <w:p w:rsidR="003C74B5" w:rsidRPr="00DD605F" w:rsidRDefault="00AD2FAC" w:rsidP="0028510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Строк зупинення розгляду документів, поданих для державної реєстрації, становить 15 календарних днів з дати їх зупинення</w:t>
            </w:r>
          </w:p>
        </w:tc>
      </w:tr>
      <w:tr w:rsidR="003C74B5" w:rsidRPr="00B20ECA" w:rsidTr="006925FA">
        <w:tblPrEx>
          <w:tblCellMar>
            <w:top w:w="123" w:type="dxa"/>
            <w:left w:w="58" w:type="dxa"/>
          </w:tblCellMar>
        </w:tblPrEx>
        <w:trPr>
          <w:trHeight w:val="3397"/>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12</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Перелік підстав для зупинення розгляду документів, поданих для державної реєстрації</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28510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 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C74B5" w:rsidRPr="00B20ECA" w:rsidTr="006925FA">
        <w:tblPrEx>
          <w:tblCellMar>
            <w:top w:w="123" w:type="dxa"/>
            <w:left w:w="58" w:type="dxa"/>
          </w:tblCellMar>
        </w:tblPrEx>
        <w:trPr>
          <w:trHeight w:val="1239"/>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13</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Перелік підстав для відмови у державній реєстрації</w:t>
            </w:r>
          </w:p>
        </w:tc>
        <w:tc>
          <w:tcPr>
            <w:tcW w:w="6804" w:type="dxa"/>
            <w:gridSpan w:val="2"/>
            <w:tcBorders>
              <w:top w:val="single" w:sz="8" w:space="0" w:color="000000"/>
              <w:left w:val="single" w:sz="8" w:space="0" w:color="000000"/>
              <w:bottom w:val="single" w:sz="8" w:space="0" w:color="000000"/>
              <w:right w:val="single" w:sz="8" w:space="0" w:color="000000"/>
            </w:tcBorders>
          </w:tcPr>
          <w:p w:rsidR="006925FA" w:rsidRDefault="00AD2FAC" w:rsidP="006925FA">
            <w:pPr>
              <w:ind w:right="133"/>
              <w:jc w:val="both"/>
              <w:rPr>
                <w:rFonts w:ascii="Times New Roman" w:eastAsia="Times New Roman" w:hAnsi="Times New Roman" w:cs="Times New Roman"/>
                <w:sz w:val="24"/>
                <w:lang w:val="uk-UA"/>
              </w:rPr>
            </w:pPr>
            <w:r w:rsidRPr="00DD605F">
              <w:rPr>
                <w:rFonts w:ascii="Times New Roman" w:eastAsia="Times New Roman" w:hAnsi="Times New Roman" w:cs="Times New Roman"/>
                <w:sz w:val="24"/>
                <w:lang w:val="uk-UA"/>
              </w:rPr>
              <w:t xml:space="preserve">Документи подано особою, яка не має на це повноважень; 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w:t>
            </w:r>
            <w:r w:rsidR="006925FA" w:rsidRPr="00DD605F">
              <w:rPr>
                <w:rFonts w:ascii="Times New Roman" w:eastAsia="Times New Roman" w:hAnsi="Times New Roman" w:cs="Times New Roman"/>
                <w:sz w:val="24"/>
                <w:lang w:val="uk-UA"/>
              </w:rPr>
              <w:t>реєстраційної дії; не усунуто підстави для зупинення розгляду документів протягом встановленого строку;</w:t>
            </w:r>
          </w:p>
          <w:p w:rsidR="006925FA" w:rsidRPr="00DD605F" w:rsidRDefault="006925FA" w:rsidP="006925F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 xml:space="preserve">документи подані до неналежного суб’єкта державної реєстрації; документи суперечать вимогам Конституції та законів України; документи суперечать статуту громадського формування; порушено встановлений законом порядок </w:t>
            </w:r>
            <w:r w:rsidRPr="00DD605F">
              <w:rPr>
                <w:rFonts w:ascii="Times New Roman" w:eastAsia="Times New Roman" w:hAnsi="Times New Roman" w:cs="Times New Roman"/>
                <w:sz w:val="24"/>
                <w:lang w:val="uk-UA"/>
              </w:rPr>
              <w:lastRenderedPageBreak/>
              <w:t>створення юридичної особи; невідповідність найменування юридичної особи вимогам закону;</w:t>
            </w:r>
          </w:p>
          <w:p w:rsidR="006925FA" w:rsidRDefault="006925FA" w:rsidP="006925FA">
            <w:pPr>
              <w:ind w:right="133"/>
              <w:jc w:val="both"/>
              <w:rPr>
                <w:rFonts w:ascii="Times New Roman" w:eastAsia="Times New Roman" w:hAnsi="Times New Roman" w:cs="Times New Roman"/>
                <w:sz w:val="24"/>
                <w:lang w:val="uk-UA"/>
              </w:rPr>
            </w:pPr>
            <w:r w:rsidRPr="00DD605F">
              <w:rPr>
                <w:rFonts w:ascii="Times New Roman" w:eastAsia="Times New Roman" w:hAnsi="Times New Roman" w:cs="Times New Roman"/>
                <w:sz w:val="24"/>
                <w:lang w:val="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925FA" w:rsidRDefault="006925FA" w:rsidP="006925FA">
            <w:pPr>
              <w:ind w:right="133"/>
              <w:jc w:val="both"/>
              <w:rPr>
                <w:rFonts w:ascii="Times New Roman" w:eastAsia="Times New Roman" w:hAnsi="Times New Roman" w:cs="Times New Roman"/>
                <w:sz w:val="24"/>
                <w:lang w:val="uk-UA"/>
              </w:rPr>
            </w:pPr>
            <w:r w:rsidRPr="00DD605F">
              <w:rPr>
                <w:rFonts w:ascii="Times New Roman" w:eastAsia="Times New Roman" w:hAnsi="Times New Roman" w:cs="Times New Roman"/>
                <w:sz w:val="24"/>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C74B5" w:rsidRPr="00DD605F" w:rsidRDefault="006925FA" w:rsidP="006925F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C74B5" w:rsidRPr="00B20ECA" w:rsidTr="006925FA">
        <w:tblPrEx>
          <w:tblCellMar>
            <w:top w:w="123" w:type="dxa"/>
            <w:left w:w="58" w:type="dxa"/>
          </w:tblCellMar>
        </w:tblPrEx>
        <w:trPr>
          <w:trHeight w:val="2516"/>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lastRenderedPageBreak/>
              <w:t>14</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Результат надання адміністративної послуги</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6925F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Внесення відповідного запису до Єдиного державного реєстру юридичних осіб, фізичних осіб – підприємців та громадських формувань; рішення про проведення державної реєстрації;</w:t>
            </w:r>
          </w:p>
          <w:p w:rsidR="003C74B5" w:rsidRPr="00DD605F" w:rsidRDefault="00AD2FAC" w:rsidP="006925FA">
            <w:pPr>
              <w:jc w:val="both"/>
              <w:rPr>
                <w:rFonts w:ascii="Times New Roman" w:hAnsi="Times New Roman" w:cs="Times New Roman"/>
                <w:lang w:val="uk-UA"/>
              </w:rPr>
            </w:pPr>
            <w:r w:rsidRPr="00DD605F">
              <w:rPr>
                <w:rFonts w:ascii="Times New Roman" w:eastAsia="Times New Roman" w:hAnsi="Times New Roman" w:cs="Times New Roman"/>
                <w:sz w:val="24"/>
                <w:lang w:val="uk-UA"/>
              </w:rPr>
              <w:t>виписка з Єдиного державного реєстру юридичних осіб, фізичних осіб – підприємців та громадських формувань;</w:t>
            </w:r>
          </w:p>
          <w:p w:rsidR="003C74B5" w:rsidRPr="00DD605F" w:rsidRDefault="00AD2FAC" w:rsidP="006925FA">
            <w:pPr>
              <w:jc w:val="both"/>
              <w:rPr>
                <w:rFonts w:ascii="Times New Roman" w:hAnsi="Times New Roman" w:cs="Times New Roman"/>
                <w:lang w:val="uk-UA"/>
              </w:rPr>
            </w:pPr>
            <w:r w:rsidRPr="00DD605F">
              <w:rPr>
                <w:rFonts w:ascii="Times New Roman" w:eastAsia="Times New Roman" w:hAnsi="Times New Roman" w:cs="Times New Roman"/>
                <w:sz w:val="24"/>
                <w:lang w:val="uk-UA"/>
              </w:rPr>
              <w:t xml:space="preserve">установчий документ юридичної особи в електронній формі, виготовлений шляхом сканування; </w:t>
            </w:r>
          </w:p>
          <w:p w:rsidR="003C74B5" w:rsidRPr="00DD605F" w:rsidRDefault="00AD2FAC" w:rsidP="006925FA">
            <w:pPr>
              <w:jc w:val="both"/>
              <w:rPr>
                <w:rFonts w:ascii="Times New Roman" w:hAnsi="Times New Roman" w:cs="Times New Roman"/>
                <w:lang w:val="uk-UA"/>
              </w:rPr>
            </w:pPr>
            <w:r w:rsidRPr="00DD605F">
              <w:rPr>
                <w:rFonts w:ascii="Times New Roman" w:eastAsia="Times New Roman" w:hAnsi="Times New Roman" w:cs="Times New Roman"/>
                <w:sz w:val="24"/>
                <w:lang w:val="uk-UA"/>
              </w:rPr>
              <w:t>рішення та повідомлення про відмовуу державній реєстрації із зазначенням виключного переліку підстав для відмови</w:t>
            </w:r>
          </w:p>
        </w:tc>
      </w:tr>
      <w:tr w:rsidR="003C74B5" w:rsidRPr="00DD605F" w:rsidTr="006925FA">
        <w:tblPrEx>
          <w:tblCellMar>
            <w:top w:w="123" w:type="dxa"/>
            <w:left w:w="58" w:type="dxa"/>
          </w:tblCellMar>
        </w:tblPrEx>
        <w:trPr>
          <w:trHeight w:val="2619"/>
        </w:trPr>
        <w:tc>
          <w:tcPr>
            <w:tcW w:w="426"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jc w:val="both"/>
              <w:rPr>
                <w:rFonts w:ascii="Times New Roman" w:hAnsi="Times New Roman" w:cs="Times New Roman"/>
                <w:lang w:val="uk-UA"/>
              </w:rPr>
            </w:pPr>
            <w:r w:rsidRPr="00DD605F">
              <w:rPr>
                <w:rFonts w:ascii="Times New Roman" w:eastAsia="Times New Roman" w:hAnsi="Times New Roman" w:cs="Times New Roman"/>
                <w:sz w:val="24"/>
                <w:lang w:val="uk-UA"/>
              </w:rPr>
              <w:t>15</w:t>
            </w:r>
          </w:p>
        </w:tc>
        <w:tc>
          <w:tcPr>
            <w:tcW w:w="2409"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7935C2">
            <w:pPr>
              <w:rPr>
                <w:rFonts w:ascii="Times New Roman" w:hAnsi="Times New Roman" w:cs="Times New Roman"/>
                <w:lang w:val="uk-UA"/>
              </w:rPr>
            </w:pPr>
            <w:r w:rsidRPr="00DD605F">
              <w:rPr>
                <w:rFonts w:ascii="Times New Roman" w:eastAsia="Times New Roman" w:hAnsi="Times New Roman" w:cs="Times New Roman"/>
                <w:sz w:val="24"/>
                <w:lang w:val="uk-UA"/>
              </w:rPr>
              <w:t>Способи отримання відповіді (результату)</w:t>
            </w:r>
          </w:p>
        </w:tc>
        <w:tc>
          <w:tcPr>
            <w:tcW w:w="6804" w:type="dxa"/>
            <w:gridSpan w:val="2"/>
            <w:tcBorders>
              <w:top w:val="single" w:sz="8" w:space="0" w:color="000000"/>
              <w:left w:val="single" w:sz="8" w:space="0" w:color="000000"/>
              <w:bottom w:val="single" w:sz="8" w:space="0" w:color="000000"/>
              <w:right w:val="single" w:sz="8" w:space="0" w:color="000000"/>
            </w:tcBorders>
          </w:tcPr>
          <w:p w:rsidR="003C74B5" w:rsidRPr="00DD605F" w:rsidRDefault="00AD2FAC" w:rsidP="006925F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EB05D9" w:rsidRPr="00DD605F" w:rsidRDefault="00AD2FAC" w:rsidP="006925F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 xml:space="preserve">За бажанням заявника з Єдиного державного реєстру юридичних осіб, фізичних осіб – підприємців та громадських </w:t>
            </w:r>
            <w:r w:rsidR="00EB05D9" w:rsidRPr="00DD605F">
              <w:rPr>
                <w:rFonts w:ascii="Times New Roman" w:eastAsia="Times New Roman" w:hAnsi="Times New Roman" w:cs="Times New Roman"/>
                <w:sz w:val="24"/>
                <w:lang w:val="uk-UA"/>
              </w:rPr>
              <w:t>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C74B5" w:rsidRPr="00DD605F" w:rsidRDefault="00EB05D9" w:rsidP="006925FA">
            <w:pPr>
              <w:ind w:right="133"/>
              <w:jc w:val="both"/>
              <w:rPr>
                <w:rFonts w:ascii="Times New Roman" w:hAnsi="Times New Roman" w:cs="Times New Roman"/>
                <w:lang w:val="uk-UA"/>
              </w:rPr>
            </w:pPr>
            <w:r w:rsidRPr="00DD605F">
              <w:rPr>
                <w:rFonts w:ascii="Times New Roman" w:eastAsia="Times New Roman" w:hAnsi="Times New Roman" w:cs="Times New Roman"/>
                <w:sz w:val="24"/>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C74B5" w:rsidRPr="00DD605F" w:rsidRDefault="00AD2FAC">
      <w:pPr>
        <w:spacing w:after="69"/>
        <w:ind w:left="2"/>
        <w:rPr>
          <w:rFonts w:ascii="Times New Roman" w:hAnsi="Times New Roman" w:cs="Times New Roman"/>
          <w:lang w:val="uk-UA"/>
        </w:rPr>
      </w:pPr>
      <w:r w:rsidRPr="00DD605F">
        <w:rPr>
          <w:rFonts w:ascii="Times New Roman" w:eastAsia="Times New Roman" w:hAnsi="Times New Roman" w:cs="Times New Roman"/>
          <w:sz w:val="6"/>
          <w:lang w:val="uk-UA"/>
        </w:rPr>
        <w:t>_______________________</w:t>
      </w:r>
    </w:p>
    <w:p w:rsidR="003C74B5" w:rsidRPr="00DD605F" w:rsidRDefault="00AD2FAC" w:rsidP="006925FA">
      <w:pPr>
        <w:spacing w:after="0" w:line="240" w:lineRule="auto"/>
        <w:ind w:left="12" w:right="31" w:hanging="10"/>
        <w:jc w:val="both"/>
        <w:rPr>
          <w:rFonts w:ascii="Times New Roman" w:hAnsi="Times New Roman" w:cs="Times New Roman"/>
          <w:lang w:val="uk-UA"/>
        </w:rPr>
      </w:pPr>
      <w:r w:rsidRPr="00DD605F">
        <w:rPr>
          <w:rFonts w:ascii="Times New Roman" w:eastAsia="Times New Roman" w:hAnsi="Times New Roman" w:cs="Times New Roman"/>
          <w:sz w:val="14"/>
          <w:lang w:val="uk-UA"/>
        </w:rPr>
        <w:t>*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C74B5" w:rsidRPr="00DD605F" w:rsidRDefault="00AD2FAC" w:rsidP="006925FA">
      <w:pPr>
        <w:spacing w:after="0" w:line="240" w:lineRule="auto"/>
        <w:ind w:left="12" w:right="31" w:hanging="10"/>
        <w:jc w:val="both"/>
        <w:rPr>
          <w:rFonts w:ascii="Times New Roman" w:hAnsi="Times New Roman" w:cs="Times New Roman"/>
          <w:lang w:val="uk-UA"/>
        </w:rPr>
      </w:pPr>
      <w:r w:rsidRPr="00DD605F">
        <w:rPr>
          <w:rFonts w:ascii="Times New Roman" w:eastAsia="Times New Roman" w:hAnsi="Times New Roman" w:cs="Times New Roman"/>
          <w:sz w:val="14"/>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925FA" w:rsidRDefault="006925FA" w:rsidP="006925FA">
      <w:pPr>
        <w:tabs>
          <w:tab w:val="center" w:pos="4788"/>
        </w:tabs>
        <w:spacing w:after="0" w:line="240" w:lineRule="auto"/>
        <w:ind w:left="12" w:hanging="10"/>
        <w:jc w:val="both"/>
        <w:rPr>
          <w:rFonts w:ascii="Times New Roman" w:eastAsia="Times New Roman" w:hAnsi="Times New Roman" w:cs="Times New Roman"/>
          <w:b/>
          <w:sz w:val="24"/>
          <w:lang w:val="uk-UA"/>
        </w:rPr>
      </w:pPr>
    </w:p>
    <w:p w:rsidR="006925FA" w:rsidRDefault="006925FA" w:rsidP="006925FA">
      <w:pPr>
        <w:tabs>
          <w:tab w:val="center" w:pos="4788"/>
        </w:tabs>
        <w:spacing w:after="0" w:line="240" w:lineRule="auto"/>
        <w:ind w:left="12" w:hanging="10"/>
        <w:jc w:val="both"/>
        <w:rPr>
          <w:rFonts w:ascii="Times New Roman" w:eastAsia="Times New Roman" w:hAnsi="Times New Roman" w:cs="Times New Roman"/>
          <w:b/>
          <w:sz w:val="24"/>
          <w:lang w:val="uk-UA"/>
        </w:rPr>
      </w:pPr>
    </w:p>
    <w:p w:rsidR="003C74B5" w:rsidRPr="00DD605F" w:rsidRDefault="00AD2FAC" w:rsidP="006925FA">
      <w:pPr>
        <w:tabs>
          <w:tab w:val="center" w:pos="4788"/>
        </w:tabs>
        <w:spacing w:after="0" w:line="240" w:lineRule="auto"/>
        <w:ind w:left="12" w:hanging="10"/>
        <w:jc w:val="both"/>
        <w:rPr>
          <w:rFonts w:ascii="Times New Roman" w:hAnsi="Times New Roman" w:cs="Times New Roman"/>
          <w:lang w:val="uk-UA"/>
        </w:rPr>
      </w:pPr>
      <w:r w:rsidRPr="00DD605F">
        <w:rPr>
          <w:rFonts w:ascii="Times New Roman" w:eastAsia="Times New Roman" w:hAnsi="Times New Roman" w:cs="Times New Roman"/>
          <w:b/>
          <w:sz w:val="24"/>
          <w:lang w:val="uk-UA"/>
        </w:rPr>
        <w:t>Директор Департаменту нотаріату</w:t>
      </w:r>
    </w:p>
    <w:p w:rsidR="003C74B5" w:rsidRPr="00DD605F" w:rsidRDefault="00AD2FAC" w:rsidP="006925FA">
      <w:pPr>
        <w:tabs>
          <w:tab w:val="right" w:pos="10145"/>
        </w:tabs>
        <w:spacing w:after="0" w:line="240" w:lineRule="auto"/>
        <w:ind w:left="12" w:hanging="10"/>
        <w:jc w:val="both"/>
        <w:rPr>
          <w:rFonts w:ascii="Times New Roman" w:hAnsi="Times New Roman" w:cs="Times New Roman"/>
          <w:lang w:val="uk-UA"/>
        </w:rPr>
      </w:pPr>
      <w:r w:rsidRPr="00DD605F">
        <w:rPr>
          <w:rFonts w:ascii="Times New Roman" w:eastAsia="Times New Roman" w:hAnsi="Times New Roman" w:cs="Times New Roman"/>
          <w:b/>
          <w:sz w:val="24"/>
          <w:lang w:val="uk-UA"/>
        </w:rPr>
        <w:t>та державної реєстрації</w:t>
      </w:r>
      <w:r w:rsidRPr="00DD605F">
        <w:rPr>
          <w:rFonts w:ascii="Times New Roman" w:eastAsia="Times New Roman" w:hAnsi="Times New Roman" w:cs="Times New Roman"/>
          <w:b/>
          <w:sz w:val="24"/>
          <w:lang w:val="uk-UA"/>
        </w:rPr>
        <w:tab/>
        <w:t xml:space="preserve">               Дмитро КИРИЛЮК</w:t>
      </w:r>
    </w:p>
    <w:sectPr w:rsidR="003C74B5" w:rsidRPr="00DD605F" w:rsidSect="006925FA">
      <w:headerReference w:type="even" r:id="rId8"/>
      <w:headerReference w:type="default" r:id="rId9"/>
      <w:type w:val="continuous"/>
      <w:pgSz w:w="11906" w:h="16838"/>
      <w:pgMar w:top="567" w:right="567" w:bottom="851"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0F" w:rsidRDefault="00322C0F">
      <w:pPr>
        <w:spacing w:after="0" w:line="240" w:lineRule="auto"/>
      </w:pPr>
      <w:r>
        <w:separator/>
      </w:r>
    </w:p>
  </w:endnote>
  <w:endnote w:type="continuationSeparator" w:id="0">
    <w:p w:rsidR="00322C0F" w:rsidRDefault="0032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0F" w:rsidRDefault="00322C0F">
      <w:pPr>
        <w:spacing w:after="0" w:line="240" w:lineRule="auto"/>
      </w:pPr>
      <w:r>
        <w:separator/>
      </w:r>
    </w:p>
  </w:footnote>
  <w:footnote w:type="continuationSeparator" w:id="0">
    <w:p w:rsidR="00322C0F" w:rsidRDefault="0032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B5" w:rsidRDefault="00AD2FAC">
    <w:pPr>
      <w:spacing w:after="0"/>
      <w:ind w:right="219"/>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B5" w:rsidRDefault="00AD2FAC">
    <w:pPr>
      <w:spacing w:after="0"/>
      <w:ind w:right="219"/>
      <w:jc w:val="center"/>
    </w:pPr>
    <w:r>
      <w:fldChar w:fldCharType="begin"/>
    </w:r>
    <w:r>
      <w:instrText xml:space="preserve"> PAGE   \* MERGEFORMAT </w:instrText>
    </w:r>
    <w:r>
      <w:fldChar w:fldCharType="separate"/>
    </w:r>
    <w:r w:rsidR="00B20ECA" w:rsidRPr="00B20ECA">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2FD"/>
    <w:multiLevelType w:val="hybridMultilevel"/>
    <w:tmpl w:val="6E6CB120"/>
    <w:lvl w:ilvl="0" w:tplc="BBF415BA">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8E2FE">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1366">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A935C">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27364">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A302C">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8A91E">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48212">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E6D28">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197428"/>
    <w:docVar w:name="ID" w:val="169912"/>
    <w:docVar w:name="PRINTPOS" w:val="3"/>
    <w:docVar w:name="PTYPE" w:val="1"/>
    <w:docVar w:name="TYPE" w:val="APPLICATION"/>
  </w:docVars>
  <w:rsids>
    <w:rsidRoot w:val="003C74B5"/>
    <w:rsid w:val="000D3A7E"/>
    <w:rsid w:val="001317E9"/>
    <w:rsid w:val="00281962"/>
    <w:rsid w:val="0028510A"/>
    <w:rsid w:val="00322C0F"/>
    <w:rsid w:val="003C74B5"/>
    <w:rsid w:val="00410DED"/>
    <w:rsid w:val="0049180A"/>
    <w:rsid w:val="004D4B5D"/>
    <w:rsid w:val="005C4D1C"/>
    <w:rsid w:val="005F5CBE"/>
    <w:rsid w:val="006925FA"/>
    <w:rsid w:val="006D780F"/>
    <w:rsid w:val="007935C2"/>
    <w:rsid w:val="007A7D1A"/>
    <w:rsid w:val="008E066E"/>
    <w:rsid w:val="00A906D5"/>
    <w:rsid w:val="00AD2FAC"/>
    <w:rsid w:val="00B20ECA"/>
    <w:rsid w:val="00BB76AE"/>
    <w:rsid w:val="00C15F16"/>
    <w:rsid w:val="00C23633"/>
    <w:rsid w:val="00D33F57"/>
    <w:rsid w:val="00DD605F"/>
    <w:rsid w:val="00E03CC2"/>
    <w:rsid w:val="00EB05D9"/>
    <w:rsid w:val="00FF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B537F-36EA-49BD-9C97-CC0152C1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15F16"/>
    <w:pPr>
      <w:tabs>
        <w:tab w:val="center" w:pos="4819"/>
        <w:tab w:val="right" w:pos="9639"/>
      </w:tabs>
      <w:spacing w:after="0" w:line="240" w:lineRule="auto"/>
    </w:pPr>
  </w:style>
  <w:style w:type="character" w:customStyle="1" w:styleId="a4">
    <w:name w:val="Нижний колонтитул Знак"/>
    <w:basedOn w:val="a0"/>
    <w:link w:val="a3"/>
    <w:uiPriority w:val="99"/>
    <w:rsid w:val="00C15F1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87">
      <w:bodyDiv w:val="1"/>
      <w:marLeft w:val="0"/>
      <w:marRight w:val="0"/>
      <w:marTop w:val="0"/>
      <w:marBottom w:val="0"/>
      <w:divBdr>
        <w:top w:val="none" w:sz="0" w:space="0" w:color="auto"/>
        <w:left w:val="none" w:sz="0" w:space="0" w:color="auto"/>
        <w:bottom w:val="none" w:sz="0" w:space="0" w:color="auto"/>
        <w:right w:val="none" w:sz="0" w:space="0" w:color="auto"/>
      </w:divBdr>
    </w:div>
    <w:div w:id="95641870">
      <w:bodyDiv w:val="1"/>
      <w:marLeft w:val="0"/>
      <w:marRight w:val="0"/>
      <w:marTop w:val="0"/>
      <w:marBottom w:val="0"/>
      <w:divBdr>
        <w:top w:val="none" w:sz="0" w:space="0" w:color="auto"/>
        <w:left w:val="none" w:sz="0" w:space="0" w:color="auto"/>
        <w:bottom w:val="none" w:sz="0" w:space="0" w:color="auto"/>
        <w:right w:val="none" w:sz="0" w:space="0" w:color="auto"/>
      </w:divBdr>
    </w:div>
    <w:div w:id="1060053808">
      <w:bodyDiv w:val="1"/>
      <w:marLeft w:val="0"/>
      <w:marRight w:val="0"/>
      <w:marTop w:val="0"/>
      <w:marBottom w:val="0"/>
      <w:divBdr>
        <w:top w:val="none" w:sz="0" w:space="0" w:color="auto"/>
        <w:left w:val="none" w:sz="0" w:space="0" w:color="auto"/>
        <w:bottom w:val="none" w:sz="0" w:space="0" w:color="auto"/>
        <w:right w:val="none" w:sz="0" w:space="0" w:color="auto"/>
      </w:divBdr>
    </w:div>
    <w:div w:id="186393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D6FD-0F17-4BCF-ABA8-07E8D3C6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7091</Words>
  <Characters>4042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CNAP95</cp:lastModifiedBy>
  <cp:revision>15</cp:revision>
  <dcterms:created xsi:type="dcterms:W3CDTF">2022-06-10T10:25:00Z</dcterms:created>
  <dcterms:modified xsi:type="dcterms:W3CDTF">2022-06-23T05:47:00Z</dcterms:modified>
</cp:coreProperties>
</file>