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6" w:rsidRDefault="00DC571B" w:rsidP="00810BE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</w:t>
      </w:r>
    </w:p>
    <w:p w:rsidR="00810BE6" w:rsidRDefault="00DC571B" w:rsidP="00810BE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810BE6" w:rsidRPr="00810BE6" w:rsidRDefault="00810BE6" w:rsidP="00810BE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E6">
        <w:rPr>
          <w:rFonts w:ascii="Times New Roman" w:hAnsi="Times New Roman" w:cs="Times New Roman"/>
          <w:b/>
          <w:sz w:val="28"/>
          <w:szCs w:val="28"/>
        </w:rPr>
        <w:t xml:space="preserve">Сіль для посипання доріг із </w:t>
      </w:r>
      <w:proofErr w:type="spellStart"/>
      <w:r w:rsidRPr="00810BE6">
        <w:rPr>
          <w:rFonts w:ascii="Times New Roman" w:hAnsi="Times New Roman" w:cs="Times New Roman"/>
          <w:b/>
          <w:sz w:val="28"/>
          <w:szCs w:val="28"/>
        </w:rPr>
        <w:t>протизлежувальною</w:t>
      </w:r>
      <w:proofErr w:type="spellEnd"/>
      <w:r w:rsidRPr="00810BE6">
        <w:rPr>
          <w:rFonts w:ascii="Times New Roman" w:hAnsi="Times New Roman" w:cs="Times New Roman"/>
          <w:b/>
          <w:sz w:val="28"/>
          <w:szCs w:val="28"/>
        </w:rPr>
        <w:t xml:space="preserve"> домішкою</w:t>
      </w:r>
    </w:p>
    <w:p w:rsidR="00810BE6" w:rsidRPr="00810BE6" w:rsidRDefault="00810BE6" w:rsidP="00810BE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E6">
        <w:rPr>
          <w:rFonts w:ascii="Times New Roman" w:hAnsi="Times New Roman" w:cs="Times New Roman"/>
          <w:b/>
          <w:sz w:val="28"/>
          <w:szCs w:val="28"/>
        </w:rPr>
        <w:t>(Код ДК 021:2015:34920000-2- Дорожнє обладнання</w:t>
      </w:r>
    </w:p>
    <w:p w:rsidR="00DC571B" w:rsidRPr="00810BE6" w:rsidRDefault="00810BE6" w:rsidP="00810BE6">
      <w:pPr>
        <w:pStyle w:val="LO-normal"/>
        <w:widowControl w:val="0"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</w:pPr>
      <w:r w:rsidRPr="00810BE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  <w:t>(Код ДК 021:2015:34927100-2- Дорожня сіль))</w:t>
      </w:r>
    </w:p>
    <w:p w:rsidR="00411321" w:rsidRPr="007463F9" w:rsidRDefault="00411321" w:rsidP="00810BE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7463F9" w:rsidRDefault="00DC571B" w:rsidP="00810B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F9">
        <w:rPr>
          <w:rFonts w:ascii="Times New Roman" w:hAnsi="Times New Roman"/>
          <w:b/>
          <w:sz w:val="24"/>
          <w:szCs w:val="24"/>
        </w:rPr>
        <w:t>Ідентифікатор закупівлі в електронній системі :</w:t>
      </w:r>
      <w:r w:rsidRPr="00810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tooltip="Оголошення на порталі Уповноваженого органу" w:history="1">
        <w:r w:rsidR="00810BE6" w:rsidRPr="00810BE6">
          <w:rPr>
            <w:rFonts w:ascii="Times New Roman" w:eastAsia="Times New Roman" w:hAnsi="Times New Roman" w:cs="Times New Roman"/>
            <w:sz w:val="24"/>
            <w:szCs w:val="24"/>
          </w:rPr>
          <w:t>UA-2022-07-08-004692-a</w:t>
        </w:r>
      </w:hyperlink>
    </w:p>
    <w:p w:rsidR="00DC571B" w:rsidRPr="007463F9" w:rsidRDefault="00DC571B" w:rsidP="00810B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</w:p>
    <w:p w:rsidR="00DC571B" w:rsidRPr="007463F9" w:rsidRDefault="00DC571B" w:rsidP="00810BE6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10BE6" w:rsidRPr="00810BE6">
        <w:rPr>
          <w:rFonts w:ascii="Times New Roman" w:hAnsi="Times New Roman"/>
          <w:b/>
          <w:sz w:val="24"/>
          <w:szCs w:val="24"/>
        </w:rPr>
        <w:t>1</w:t>
      </w:r>
      <w:r w:rsidR="00810BE6">
        <w:rPr>
          <w:rFonts w:ascii="Times New Roman" w:hAnsi="Times New Roman"/>
          <w:b/>
          <w:sz w:val="24"/>
          <w:szCs w:val="24"/>
        </w:rPr>
        <w:t> </w:t>
      </w:r>
      <w:r w:rsidR="00810BE6" w:rsidRPr="00810BE6">
        <w:rPr>
          <w:rFonts w:ascii="Times New Roman" w:hAnsi="Times New Roman"/>
          <w:b/>
          <w:sz w:val="24"/>
          <w:szCs w:val="24"/>
        </w:rPr>
        <w:t>812</w:t>
      </w:r>
      <w:r w:rsidR="00810BE6">
        <w:rPr>
          <w:rFonts w:ascii="Times New Roman" w:hAnsi="Times New Roman"/>
          <w:b/>
          <w:sz w:val="24"/>
          <w:szCs w:val="24"/>
        </w:rPr>
        <w:t> </w:t>
      </w:r>
      <w:r w:rsidR="00810BE6" w:rsidRPr="00810BE6">
        <w:rPr>
          <w:rFonts w:ascii="Times New Roman" w:hAnsi="Times New Roman"/>
          <w:b/>
          <w:sz w:val="24"/>
          <w:szCs w:val="24"/>
        </w:rPr>
        <w:t>000</w:t>
      </w:r>
      <w:r w:rsidR="00810BE6">
        <w:rPr>
          <w:rFonts w:ascii="Times New Roman" w:hAnsi="Times New Roman"/>
          <w:b/>
          <w:sz w:val="24"/>
          <w:szCs w:val="24"/>
        </w:rPr>
        <w:t>,</w:t>
      </w:r>
      <w:r w:rsidR="00810BE6" w:rsidRPr="00810BE6">
        <w:rPr>
          <w:rFonts w:ascii="Times New Roman" w:hAnsi="Times New Roman"/>
          <w:b/>
          <w:sz w:val="24"/>
          <w:szCs w:val="24"/>
        </w:rPr>
        <w:t>00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810B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810B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810BE6">
      <w:pPr>
        <w:spacing w:after="0" w:line="0" w:lineRule="atLeast"/>
        <w:ind w:firstLine="709"/>
        <w:jc w:val="both"/>
      </w:pPr>
    </w:p>
    <w:p w:rsidR="007463F9" w:rsidRPr="007463F9" w:rsidRDefault="007463F9" w:rsidP="00810BE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812313" w:rsidRPr="00812313" w:rsidRDefault="00FA6746" w:rsidP="00DD7718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 xml:space="preserve">Закупівля </w:t>
      </w:r>
      <w:r w:rsidR="00810BE6">
        <w:rPr>
          <w:rFonts w:ascii="Times New Roman" w:hAnsi="Times New Roman"/>
          <w:szCs w:val="24"/>
          <w:lang w:val="uk-UA"/>
        </w:rPr>
        <w:t>солі</w:t>
      </w:r>
      <w:r w:rsidR="00810BE6" w:rsidRPr="00810BE6">
        <w:rPr>
          <w:rFonts w:ascii="Times New Roman" w:hAnsi="Times New Roman"/>
          <w:szCs w:val="24"/>
          <w:lang w:val="uk-UA"/>
        </w:rPr>
        <w:t xml:space="preserve"> </w:t>
      </w:r>
      <w:r w:rsidR="00810BE6" w:rsidRPr="00810BE6">
        <w:rPr>
          <w:rFonts w:ascii="Times New Roman" w:hAnsi="Times New Roman"/>
          <w:szCs w:val="24"/>
          <w:lang w:val="uk-UA"/>
        </w:rPr>
        <w:t xml:space="preserve">для посипання доріг із </w:t>
      </w:r>
      <w:proofErr w:type="spellStart"/>
      <w:r w:rsidR="00810BE6" w:rsidRPr="00810BE6">
        <w:rPr>
          <w:rFonts w:ascii="Times New Roman" w:hAnsi="Times New Roman"/>
          <w:szCs w:val="24"/>
          <w:lang w:val="uk-UA"/>
        </w:rPr>
        <w:t>протизлежувальною</w:t>
      </w:r>
      <w:proofErr w:type="spellEnd"/>
      <w:r w:rsidR="00810BE6" w:rsidRPr="00810BE6">
        <w:rPr>
          <w:rFonts w:ascii="Times New Roman" w:hAnsi="Times New Roman"/>
          <w:szCs w:val="24"/>
          <w:lang w:val="uk-UA"/>
        </w:rPr>
        <w:t xml:space="preserve"> домішкою</w:t>
      </w:r>
      <w:r w:rsidRPr="00FA6746">
        <w:rPr>
          <w:rFonts w:ascii="Times New Roman" w:hAnsi="Times New Roman"/>
          <w:szCs w:val="24"/>
          <w:lang w:val="uk-UA"/>
        </w:rPr>
        <w:t xml:space="preserve"> обумовлена необхідністю забезпечення потреб цеху «Благоустрій» для безперебійного та належного виконання основних завдань та обов’язків у сфері благоустрою територіальної громади, а саме:</w:t>
      </w:r>
      <w:r w:rsidR="00872E69">
        <w:rPr>
          <w:rFonts w:ascii="Times New Roman" w:hAnsi="Times New Roman"/>
          <w:szCs w:val="24"/>
          <w:lang w:val="uk-UA"/>
        </w:rPr>
        <w:t xml:space="preserve"> </w:t>
      </w:r>
      <w:r w:rsidR="00872E69" w:rsidRPr="00872E69">
        <w:rPr>
          <w:rFonts w:ascii="Times New Roman" w:hAnsi="Times New Roman"/>
          <w:szCs w:val="24"/>
          <w:lang w:val="uk-UA"/>
        </w:rPr>
        <w:t>утримання в належному стані вулично-дорожньої мережі</w:t>
      </w:r>
      <w:r w:rsidR="00812313">
        <w:rPr>
          <w:rFonts w:ascii="Times New Roman" w:hAnsi="Times New Roman"/>
          <w:szCs w:val="24"/>
          <w:lang w:val="uk-UA"/>
        </w:rPr>
        <w:t xml:space="preserve"> в </w:t>
      </w:r>
      <w:r w:rsidR="00F06D94">
        <w:rPr>
          <w:rFonts w:ascii="Times New Roman" w:hAnsi="Times New Roman"/>
          <w:szCs w:val="24"/>
          <w:lang w:val="uk-UA"/>
        </w:rPr>
        <w:t>холодний (</w:t>
      </w:r>
      <w:r w:rsidR="00812313">
        <w:rPr>
          <w:rFonts w:ascii="Times New Roman" w:hAnsi="Times New Roman"/>
          <w:szCs w:val="24"/>
          <w:lang w:val="uk-UA"/>
        </w:rPr>
        <w:t>зимовий</w:t>
      </w:r>
      <w:r w:rsidR="00F06D94">
        <w:rPr>
          <w:rFonts w:ascii="Times New Roman" w:hAnsi="Times New Roman"/>
          <w:szCs w:val="24"/>
          <w:lang w:val="uk-UA"/>
        </w:rPr>
        <w:t>)</w:t>
      </w:r>
      <w:r w:rsidR="00812313">
        <w:rPr>
          <w:rFonts w:ascii="Times New Roman" w:hAnsi="Times New Roman"/>
          <w:szCs w:val="24"/>
          <w:lang w:val="uk-UA"/>
        </w:rPr>
        <w:t xml:space="preserve"> період, зокрема </w:t>
      </w:r>
      <w:r w:rsidR="00DD7718">
        <w:rPr>
          <w:rFonts w:ascii="Times New Roman" w:hAnsi="Times New Roman"/>
          <w:szCs w:val="24"/>
          <w:lang w:val="uk-UA"/>
        </w:rPr>
        <w:t xml:space="preserve">приготування </w:t>
      </w:r>
      <w:proofErr w:type="spellStart"/>
      <w:r w:rsidR="00DD7718">
        <w:rPr>
          <w:rFonts w:ascii="Times New Roman" w:hAnsi="Times New Roman"/>
          <w:szCs w:val="24"/>
          <w:lang w:val="uk-UA"/>
        </w:rPr>
        <w:t>протиожеледного</w:t>
      </w:r>
      <w:proofErr w:type="spellEnd"/>
      <w:r w:rsidR="00DD7718">
        <w:rPr>
          <w:rFonts w:ascii="Times New Roman" w:hAnsi="Times New Roman"/>
          <w:szCs w:val="24"/>
          <w:lang w:val="uk-UA"/>
        </w:rPr>
        <w:t xml:space="preserve"> реагенту для </w:t>
      </w:r>
      <w:r w:rsidR="00812313">
        <w:rPr>
          <w:rFonts w:ascii="Times New Roman" w:hAnsi="Times New Roman"/>
          <w:szCs w:val="24"/>
          <w:lang w:val="uk-UA"/>
        </w:rPr>
        <w:t xml:space="preserve">посипання </w:t>
      </w:r>
      <w:proofErr w:type="spellStart"/>
      <w:r w:rsidR="00812313">
        <w:rPr>
          <w:rFonts w:ascii="Times New Roman" w:hAnsi="Times New Roman"/>
          <w:szCs w:val="24"/>
          <w:lang w:val="uk-UA"/>
        </w:rPr>
        <w:t>проїз</w:t>
      </w:r>
      <w:r w:rsidR="00F06D94">
        <w:rPr>
          <w:rFonts w:ascii="Times New Roman" w:hAnsi="Times New Roman"/>
          <w:szCs w:val="24"/>
          <w:lang w:val="uk-UA"/>
        </w:rPr>
        <w:t>д</w:t>
      </w:r>
      <w:r w:rsidR="00812313">
        <w:rPr>
          <w:rFonts w:ascii="Times New Roman" w:hAnsi="Times New Roman"/>
          <w:szCs w:val="24"/>
          <w:lang w:val="uk-UA"/>
        </w:rPr>
        <w:t>ної</w:t>
      </w:r>
      <w:proofErr w:type="spellEnd"/>
      <w:r w:rsidR="00812313">
        <w:rPr>
          <w:rFonts w:ascii="Times New Roman" w:hAnsi="Times New Roman"/>
          <w:szCs w:val="24"/>
          <w:lang w:val="uk-UA"/>
        </w:rPr>
        <w:t xml:space="preserve"> частини </w:t>
      </w:r>
      <w:r w:rsidR="00F06D94">
        <w:rPr>
          <w:rFonts w:ascii="Times New Roman" w:hAnsi="Times New Roman"/>
          <w:szCs w:val="24"/>
          <w:lang w:val="uk-UA"/>
        </w:rPr>
        <w:t xml:space="preserve">вулиць </w:t>
      </w:r>
      <w:r w:rsidR="00812313">
        <w:rPr>
          <w:rFonts w:ascii="Times New Roman" w:hAnsi="Times New Roman"/>
          <w:szCs w:val="24"/>
          <w:lang w:val="uk-UA"/>
        </w:rPr>
        <w:t xml:space="preserve">та тротуарів </w:t>
      </w:r>
      <w:r w:rsidR="00812313" w:rsidRPr="00812313">
        <w:rPr>
          <w:rFonts w:ascii="Times New Roman" w:hAnsi="Times New Roman"/>
          <w:szCs w:val="24"/>
          <w:lang w:val="uk-UA"/>
        </w:rPr>
        <w:t>піщано-сольовою сумішшю</w:t>
      </w:r>
      <w:r w:rsidR="00E54D93">
        <w:rPr>
          <w:rFonts w:ascii="Times New Roman" w:hAnsi="Times New Roman"/>
          <w:szCs w:val="24"/>
          <w:lang w:val="uk-UA"/>
        </w:rPr>
        <w:t xml:space="preserve"> </w:t>
      </w:r>
      <w:r w:rsidR="00F06D94">
        <w:rPr>
          <w:rFonts w:ascii="Times New Roman" w:hAnsi="Times New Roman"/>
          <w:szCs w:val="24"/>
          <w:lang w:val="uk-UA"/>
        </w:rPr>
        <w:t>задля прискорення процесу танення снігу та льоду</w:t>
      </w:r>
      <w:r w:rsidR="00DD7718">
        <w:rPr>
          <w:rFonts w:ascii="Times New Roman" w:hAnsi="Times New Roman"/>
          <w:szCs w:val="24"/>
          <w:lang w:val="uk-UA"/>
        </w:rPr>
        <w:t>, запобігання появі крижаної кірки на дорожньому покритті</w:t>
      </w:r>
      <w:r w:rsidR="00F06D94">
        <w:rPr>
          <w:rFonts w:ascii="Times New Roman" w:hAnsi="Times New Roman"/>
          <w:szCs w:val="24"/>
          <w:lang w:val="uk-UA"/>
        </w:rPr>
        <w:t xml:space="preserve"> та</w:t>
      </w:r>
      <w:r w:rsidR="00E54D93">
        <w:rPr>
          <w:rFonts w:ascii="Times New Roman" w:hAnsi="Times New Roman"/>
          <w:szCs w:val="24"/>
          <w:lang w:val="uk-UA"/>
        </w:rPr>
        <w:t xml:space="preserve"> підвищення безпеки руху</w:t>
      </w:r>
      <w:r w:rsidR="00F06D94">
        <w:rPr>
          <w:rFonts w:ascii="Times New Roman" w:hAnsi="Times New Roman"/>
          <w:szCs w:val="24"/>
          <w:lang w:val="uk-UA"/>
        </w:rPr>
        <w:t>.</w:t>
      </w:r>
    </w:p>
    <w:p w:rsidR="00FA6746" w:rsidRPr="00FA6746" w:rsidRDefault="00FA6746" w:rsidP="00810BE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</w:t>
      </w:r>
      <w:r w:rsidR="00494131">
        <w:rPr>
          <w:rFonts w:ascii="Times New Roman" w:hAnsi="Times New Roman"/>
          <w:sz w:val="24"/>
          <w:szCs w:val="24"/>
        </w:rPr>
        <w:t>відповідно до потреб замовника</w:t>
      </w:r>
      <w:r w:rsidRPr="00FA6746">
        <w:rPr>
          <w:rFonts w:ascii="Times New Roman" w:hAnsi="Times New Roman"/>
          <w:sz w:val="24"/>
          <w:szCs w:val="24"/>
        </w:rPr>
        <w:t xml:space="preserve"> та </w:t>
      </w:r>
      <w:r w:rsidRPr="00FA6746">
        <w:rPr>
          <w:rFonts w:ascii="Times New Roman" w:hAnsi="Times New Roman" w:cs="Times New Roman"/>
          <w:sz w:val="24"/>
          <w:szCs w:val="24"/>
        </w:rPr>
        <w:t>аналізу даних фактичного споживання у  минулому році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B1546C" w:rsidRPr="00B1546C" w:rsidRDefault="00FA6746" w:rsidP="00B1546C">
      <w:pPr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предмету закупівлі із зазначенням технічних та якісних характеристик: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 кам’яна-технічна</w:t>
      </w:r>
      <w:r w:rsidR="00B1546C">
        <w:rPr>
          <w:rFonts w:ascii="Times New Roman" w:hAnsi="Times New Roman"/>
          <w:szCs w:val="24"/>
        </w:rPr>
        <w:t xml:space="preserve"> - 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кристалічний сипкий продукт</w:t>
      </w:r>
      <w:r w:rsidR="00B1546C">
        <w:rPr>
          <w:rFonts w:ascii="Times New Roman" w:hAnsi="Times New Roman"/>
          <w:szCs w:val="24"/>
        </w:rPr>
        <w:t>,</w:t>
      </w:r>
      <w:r w:rsidR="00B1546C" w:rsidRPr="00B1546C">
        <w:rPr>
          <w:rFonts w:ascii="Times New Roman" w:hAnsi="Times New Roman"/>
          <w:szCs w:val="24"/>
        </w:rPr>
        <w:t xml:space="preserve"> </w:t>
      </w:r>
      <w:r w:rsidR="00B1546C">
        <w:rPr>
          <w:rFonts w:ascii="Times New Roman" w:hAnsi="Times New Roman"/>
          <w:szCs w:val="24"/>
        </w:rPr>
        <w:t>мелена</w:t>
      </w:r>
      <w:bookmarkStart w:id="0" w:name="_GoBack"/>
      <w:bookmarkEnd w:id="0"/>
      <w:r w:rsidR="00B1546C">
        <w:rPr>
          <w:rFonts w:ascii="Times New Roman" w:hAnsi="Times New Roman"/>
          <w:szCs w:val="24"/>
        </w:rPr>
        <w:t>,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помел №3 </w:t>
      </w:r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домішкою </w:t>
      </w:r>
      <w:proofErr w:type="spellStart"/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ферроцианід</w:t>
      </w:r>
      <w:proofErr w:type="spellEnd"/>
      <w:r w:rsidR="00B1546C" w:rsidRP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калію</w:t>
      </w:r>
      <w:r w:rsidR="00B15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F9" w:rsidRPr="007463F9" w:rsidRDefault="0035234D" w:rsidP="00810BE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0676A4" w:rsidRDefault="007463F9" w:rsidP="00810BE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810BE6" w:rsidRPr="00810BE6">
        <w:rPr>
          <w:rFonts w:ascii="Times New Roman" w:hAnsi="Times New Roman"/>
          <w:sz w:val="24"/>
          <w:szCs w:val="24"/>
        </w:rPr>
        <w:t>1 812 000,00</w:t>
      </w:r>
      <w:r w:rsidR="00810BE6" w:rsidRPr="00810BE6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="00810BE6" w:rsidRPr="00810BE6">
        <w:rPr>
          <w:rFonts w:ascii="Times New Roman" w:hAnsi="Times New Roman"/>
          <w:sz w:val="24"/>
          <w:szCs w:val="24"/>
        </w:rPr>
        <w:t>грн</w:t>
      </w:r>
      <w:r w:rsidR="00810BE6">
        <w:rPr>
          <w:rFonts w:ascii="Times New Roman" w:hAnsi="Times New Roman"/>
          <w:sz w:val="24"/>
          <w:szCs w:val="24"/>
        </w:rPr>
        <w:t>.</w:t>
      </w:r>
      <w:r w:rsidRPr="00810BE6">
        <w:rPr>
          <w:rFonts w:ascii="Times New Roman" w:hAnsi="Times New Roman" w:cs="Times New Roman"/>
          <w:sz w:val="24"/>
          <w:szCs w:val="24"/>
          <w:lang w:eastAsia="uk-UA"/>
        </w:rPr>
        <w:t xml:space="preserve"> з</w:t>
      </w: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 ПДВ</w:t>
      </w:r>
      <w:r w:rsidR="000676A4" w:rsidRPr="000676A4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10BE6" w:rsidRDefault="00FA6746" w:rsidP="00810BE6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</w:t>
      </w:r>
      <w:r w:rsidR="00810BE6">
        <w:rPr>
          <w:rFonts w:ascii="Times New Roman" w:hAnsi="Times New Roman"/>
          <w:szCs w:val="24"/>
          <w:lang w:val="uk-UA"/>
        </w:rPr>
        <w:t xml:space="preserve"> 1516030 КЕКВ 2610 на 2022 рік.</w:t>
      </w:r>
    </w:p>
    <w:p w:rsidR="00B870D1" w:rsidRPr="00810BE6" w:rsidRDefault="007463F9" w:rsidP="00810BE6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proofErr w:type="spellStart"/>
      <w:proofErr w:type="gramStart"/>
      <w:r w:rsidRPr="007463F9">
        <w:rPr>
          <w:rFonts w:ascii="Times New Roman" w:hAnsi="Times New Roman"/>
          <w:szCs w:val="24"/>
          <w:lang w:eastAsia="uk-UA"/>
        </w:rPr>
        <w:t>Розрахунок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очікуваної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вартості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здійснювався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методом порівняння ринкових цін, а саме: </w:t>
      </w:r>
      <w:r w:rsidRPr="007463F9">
        <w:rPr>
          <w:rFonts w:ascii="Times New Roman" w:hAnsi="Times New Roman"/>
          <w:szCs w:val="24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hAnsi="Times New Roman"/>
          <w:szCs w:val="24"/>
        </w:rPr>
        <w:t xml:space="preserve">загальнодоступної інформації про ціну товару (тобто інформація про ціни, що містяться в мережі </w:t>
      </w:r>
      <w:proofErr w:type="spellStart"/>
      <w:r w:rsidRPr="007463F9">
        <w:rPr>
          <w:rFonts w:ascii="Times New Roman" w:hAnsi="Times New Roman"/>
          <w:szCs w:val="24"/>
        </w:rPr>
        <w:t>інтернет</w:t>
      </w:r>
      <w:proofErr w:type="spellEnd"/>
      <w:r w:rsidRPr="007463F9">
        <w:rPr>
          <w:rFonts w:ascii="Times New Roman" w:hAnsi="Times New Roman"/>
          <w:szCs w:val="24"/>
        </w:rPr>
        <w:t xml:space="preserve"> у відкритому доступі, спеціалізованих торгівельних майданчиках, в електронних каталогах, в електронн</w:t>
      </w:r>
      <w:proofErr w:type="gramEnd"/>
      <w:r w:rsidRPr="007463F9">
        <w:rPr>
          <w:rFonts w:ascii="Times New Roman" w:hAnsi="Times New Roman"/>
          <w:szCs w:val="24"/>
        </w:rPr>
        <w:t>і</w:t>
      </w:r>
      <w:proofErr w:type="gramStart"/>
      <w:r w:rsidRPr="007463F9">
        <w:rPr>
          <w:rFonts w:ascii="Times New Roman" w:hAnsi="Times New Roman"/>
          <w:szCs w:val="24"/>
        </w:rPr>
        <w:t>й системі закупівель «Прозоро», тощо)</w:t>
      </w:r>
      <w:r w:rsidRPr="007463F9">
        <w:rPr>
          <w:rFonts w:ascii="Times New Roman" w:hAnsi="Times New Roman"/>
          <w:szCs w:val="24"/>
          <w:lang w:eastAsia="uk-UA"/>
        </w:rPr>
        <w:t>.</w:t>
      </w:r>
      <w:proofErr w:type="gramEnd"/>
      <w:r w:rsidRPr="007463F9">
        <w:rPr>
          <w:rFonts w:ascii="Times New Roman" w:hAnsi="Times New Roman"/>
          <w:szCs w:val="24"/>
          <w:lang w:eastAsia="uk-UA"/>
        </w:rPr>
        <w:t xml:space="preserve"> 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>»</w:t>
      </w:r>
      <w:r w:rsidR="006959CF">
        <w:rPr>
          <w:rFonts w:ascii="Times New Roman" w:hAnsi="Times New Roman"/>
          <w:szCs w:val="24"/>
          <w:lang w:eastAsia="uk-UA"/>
        </w:rPr>
        <w:t>.</w:t>
      </w:r>
    </w:p>
    <w:sectPr w:rsidR="00B870D1" w:rsidRPr="00810BE6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2F1"/>
    <w:rsid w:val="00015F59"/>
    <w:rsid w:val="000676A4"/>
    <w:rsid w:val="0007595D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518EC"/>
    <w:rsid w:val="0035234D"/>
    <w:rsid w:val="00383DB8"/>
    <w:rsid w:val="003C264D"/>
    <w:rsid w:val="0040386C"/>
    <w:rsid w:val="00411321"/>
    <w:rsid w:val="004478B5"/>
    <w:rsid w:val="004661D0"/>
    <w:rsid w:val="00484CEC"/>
    <w:rsid w:val="00494131"/>
    <w:rsid w:val="004B03B3"/>
    <w:rsid w:val="004B2FE2"/>
    <w:rsid w:val="004B352E"/>
    <w:rsid w:val="005359BE"/>
    <w:rsid w:val="00563D25"/>
    <w:rsid w:val="0057352C"/>
    <w:rsid w:val="005D0E49"/>
    <w:rsid w:val="005F2A48"/>
    <w:rsid w:val="005F7F45"/>
    <w:rsid w:val="00676D5D"/>
    <w:rsid w:val="00681284"/>
    <w:rsid w:val="0069000A"/>
    <w:rsid w:val="006959CF"/>
    <w:rsid w:val="006B1333"/>
    <w:rsid w:val="006D581D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10BE6"/>
    <w:rsid w:val="00812313"/>
    <w:rsid w:val="008277AE"/>
    <w:rsid w:val="008612F1"/>
    <w:rsid w:val="008674AA"/>
    <w:rsid w:val="00872E69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1546C"/>
    <w:rsid w:val="00B415B3"/>
    <w:rsid w:val="00B870D1"/>
    <w:rsid w:val="00BA0FF8"/>
    <w:rsid w:val="00BB1A0F"/>
    <w:rsid w:val="00BD6EAC"/>
    <w:rsid w:val="00C16B6D"/>
    <w:rsid w:val="00C4508F"/>
    <w:rsid w:val="00C5119B"/>
    <w:rsid w:val="00D22379"/>
    <w:rsid w:val="00D5508A"/>
    <w:rsid w:val="00D57578"/>
    <w:rsid w:val="00DC571B"/>
    <w:rsid w:val="00DD312A"/>
    <w:rsid w:val="00DD7718"/>
    <w:rsid w:val="00E23F24"/>
    <w:rsid w:val="00E24D45"/>
    <w:rsid w:val="00E366B0"/>
    <w:rsid w:val="00E5469C"/>
    <w:rsid w:val="00E54D93"/>
    <w:rsid w:val="00E60089"/>
    <w:rsid w:val="00E72919"/>
    <w:rsid w:val="00E93338"/>
    <w:rsid w:val="00ED45A0"/>
    <w:rsid w:val="00F06D94"/>
    <w:rsid w:val="00F146BB"/>
    <w:rsid w:val="00FA6746"/>
    <w:rsid w:val="00FB454D"/>
    <w:rsid w:val="00FC1BD9"/>
    <w:rsid w:val="00FE19E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0676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7-08-0046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7</cp:revision>
  <dcterms:created xsi:type="dcterms:W3CDTF">2022-07-12T07:06:00Z</dcterms:created>
  <dcterms:modified xsi:type="dcterms:W3CDTF">2022-07-12T08:21:00Z</dcterms:modified>
</cp:coreProperties>
</file>