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6" w:rsidRDefault="00DE55B6" w:rsidP="00DE55B6">
      <w:pPr>
        <w:pStyle w:val="1"/>
        <w:spacing w:before="0" w:line="240" w:lineRule="auto"/>
        <w:rPr>
          <w:rFonts w:ascii="Times New Roman" w:hAnsi="Times New Roman" w:cs="Times New Roman"/>
          <w:i w:val="0"/>
          <w:iCs w:val="0"/>
          <w:lang w:val="uk-UA"/>
        </w:rPr>
      </w:pPr>
    </w:p>
    <w:p w:rsidR="00DE55B6" w:rsidRPr="002D1E9E" w:rsidRDefault="00DE55B6" w:rsidP="00DE55B6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DE55B6" w:rsidRDefault="00DE55B6" w:rsidP="00DE55B6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DE55B6" w:rsidRPr="00427183" w:rsidRDefault="00DE55B6" w:rsidP="00DE55B6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83"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42718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27183">
        <w:rPr>
          <w:rFonts w:ascii="Times New Roman" w:hAnsi="Times New Roman"/>
          <w:sz w:val="28"/>
          <w:szCs w:val="28"/>
          <w:lang w:eastAsia="ru-RU"/>
        </w:rPr>
        <w:t>КЛИКАННЯ</w:t>
      </w:r>
    </w:p>
    <w:p w:rsidR="00DE55B6" w:rsidRDefault="00DE55B6" w:rsidP="00DE55B6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DE55B6" w:rsidRPr="002D1E9E" w:rsidRDefault="00DE55B6" w:rsidP="00DE55B6">
      <w:pPr>
        <w:spacing w:line="240" w:lineRule="auto"/>
        <w:rPr>
          <w:sz w:val="16"/>
          <w:szCs w:val="16"/>
          <w:lang w:eastAsia="ru-RU"/>
        </w:rPr>
      </w:pPr>
    </w:p>
    <w:p w:rsidR="00DE55B6" w:rsidRPr="005E3366" w:rsidRDefault="00DE55B6" w:rsidP="00DE55B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E3366">
        <w:rPr>
          <w:rFonts w:ascii="Times New Roman" w:hAnsi="Times New Roman"/>
          <w:b/>
          <w:sz w:val="28"/>
          <w:szCs w:val="28"/>
          <w:u w:val="single"/>
        </w:rPr>
        <w:t xml:space="preserve">від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3366">
        <w:rPr>
          <w:rFonts w:ascii="Times New Roman" w:hAnsi="Times New Roman"/>
          <w:b/>
          <w:sz w:val="28"/>
          <w:szCs w:val="28"/>
          <w:u w:val="single"/>
        </w:rPr>
        <w:t>«</w:t>
      </w:r>
      <w:r w:rsidR="00B6217F">
        <w:rPr>
          <w:rFonts w:ascii="Times New Roman" w:hAnsi="Times New Roman"/>
          <w:b/>
          <w:sz w:val="28"/>
          <w:szCs w:val="28"/>
          <w:u w:val="single"/>
        </w:rPr>
        <w:t xml:space="preserve"> 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3366">
        <w:rPr>
          <w:rFonts w:ascii="Times New Roman" w:hAnsi="Times New Roman"/>
          <w:b/>
          <w:sz w:val="28"/>
          <w:szCs w:val="28"/>
          <w:u w:val="single"/>
        </w:rPr>
        <w:t xml:space="preserve">»  </w:t>
      </w:r>
      <w:r w:rsidR="00B6217F">
        <w:rPr>
          <w:rFonts w:ascii="Times New Roman" w:hAnsi="Times New Roman"/>
          <w:b/>
          <w:sz w:val="28"/>
          <w:szCs w:val="28"/>
          <w:u w:val="single"/>
        </w:rPr>
        <w:t>травня</w:t>
      </w:r>
      <w:r w:rsidRPr="005E3366">
        <w:rPr>
          <w:rFonts w:ascii="Times New Roman" w:hAnsi="Times New Roman"/>
          <w:b/>
          <w:sz w:val="28"/>
          <w:szCs w:val="28"/>
          <w:u w:val="single"/>
        </w:rPr>
        <w:t xml:space="preserve"> 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5E3366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6217F">
        <w:rPr>
          <w:rFonts w:ascii="Times New Roman" w:hAnsi="Times New Roman"/>
          <w:b/>
          <w:sz w:val="28"/>
          <w:szCs w:val="28"/>
          <w:u w:val="single"/>
        </w:rPr>
        <w:t>№ 02</w:t>
      </w:r>
      <w:r w:rsidR="000101ED" w:rsidRPr="000101ED">
        <w:rPr>
          <w:rFonts w:ascii="Times New Roman" w:hAnsi="Times New Roman"/>
          <w:b/>
          <w:sz w:val="28"/>
          <w:szCs w:val="28"/>
          <w:u w:val="single"/>
        </w:rPr>
        <w:t>-32-VIII</w:t>
      </w:r>
    </w:p>
    <w:p w:rsidR="00DE55B6" w:rsidRPr="00DE55B6" w:rsidRDefault="00DE55B6" w:rsidP="00DE55B6">
      <w:pPr>
        <w:rPr>
          <w:sz w:val="28"/>
          <w:szCs w:val="28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214"/>
      </w:tblGrid>
      <w:tr w:rsidR="00DE55B6" w:rsidRPr="00DE55B6" w:rsidTr="00A361BA">
        <w:trPr>
          <w:trHeight w:val="811"/>
          <w:tblCellSpacing w:w="0" w:type="dxa"/>
        </w:trPr>
        <w:tc>
          <w:tcPr>
            <w:tcW w:w="9214" w:type="dxa"/>
            <w:vAlign w:val="center"/>
            <w:hideMark/>
          </w:tcPr>
          <w:p w:rsidR="00DE55B6" w:rsidRPr="00DE55B6" w:rsidRDefault="00DE55B6" w:rsidP="00A3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 демонтаж пам’ятки та пам’ятних знаків,</w:t>
            </w:r>
          </w:p>
          <w:p w:rsidR="00DE55B6" w:rsidRPr="00DE55B6" w:rsidRDefault="00DE55B6" w:rsidP="00A3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пов’язаних </w:t>
            </w:r>
            <w:r w:rsidR="0091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 російською фе</w:t>
            </w:r>
            <w:r w:rsidRPr="00DE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дерацією </w:t>
            </w:r>
          </w:p>
          <w:p w:rsidR="00DE55B6" w:rsidRPr="00DE55B6" w:rsidRDefault="00DE55B6" w:rsidP="00A3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 колоніальною спадщиною</w:t>
            </w:r>
            <w:r w:rsidR="0076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DE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розташованих на території Переяславської міської територіальної громади</w:t>
            </w:r>
          </w:p>
        </w:tc>
      </w:tr>
    </w:tbl>
    <w:p w:rsidR="00DE55B6" w:rsidRPr="00DE55B6" w:rsidRDefault="00DE55B6" w:rsidP="00DE55B6">
      <w:pPr>
        <w:spacing w:after="0" w:line="271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5B6" w:rsidRPr="00DE55B6" w:rsidRDefault="00DE55B6" w:rsidP="00D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B6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Захищаючи культурний простір України в умовах війни, ро</w:t>
      </w:r>
      <w:r w:rsidR="00CC7F93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зв’язаної державою-агресором – російською ф</w:t>
      </w:r>
      <w:r w:rsidRPr="00DE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едерацією проти України та повномасштабного вторгнення держави-агресора на територію України </w:t>
      </w:r>
      <w:r w:rsidR="00CC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E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лютого 2022 року, відповідно до статей 140, 144 Конституції України,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враховуючи клопотання Київської обласної державної адміністрації до </w:t>
      </w:r>
      <w:r w:rsidRPr="00DE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Міністерства культури та інформаційної політики України </w:t>
      </w:r>
      <w:r w:rsidRPr="00DE55B6">
        <w:rPr>
          <w:rFonts w:ascii="Times New Roman" w:eastAsia="Times New Roman" w:hAnsi="Times New Roman" w:cs="Times New Roman"/>
          <w:sz w:val="28"/>
          <w:szCs w:val="28"/>
        </w:rPr>
        <w:t xml:space="preserve">щодо вилучення з Державного реєстру нерухомих пам’яток України пам’ятку монументального </w:t>
      </w:r>
      <w:r w:rsidRPr="00DE55B6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 місцевого значення «</w:t>
      </w:r>
      <w:r w:rsidRPr="00DE55B6">
        <w:rPr>
          <w:rFonts w:ascii="Times New Roman" w:hAnsi="Times New Roman" w:cs="Times New Roman"/>
          <w:sz w:val="28"/>
          <w:szCs w:val="28"/>
          <w:shd w:val="clear" w:color="auto" w:fill="FFFFFF"/>
        </w:rPr>
        <w:t>Монумент на відзначення 300</w:t>
      </w:r>
      <w:r w:rsidRPr="00DE55B6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річчя возз’єднання України з Росією»</w:t>
      </w:r>
      <w:r w:rsidRPr="00DE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(ох. номер 5894-Ко), статей 26, 59, 60 Закону України «Про місцеве самоврядування в Україні» Переяславська міська рада </w:t>
      </w:r>
    </w:p>
    <w:p w:rsidR="00DE55B6" w:rsidRPr="00DE55B6" w:rsidRDefault="00DE55B6" w:rsidP="00D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55B6" w:rsidRPr="00DE55B6" w:rsidRDefault="00DE55B6" w:rsidP="00D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DE55B6" w:rsidRPr="00DE55B6" w:rsidRDefault="00DE55B6" w:rsidP="00D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5B6" w:rsidRPr="00B03E0E" w:rsidRDefault="00DE55B6" w:rsidP="00DE55B6">
      <w:pPr>
        <w:numPr>
          <w:ilvl w:val="0"/>
          <w:numId w:val="1"/>
        </w:numPr>
        <w:tabs>
          <w:tab w:val="clear" w:pos="1920"/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B6">
        <w:rPr>
          <w:rFonts w:ascii="Times New Roman" w:eastAsia="Times New Roman" w:hAnsi="Times New Roman" w:cs="Times New Roman"/>
          <w:sz w:val="28"/>
          <w:szCs w:val="28"/>
        </w:rPr>
        <w:t xml:space="preserve">Вжити організаційно-правові заходи щодо здійснення робіт з демонтажу </w:t>
      </w:r>
      <w:r w:rsidRPr="00DE55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пам’ятки та пам’ятних знаків, розташованих на території Переяславської міської територіальної громади, згідно додатку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03E0E" w:rsidRDefault="00B03E0E" w:rsidP="00B03E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Роботи по здійсненню демонтажу </w:t>
      </w:r>
      <w:r w:rsidRPr="00B03E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пам’ятки та пам’ятних знаків, розташованих на території Переяславської міської територіальної громади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здійснити в 30-денний термін.</w:t>
      </w:r>
    </w:p>
    <w:p w:rsidR="00DE55B6" w:rsidRDefault="00B03E0E" w:rsidP="00B03E0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DE55B6" w:rsidRPr="00DE55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Оприлюднити це рішення у встановленому законом порядку.</w:t>
      </w:r>
    </w:p>
    <w:p w:rsidR="00DE55B6" w:rsidRPr="00DE55B6" w:rsidRDefault="00B03E0E" w:rsidP="004307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DE55B6" w:rsidRPr="00DE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Відповідальність за виконання цього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покласти на міського голову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</w:t>
      </w:r>
      <w:r w:rsidR="00DE55B6" w:rsidRPr="00DE55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55B6" w:rsidRPr="00DE55B6" w:rsidRDefault="00B03E0E" w:rsidP="00DE5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E55B6" w:rsidRPr="00DE55B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рішення покласти на комісію з питань земельних відносин, комунальної власності, будівництва та архітектури та комісію з питань </w:t>
      </w:r>
      <w:r w:rsidR="00765B6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освіти, культури, </w:t>
      </w:r>
      <w:bookmarkStart w:id="0" w:name="_GoBack"/>
      <w:bookmarkEnd w:id="0"/>
      <w:r w:rsidR="00DE55B6" w:rsidRPr="00DE55B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роботи з молоддю, фізкультури та спорту, соціального захисту населення та охорони здоров’я.</w:t>
      </w:r>
      <w:r w:rsidR="00DE55B6" w:rsidRPr="00DE55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55B6" w:rsidRDefault="00DE55B6" w:rsidP="00D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5B6" w:rsidRPr="00DE55B6" w:rsidRDefault="00DE55B6" w:rsidP="00D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5B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Вячеслав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САУЛКО</w:t>
      </w:r>
    </w:p>
    <w:p w:rsidR="00DE55B6" w:rsidRPr="00DE55B6" w:rsidRDefault="00DE55B6" w:rsidP="00D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5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55B6" w:rsidRPr="00F87BA5" w:rsidRDefault="00DE55B6" w:rsidP="00DE55B6">
      <w:pPr>
        <w:shd w:val="clear" w:color="auto" w:fill="FFFFFF"/>
        <w:tabs>
          <w:tab w:val="left" w:pos="76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5B6" w:rsidRDefault="00DE55B6" w:rsidP="00DE55B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DE55B6" w:rsidRDefault="00DE55B6" w:rsidP="00DE55B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рішення Переяславської міської ради</w:t>
      </w:r>
    </w:p>
    <w:p w:rsidR="00DE55B6" w:rsidRPr="006C6053" w:rsidRDefault="00DE55B6" w:rsidP="00DE55B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6053">
        <w:rPr>
          <w:rFonts w:ascii="Times New Roman" w:eastAsia="Times New Roman" w:hAnsi="Times New Roman" w:cs="Times New Roman"/>
          <w:sz w:val="24"/>
          <w:szCs w:val="24"/>
          <w:u w:val="single"/>
        </w:rPr>
        <w:t>від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6217F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C60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6217F">
        <w:rPr>
          <w:rFonts w:ascii="Times New Roman" w:eastAsia="Times New Roman" w:hAnsi="Times New Roman" w:cs="Times New Roman"/>
          <w:sz w:val="24"/>
          <w:szCs w:val="24"/>
          <w:u w:val="single"/>
        </w:rPr>
        <w:t>травня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6217F">
        <w:rPr>
          <w:rFonts w:ascii="Times New Roman" w:eastAsia="Times New Roman" w:hAnsi="Times New Roman" w:cs="Times New Roman"/>
          <w:sz w:val="24"/>
          <w:szCs w:val="24"/>
          <w:u w:val="single"/>
        </w:rPr>
        <w:t>2022 року</w:t>
      </w:r>
      <w:r w:rsidRPr="006C60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B6217F">
        <w:rPr>
          <w:rFonts w:ascii="Times New Roman" w:eastAsia="Times New Roman" w:hAnsi="Times New Roman" w:cs="Times New Roman"/>
          <w:sz w:val="24"/>
          <w:szCs w:val="24"/>
          <w:u w:val="single"/>
        </w:rPr>
        <w:t>02-32-VIII</w:t>
      </w:r>
    </w:p>
    <w:p w:rsidR="00DE55B6" w:rsidRDefault="00DE55B6" w:rsidP="00DE55B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DE55B6" w:rsidRDefault="00DE55B6" w:rsidP="00DE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5B6" w:rsidRPr="007440E6" w:rsidRDefault="00DE55B6" w:rsidP="00DE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0E6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</w:p>
    <w:p w:rsidR="00DE55B6" w:rsidRDefault="00DE55B6" w:rsidP="00DE5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40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пам’яток та пам’ятних знаків, розташованих на території </w:t>
      </w:r>
    </w:p>
    <w:p w:rsidR="00DE55B6" w:rsidRDefault="00DE55B6" w:rsidP="00DE5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40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Переяславської міської територіальної громади, </w:t>
      </w:r>
    </w:p>
    <w:p w:rsidR="00DE55B6" w:rsidRPr="007440E6" w:rsidRDefault="00DE55B6" w:rsidP="00DE5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0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щодо яких прийнято рішення про </w:t>
      </w:r>
      <w:r w:rsidRPr="007440E6">
        <w:rPr>
          <w:rFonts w:ascii="Times New Roman" w:eastAsia="Times New Roman" w:hAnsi="Times New Roman" w:cs="Times New Roman"/>
          <w:sz w:val="28"/>
          <w:szCs w:val="28"/>
        </w:rPr>
        <w:t>здійснення робіт з демонтажу</w:t>
      </w:r>
    </w:p>
    <w:p w:rsidR="00DE55B6" w:rsidRDefault="00DE55B6" w:rsidP="00DE5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536"/>
      </w:tblGrid>
      <w:tr w:rsidR="00DE55B6" w:rsidTr="00A361BA">
        <w:tc>
          <w:tcPr>
            <w:tcW w:w="562" w:type="dxa"/>
          </w:tcPr>
          <w:p w:rsidR="00DE55B6" w:rsidRPr="00E55C25" w:rsidRDefault="00DE55B6" w:rsidP="00A36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55C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DE55B6" w:rsidRPr="00E55C25" w:rsidRDefault="00DE55B6" w:rsidP="00A36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E55C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4395" w:type="dxa"/>
          </w:tcPr>
          <w:p w:rsidR="00DE55B6" w:rsidRPr="00E55C25" w:rsidRDefault="00DE55B6" w:rsidP="00A36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55C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Найменування об’єкта</w:t>
            </w:r>
          </w:p>
        </w:tc>
        <w:tc>
          <w:tcPr>
            <w:tcW w:w="4536" w:type="dxa"/>
          </w:tcPr>
          <w:p w:rsidR="00DE55B6" w:rsidRPr="00E55C25" w:rsidRDefault="00DE55B6" w:rsidP="00A36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55C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Адреса розташування</w:t>
            </w:r>
          </w:p>
          <w:p w:rsidR="00DE55B6" w:rsidRPr="00E55C25" w:rsidRDefault="00DE55B6" w:rsidP="00A36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E55B6" w:rsidTr="00A361BA">
        <w:tc>
          <w:tcPr>
            <w:tcW w:w="562" w:type="dxa"/>
          </w:tcPr>
          <w:p w:rsidR="00DE55B6" w:rsidRDefault="00DE55B6" w:rsidP="00A361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395" w:type="dxa"/>
          </w:tcPr>
          <w:p w:rsidR="00DE55B6" w:rsidRDefault="00DE55B6" w:rsidP="00A361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Пам’ятка монументального мистецтва місцевого значення «Монумент на відзначення 300-річчя возз’єднання України з Росією»</w:t>
            </w:r>
          </w:p>
        </w:tc>
        <w:tc>
          <w:tcPr>
            <w:tcW w:w="4536" w:type="dxa"/>
          </w:tcPr>
          <w:p w:rsidR="00DE55B6" w:rsidRDefault="00DE55B6" w:rsidP="00A361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 Б.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Хмельницького, м. Переяслав, Бориспільський район, Київська область </w:t>
            </w:r>
          </w:p>
        </w:tc>
      </w:tr>
      <w:tr w:rsidR="00DE55B6" w:rsidTr="00A361BA">
        <w:tc>
          <w:tcPr>
            <w:tcW w:w="562" w:type="dxa"/>
          </w:tcPr>
          <w:p w:rsidR="00DE55B6" w:rsidRDefault="00DE55B6" w:rsidP="00A361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395" w:type="dxa"/>
          </w:tcPr>
          <w:p w:rsidR="00DE55B6" w:rsidRPr="002D5525" w:rsidRDefault="00DE55B6" w:rsidP="00A361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Пам’ятний знак на площі, де 8 (18) січня 1654 року відбулася Переяславська рада</w:t>
            </w:r>
          </w:p>
        </w:tc>
        <w:tc>
          <w:tcPr>
            <w:tcW w:w="4536" w:type="dxa"/>
          </w:tcPr>
          <w:p w:rsidR="00DE55B6" w:rsidRDefault="00DE55B6" w:rsidP="00A361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майдан Княжий Двір, м. Переяслав, Бориспільський район, Київська область</w:t>
            </w:r>
          </w:p>
        </w:tc>
      </w:tr>
      <w:tr w:rsidR="00DE55B6" w:rsidTr="00A361BA">
        <w:tc>
          <w:tcPr>
            <w:tcW w:w="562" w:type="dxa"/>
          </w:tcPr>
          <w:p w:rsidR="00DE55B6" w:rsidRDefault="00DE55B6" w:rsidP="00A361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395" w:type="dxa"/>
          </w:tcPr>
          <w:p w:rsidR="00DE55B6" w:rsidRDefault="00DE55B6" w:rsidP="00A361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Пам’ятний знак «Навіки разом» на відзначення 325-річчя возз’єднання України з Росією</w:t>
            </w:r>
          </w:p>
        </w:tc>
        <w:tc>
          <w:tcPr>
            <w:tcW w:w="4536" w:type="dxa"/>
          </w:tcPr>
          <w:p w:rsidR="00DE55B6" w:rsidRDefault="00DE55B6" w:rsidP="00A361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майдан Княжий Двір, м. Переяслав, Бориспільський район, Київська область</w:t>
            </w:r>
          </w:p>
        </w:tc>
      </w:tr>
    </w:tbl>
    <w:p w:rsidR="00DE55B6" w:rsidRDefault="00DE55B6" w:rsidP="00D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55B6" w:rsidRDefault="00DE55B6" w:rsidP="00D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55B6" w:rsidRPr="00D45B9C" w:rsidRDefault="00DE55B6" w:rsidP="00DE5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5B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Секретар міської ради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  <w:r w:rsidRPr="00D45B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Лідія </w:t>
      </w:r>
      <w:r w:rsidRPr="00D45B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ОВЕРЧУК</w:t>
      </w:r>
    </w:p>
    <w:p w:rsidR="00DE55B6" w:rsidRPr="00DF684E" w:rsidRDefault="00DE55B6" w:rsidP="00D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5B6" w:rsidRDefault="00DE55B6" w:rsidP="00DE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5B6" w:rsidRDefault="00DE55B6" w:rsidP="00DE55B6"/>
    <w:p w:rsidR="00E80AEE" w:rsidRDefault="00E80AEE"/>
    <w:sectPr w:rsidR="00E80AEE" w:rsidSect="00B03E0E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5A1"/>
    <w:multiLevelType w:val="multilevel"/>
    <w:tmpl w:val="894A805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E55B6"/>
    <w:rsid w:val="000101ED"/>
    <w:rsid w:val="000122B8"/>
    <w:rsid w:val="001020BC"/>
    <w:rsid w:val="003C1000"/>
    <w:rsid w:val="004307D0"/>
    <w:rsid w:val="00452274"/>
    <w:rsid w:val="006953B9"/>
    <w:rsid w:val="006D3EB7"/>
    <w:rsid w:val="00765B6E"/>
    <w:rsid w:val="009126D9"/>
    <w:rsid w:val="009C0D53"/>
    <w:rsid w:val="00A17201"/>
    <w:rsid w:val="00B03E0E"/>
    <w:rsid w:val="00B6217F"/>
    <w:rsid w:val="00C570D1"/>
    <w:rsid w:val="00CC7F93"/>
    <w:rsid w:val="00DE55B6"/>
    <w:rsid w:val="00E80AEE"/>
    <w:rsid w:val="00F05F98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3C07"/>
  <w15:docId w15:val="{01E35F3C-6C06-47D3-88E8-92AB0636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01"/>
  </w:style>
  <w:style w:type="paragraph" w:styleId="1">
    <w:name w:val="heading 1"/>
    <w:basedOn w:val="a"/>
    <w:next w:val="a"/>
    <w:link w:val="10"/>
    <w:qFormat/>
    <w:rsid w:val="00DE55B6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DE55B6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5B6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DE55B6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styleId="a3">
    <w:name w:val="Strong"/>
    <w:basedOn w:val="a0"/>
    <w:uiPriority w:val="22"/>
    <w:qFormat/>
    <w:rsid w:val="00DE55B6"/>
    <w:rPr>
      <w:b/>
      <w:bCs/>
    </w:rPr>
  </w:style>
  <w:style w:type="table" w:styleId="a4">
    <w:name w:val="Table Grid"/>
    <w:basedOn w:val="a1"/>
    <w:uiPriority w:val="59"/>
    <w:rsid w:val="00DE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ARHITECTOR</cp:lastModifiedBy>
  <cp:revision>16</cp:revision>
  <cp:lastPrinted>2022-05-04T12:03:00Z</cp:lastPrinted>
  <dcterms:created xsi:type="dcterms:W3CDTF">2022-05-04T11:40:00Z</dcterms:created>
  <dcterms:modified xsi:type="dcterms:W3CDTF">2022-06-01T05:25:00Z</dcterms:modified>
</cp:coreProperties>
</file>