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2" w:rsidRDefault="00BB3EE7" w:rsidP="00A655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ДЕРЖАВНА СОЦІАЛЬНА ДОПОМОГА МАЛОЗАБЕЗПЕЧЕНИМ СІМ’ЯМ</w:t>
      </w:r>
    </w:p>
    <w:p w:rsidR="00BB3EE7" w:rsidRDefault="00BB3EE7" w:rsidP="00BB3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EE7" w:rsidRDefault="00BB3EE7" w:rsidP="00BB3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Розраховується як різниця </w:t>
      </w:r>
      <w:r w:rsidRPr="003D56BB">
        <w:rPr>
          <w:rFonts w:ascii="Times New Roman" w:hAnsi="Times New Roman" w:cs="Times New Roman"/>
          <w:sz w:val="28"/>
          <w:szCs w:val="28"/>
        </w:rPr>
        <w:t>між прожитков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D56BB">
        <w:rPr>
          <w:rFonts w:ascii="Times New Roman" w:hAnsi="Times New Roman" w:cs="Times New Roman"/>
          <w:sz w:val="28"/>
          <w:szCs w:val="28"/>
        </w:rPr>
        <w:t xml:space="preserve"> мінімум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56B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сім’ї та </w:t>
      </w:r>
      <w:r w:rsidRPr="003D56BB">
        <w:rPr>
          <w:rFonts w:ascii="Times New Roman" w:hAnsi="Times New Roman" w:cs="Times New Roman"/>
          <w:sz w:val="28"/>
          <w:szCs w:val="28"/>
        </w:rPr>
        <w:t>середньомісячним доходом сім’ї в розрахунку на одну особу за попередні шість місяців.</w:t>
      </w:r>
      <w:r>
        <w:rPr>
          <w:rFonts w:ascii="Times New Roman" w:hAnsi="Times New Roman" w:cs="Times New Roman"/>
          <w:sz w:val="28"/>
          <w:szCs w:val="28"/>
        </w:rPr>
        <w:t xml:space="preserve"> Розмір допомоги не може бути більшим ніж 75% від рівня забезпеченого прожиткового мінімуму для сім’ї.</w:t>
      </w:r>
    </w:p>
    <w:p w:rsidR="00BB3EE7" w:rsidRDefault="00BB3EE7" w:rsidP="00BB3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Прожитковий мінімум:</w:t>
      </w:r>
    </w:p>
    <w:p w:rsidR="00BB3EE7" w:rsidRDefault="00BB3EE7" w:rsidP="00B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працездатних осіб                                    </w:t>
      </w:r>
      <w:r w:rsidRPr="00BB3EE7">
        <w:rPr>
          <w:rFonts w:ascii="Times New Roman" w:hAnsi="Times New Roman" w:cs="Times New Roman"/>
          <w:b/>
          <w:sz w:val="28"/>
          <w:szCs w:val="28"/>
        </w:rPr>
        <w:t>1116,45 грн.</w:t>
      </w:r>
    </w:p>
    <w:p w:rsidR="00BB3EE7" w:rsidRDefault="00BB3EE7" w:rsidP="00B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осіб, які втратили працездатність, </w:t>
      </w:r>
    </w:p>
    <w:p w:rsidR="00BB3EE7" w:rsidRDefault="00BB3EE7" w:rsidP="00B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осіб з інвалідністю                                      </w:t>
      </w:r>
      <w:r w:rsidRPr="00BB3EE7">
        <w:rPr>
          <w:rFonts w:ascii="Times New Roman" w:hAnsi="Times New Roman" w:cs="Times New Roman"/>
          <w:b/>
          <w:sz w:val="28"/>
          <w:szCs w:val="28"/>
        </w:rPr>
        <w:t>1934 грн.</w:t>
      </w:r>
    </w:p>
    <w:p w:rsidR="00BB3EE7" w:rsidRPr="00BB3EE7" w:rsidRDefault="00BB3EE7" w:rsidP="00BB3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дітей віком до </w:t>
      </w:r>
      <w:r w:rsidRPr="003D56BB">
        <w:rPr>
          <w:rFonts w:ascii="Times New Roman" w:hAnsi="Times New Roman" w:cs="Times New Roman"/>
          <w:sz w:val="28"/>
          <w:szCs w:val="28"/>
        </w:rPr>
        <w:t xml:space="preserve">6 років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3EE7">
        <w:rPr>
          <w:rFonts w:ascii="Times New Roman" w:hAnsi="Times New Roman" w:cs="Times New Roman"/>
          <w:b/>
          <w:sz w:val="28"/>
          <w:szCs w:val="28"/>
        </w:rPr>
        <w:t xml:space="preserve">2730 </w:t>
      </w:r>
      <w:proofErr w:type="spellStart"/>
      <w:r w:rsidRPr="00BB3EE7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BB3EE7" w:rsidRPr="00BB3EE7" w:rsidRDefault="00BB3EE7" w:rsidP="00BB3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D56BB">
        <w:rPr>
          <w:rFonts w:ascii="Times New Roman" w:hAnsi="Times New Roman" w:cs="Times New Roman"/>
          <w:sz w:val="28"/>
          <w:szCs w:val="28"/>
        </w:rPr>
        <w:t xml:space="preserve"> дітей віком від 6 до 18 років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3EE7">
        <w:rPr>
          <w:rFonts w:ascii="Times New Roman" w:hAnsi="Times New Roman" w:cs="Times New Roman"/>
          <w:b/>
          <w:sz w:val="28"/>
          <w:szCs w:val="28"/>
        </w:rPr>
        <w:t xml:space="preserve">3403,4 </w:t>
      </w:r>
      <w:proofErr w:type="spellStart"/>
      <w:r w:rsidRPr="00BB3EE7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BB3EE7" w:rsidRDefault="00BB3EE7" w:rsidP="00BB3EE7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від 18 до 23 років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EE7">
        <w:rPr>
          <w:rFonts w:ascii="Times New Roman" w:hAnsi="Times New Roman" w:cs="Times New Roman"/>
          <w:b/>
          <w:sz w:val="28"/>
          <w:szCs w:val="28"/>
        </w:rPr>
        <w:t>3225,3 грн.</w:t>
      </w:r>
    </w:p>
    <w:p w:rsidR="00BB3EE7" w:rsidRDefault="00BB3EE7" w:rsidP="00BB3EE7">
      <w:pPr>
        <w:rPr>
          <w:rFonts w:ascii="Times New Roman" w:hAnsi="Times New Roman" w:cs="Times New Roman"/>
          <w:b/>
          <w:sz w:val="28"/>
          <w:szCs w:val="28"/>
        </w:rPr>
      </w:pPr>
    </w:p>
    <w:p w:rsidR="00BB3EE7" w:rsidRDefault="00BB3EE7" w:rsidP="00BB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ТИМЧАСОВА ДЕРЖАВНА ДОПОМОГА ДІТЯМ, БАТЬКИ ЯКИХ УХИЛЯЮТЬСЯ ВІД СПЛАТИ АЛІМЕНТІВ:</w:t>
      </w:r>
    </w:p>
    <w:p w:rsidR="00BB3EE7" w:rsidRPr="003D56BB" w:rsidRDefault="00BB3EE7" w:rsidP="00BB3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E7" w:rsidRPr="003D56BB" w:rsidRDefault="00BB3EE7" w:rsidP="00BB3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Надається у розмірі, що дорівнює різниці між 50% прожиткового мінімуму для дитини відповідного віку та середньомісячним доходом сім’ї в розрахунку на одну особу за попередні шість місяців.</w:t>
      </w:r>
    </w:p>
    <w:p w:rsidR="00BB3EE7" w:rsidRPr="003D56BB" w:rsidRDefault="00BB3EE7" w:rsidP="00BB3EE7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до 6 років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 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1050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BB3EE7" w:rsidRPr="003D56BB" w:rsidRDefault="00BB3EE7" w:rsidP="00BB3EE7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від 6 до 18 років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1309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BB3EE7" w:rsidRPr="003D56BB" w:rsidRDefault="00BB3EE7" w:rsidP="00BB3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EE7" w:rsidRPr="00A655DC" w:rsidRDefault="00BB3EE7" w:rsidP="00A655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B3EE7" w:rsidRPr="00A655DC" w:rsidSect="006A5B89">
      <w:pgSz w:w="11906" w:h="16838"/>
      <w:pgMar w:top="850" w:right="850" w:bottom="850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E2B"/>
    <w:multiLevelType w:val="hybridMultilevel"/>
    <w:tmpl w:val="14D8E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5DC"/>
    <w:rsid w:val="002B1B9E"/>
    <w:rsid w:val="00486282"/>
    <w:rsid w:val="006A5B89"/>
    <w:rsid w:val="009A6804"/>
    <w:rsid w:val="00A43936"/>
    <w:rsid w:val="00A655DC"/>
    <w:rsid w:val="00AE6CEB"/>
    <w:rsid w:val="00BB3EE7"/>
    <w:rsid w:val="00E1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ShelestUA</dc:creator>
  <cp:lastModifiedBy>ShelestUA</cp:lastModifiedBy>
  <cp:revision>5</cp:revision>
  <cp:lastPrinted>2022-01-17T09:44:00Z</cp:lastPrinted>
  <dcterms:created xsi:type="dcterms:W3CDTF">2022-01-17T08:54:00Z</dcterms:created>
  <dcterms:modified xsi:type="dcterms:W3CDTF">2022-01-17T09:45:00Z</dcterms:modified>
</cp:coreProperties>
</file>