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12" w:rsidRDefault="00383A12" w:rsidP="00383A12">
      <w:pPr>
        <w:jc w:val="center"/>
        <w:rPr>
          <w:sz w:val="20"/>
          <w:szCs w:val="20"/>
        </w:rPr>
      </w:pPr>
      <w:r>
        <w:rPr>
          <w:noProof/>
          <w:lang w:eastAsia="uk-UA"/>
        </w:rPr>
        <w:drawing>
          <wp:inline distT="0" distB="0" distL="0" distR="0">
            <wp:extent cx="390525" cy="514350"/>
            <wp:effectExtent l="19050" t="0" r="952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12" w:rsidRDefault="00383A12" w:rsidP="00383A12">
      <w:pPr>
        <w:jc w:val="center"/>
        <w:rPr>
          <w:sz w:val="20"/>
          <w:szCs w:val="20"/>
        </w:rPr>
      </w:pPr>
    </w:p>
    <w:p w:rsidR="00383A12" w:rsidRDefault="00383A12" w:rsidP="00383A12">
      <w:pPr>
        <w:jc w:val="center"/>
        <w:rPr>
          <w:b/>
        </w:rPr>
      </w:pPr>
      <w:r>
        <w:rPr>
          <w:b/>
        </w:rPr>
        <w:t>ПЕРЕЯСЛАВСЬКА МІСЬКА РАДА</w:t>
      </w:r>
    </w:p>
    <w:p w:rsidR="00383A12" w:rsidRDefault="00383A12" w:rsidP="00383A12">
      <w:pPr>
        <w:pStyle w:val="2"/>
      </w:pPr>
      <w:r>
        <w:t>ВИКОНАВЧИЙ КОМІТЕТ</w:t>
      </w:r>
    </w:p>
    <w:p w:rsidR="00383A12" w:rsidRDefault="00FE036D" w:rsidP="0038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МІСТОБУДУВАННЯ, </w:t>
      </w:r>
      <w:r w:rsidR="00383A12">
        <w:rPr>
          <w:b/>
          <w:sz w:val="28"/>
          <w:szCs w:val="28"/>
        </w:rPr>
        <w:t xml:space="preserve"> АРХІТЕКТУРИ </w:t>
      </w:r>
      <w:r>
        <w:rPr>
          <w:b/>
          <w:sz w:val="28"/>
          <w:szCs w:val="28"/>
        </w:rPr>
        <w:t>ТА ВИКОРИСТАННЯ ЗЕМЕЛЬ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1"/>
      </w:tblGrid>
      <w:tr w:rsidR="00383A12" w:rsidTr="00A10DE4">
        <w:tc>
          <w:tcPr>
            <w:tcW w:w="7751" w:type="dxa"/>
            <w:shd w:val="clear" w:color="auto" w:fill="auto"/>
          </w:tcPr>
          <w:p w:rsidR="00383A12" w:rsidRPr="0048544F" w:rsidRDefault="00383A12" w:rsidP="00A10DE4">
            <w:pPr>
              <w:jc w:val="center"/>
            </w:pPr>
            <w:r w:rsidRPr="0048544F">
              <w:rPr>
                <w:sz w:val="22"/>
                <w:szCs w:val="22"/>
              </w:rPr>
              <w:t>08400, Київська</w:t>
            </w:r>
            <w:r>
              <w:rPr>
                <w:sz w:val="22"/>
                <w:szCs w:val="22"/>
              </w:rPr>
              <w:t xml:space="preserve"> обл., м. Переяслав</w:t>
            </w:r>
            <w:r w:rsidRPr="0048544F">
              <w:rPr>
                <w:sz w:val="22"/>
                <w:szCs w:val="22"/>
              </w:rPr>
              <w:t>,</w:t>
            </w:r>
          </w:p>
          <w:p w:rsidR="00383A12" w:rsidRDefault="00383A12" w:rsidP="00383A12">
            <w:pPr>
              <w:ind w:right="-952"/>
              <w:rPr>
                <w:sz w:val="28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вул. Б. Хмельницького, 36/29</w:t>
            </w:r>
            <w:r w:rsidRPr="004854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тел. (04567</w:t>
            </w:r>
            <w:r w:rsidRPr="0048544F">
              <w:rPr>
                <w:sz w:val="22"/>
                <w:szCs w:val="22"/>
              </w:rPr>
              <w:t>) 5-25-08</w:t>
            </w:r>
          </w:p>
        </w:tc>
      </w:tr>
    </w:tbl>
    <w:p w:rsidR="00383A12" w:rsidRDefault="00085B9B" w:rsidP="00383A12">
      <w:pPr>
        <w:jc w:val="center"/>
        <w:rPr>
          <w:sz w:val="28"/>
          <w:szCs w:val="20"/>
        </w:rPr>
      </w:pPr>
      <w:r>
        <w:rPr>
          <w:noProof/>
          <w:lang w:eastAsia="uk-UA"/>
        </w:rPr>
        <w:pict>
          <v:line id="_x0000_s1026" style="position:absolute;left:0;text-align:left;z-index:251660288;visibility:visible;mso-position-horizontal-relative:text;mso-position-vertical-relative:text" from="-6.1pt,1.55pt" to="469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hAGQ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" o:allowincell="f" strokeweight="3pt">
            <v:stroke linestyle="thinThin"/>
          </v:lin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383A12" w:rsidTr="00F50036">
        <w:trPr>
          <w:trHeight w:val="1084"/>
        </w:trPr>
        <w:tc>
          <w:tcPr>
            <w:tcW w:w="4890" w:type="dxa"/>
            <w:shd w:val="clear" w:color="auto" w:fill="auto"/>
          </w:tcPr>
          <w:p w:rsidR="00383A12" w:rsidRPr="00CA68C0" w:rsidRDefault="00383A12" w:rsidP="00F50036">
            <w:pPr>
              <w:rPr>
                <w:b/>
                <w:sz w:val="28"/>
                <w:szCs w:val="20"/>
              </w:rPr>
            </w:pPr>
            <w:r w:rsidRPr="00D710B5">
              <w:rPr>
                <w:sz w:val="28"/>
              </w:rPr>
              <w:t xml:space="preserve">Від  </w:t>
            </w:r>
            <w:r w:rsidR="00F50036">
              <w:rPr>
                <w:b/>
                <w:sz w:val="28"/>
                <w:u w:val="single"/>
              </w:rPr>
              <w:t>03.08.2021</w:t>
            </w:r>
            <w:r w:rsidRPr="00DC0C12">
              <w:rPr>
                <w:sz w:val="28"/>
              </w:rPr>
              <w:t xml:space="preserve">  </w:t>
            </w:r>
            <w:r w:rsidR="00F50036">
              <w:rPr>
                <w:b/>
                <w:sz w:val="28"/>
              </w:rPr>
              <w:t xml:space="preserve">№  </w:t>
            </w:r>
            <w:r w:rsidR="00F50036" w:rsidRPr="00F50036">
              <w:rPr>
                <w:b/>
                <w:sz w:val="28"/>
                <w:u w:val="single"/>
              </w:rPr>
              <w:t>23-15/01-2</w:t>
            </w:r>
          </w:p>
        </w:tc>
      </w:tr>
    </w:tbl>
    <w:p w:rsidR="00383A12" w:rsidRDefault="00383A12" w:rsidP="00383A1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2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</w:t>
      </w:r>
    </w:p>
    <w:p w:rsidR="00323553" w:rsidRDefault="00383A12" w:rsidP="00085B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</w:p>
    <w:p w:rsidR="00912A63" w:rsidRDefault="00912A63" w:rsidP="00B05550">
      <w:pPr>
        <w:rPr>
          <w:b/>
          <w:sz w:val="28"/>
          <w:szCs w:val="28"/>
        </w:rPr>
      </w:pPr>
    </w:p>
    <w:p w:rsidR="00085B9B" w:rsidRPr="00912A63" w:rsidRDefault="00085B9B" w:rsidP="00B05550">
      <w:pPr>
        <w:rPr>
          <w:b/>
          <w:sz w:val="28"/>
          <w:szCs w:val="28"/>
        </w:rPr>
      </w:pPr>
      <w:bookmarkStart w:id="0" w:name="_GoBack"/>
      <w:bookmarkEnd w:id="0"/>
    </w:p>
    <w:p w:rsidR="00F50036" w:rsidRDefault="00F50036" w:rsidP="00F50036">
      <w:pPr>
        <w:ind w:right="5102"/>
        <w:jc w:val="center"/>
        <w:rPr>
          <w:b/>
          <w:sz w:val="28"/>
          <w:szCs w:val="28"/>
        </w:rPr>
      </w:pPr>
    </w:p>
    <w:p w:rsidR="00912A63" w:rsidRDefault="00F50036" w:rsidP="00F50036">
      <w:pPr>
        <w:ind w:right="5102"/>
        <w:jc w:val="right"/>
        <w:rPr>
          <w:b/>
          <w:sz w:val="28"/>
          <w:szCs w:val="28"/>
        </w:rPr>
      </w:pPr>
      <w:r w:rsidRPr="00912A63">
        <w:rPr>
          <w:b/>
          <w:sz w:val="28"/>
          <w:szCs w:val="28"/>
        </w:rPr>
        <w:t>НАКАЗ</w:t>
      </w:r>
    </w:p>
    <w:p w:rsidR="00F50036" w:rsidRPr="00912A63" w:rsidRDefault="00F50036" w:rsidP="00F50036">
      <w:pPr>
        <w:ind w:right="5102"/>
        <w:jc w:val="right"/>
        <w:rPr>
          <w:b/>
          <w:sz w:val="28"/>
          <w:szCs w:val="28"/>
        </w:rPr>
      </w:pPr>
    </w:p>
    <w:p w:rsidR="00912A63" w:rsidRPr="00447428" w:rsidRDefault="00912A63" w:rsidP="00912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color w:val="000000"/>
          <w:sz w:val="28"/>
          <w:szCs w:val="28"/>
        </w:rPr>
      </w:pPr>
      <w:r w:rsidRPr="00447428">
        <w:rPr>
          <w:rFonts w:eastAsia="Calibri"/>
          <w:b/>
          <w:sz w:val="28"/>
          <w:szCs w:val="28"/>
        </w:rPr>
        <w:t>Щодо затвердження містобудівних умов та обмежень на</w:t>
      </w:r>
      <w:r w:rsidR="009A49D6">
        <w:rPr>
          <w:rFonts w:eastAsia="Calibri"/>
          <w:b/>
          <w:sz w:val="28"/>
          <w:szCs w:val="28"/>
        </w:rPr>
        <w:t xml:space="preserve"> </w:t>
      </w:r>
      <w:r w:rsidR="00FD2DD6">
        <w:rPr>
          <w:rFonts w:eastAsia="Calibri"/>
          <w:b/>
          <w:sz w:val="28"/>
          <w:szCs w:val="28"/>
        </w:rPr>
        <w:t>к</w:t>
      </w:r>
      <w:r w:rsidR="009A49D6">
        <w:rPr>
          <w:rFonts w:eastAsia="Calibri"/>
          <w:b/>
          <w:sz w:val="28"/>
          <w:szCs w:val="28"/>
        </w:rPr>
        <w:t xml:space="preserve">апітальний ремонт площі імені Богдана Хмельницького за </w:t>
      </w:r>
      <w:proofErr w:type="spellStart"/>
      <w:r w:rsidR="009A49D6">
        <w:rPr>
          <w:rFonts w:eastAsia="Calibri"/>
          <w:b/>
          <w:sz w:val="28"/>
          <w:szCs w:val="28"/>
        </w:rPr>
        <w:t>адресою</w:t>
      </w:r>
      <w:proofErr w:type="spellEnd"/>
      <w:r w:rsidR="009A49D6">
        <w:rPr>
          <w:rFonts w:eastAsia="Calibri"/>
          <w:b/>
          <w:sz w:val="28"/>
          <w:szCs w:val="28"/>
        </w:rPr>
        <w:t>:</w:t>
      </w:r>
      <w:r w:rsidR="00FD2DD6">
        <w:rPr>
          <w:rFonts w:eastAsia="Calibri"/>
          <w:b/>
          <w:sz w:val="28"/>
          <w:szCs w:val="28"/>
        </w:rPr>
        <w:t xml:space="preserve"> </w:t>
      </w:r>
      <w:r w:rsidR="009A49D6">
        <w:rPr>
          <w:rFonts w:eastAsia="Calibri"/>
          <w:b/>
          <w:sz w:val="28"/>
          <w:szCs w:val="28"/>
        </w:rPr>
        <w:t>Київська область, Бориспільський район,</w:t>
      </w:r>
      <w:r w:rsidR="00FD2DD6">
        <w:rPr>
          <w:rFonts w:eastAsia="Calibri"/>
          <w:b/>
          <w:sz w:val="28"/>
          <w:szCs w:val="28"/>
        </w:rPr>
        <w:t xml:space="preserve"> </w:t>
      </w:r>
      <w:r w:rsidR="009A49D6">
        <w:rPr>
          <w:rFonts w:eastAsia="Calibri"/>
          <w:b/>
          <w:sz w:val="28"/>
          <w:szCs w:val="28"/>
        </w:rPr>
        <w:t>м.</w:t>
      </w:r>
      <w:r w:rsidR="00FD2DD6">
        <w:rPr>
          <w:rFonts w:eastAsia="Calibri"/>
          <w:b/>
          <w:sz w:val="28"/>
          <w:szCs w:val="28"/>
        </w:rPr>
        <w:t xml:space="preserve"> </w:t>
      </w:r>
      <w:r w:rsidR="00F50036">
        <w:rPr>
          <w:rFonts w:eastAsia="Calibri"/>
          <w:b/>
          <w:sz w:val="28"/>
          <w:szCs w:val="28"/>
        </w:rPr>
        <w:t>Переяслав</w:t>
      </w:r>
    </w:p>
    <w:p w:rsidR="00912A63" w:rsidRPr="00912A63" w:rsidRDefault="00912A63" w:rsidP="00912A63">
      <w:pPr>
        <w:jc w:val="both"/>
        <w:rPr>
          <w:b/>
          <w:sz w:val="28"/>
          <w:szCs w:val="28"/>
        </w:rPr>
      </w:pPr>
    </w:p>
    <w:p w:rsidR="00F50036" w:rsidRDefault="000344CE" w:rsidP="00912A63">
      <w:pPr>
        <w:tabs>
          <w:tab w:val="num" w:pos="-709"/>
        </w:tabs>
        <w:ind w:firstLine="709"/>
        <w:jc w:val="both"/>
        <w:rPr>
          <w:bCs/>
          <w:noProof/>
          <w:sz w:val="28"/>
          <w:szCs w:val="28"/>
        </w:rPr>
      </w:pPr>
      <w:r w:rsidRPr="000344CE">
        <w:rPr>
          <w:sz w:val="28"/>
          <w:szCs w:val="28"/>
        </w:rPr>
        <w:t xml:space="preserve">Згідно Генерального плану м. Переяслав-Хмельницького затвердженого рішенням Переяслав-Хмельницької міської ради від 20 жовтня 2015 </w:t>
      </w:r>
      <w:r w:rsidR="00F50036">
        <w:rPr>
          <w:sz w:val="28"/>
          <w:szCs w:val="28"/>
        </w:rPr>
        <w:br/>
      </w:r>
      <w:r w:rsidRPr="000344CE">
        <w:rPr>
          <w:sz w:val="28"/>
          <w:szCs w:val="28"/>
        </w:rPr>
        <w:t>№ 08-79-</w:t>
      </w:r>
      <w:r w:rsidRPr="000344CE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</w:t>
      </w:r>
      <w:r w:rsidR="00F50036">
        <w:rPr>
          <w:sz w:val="28"/>
          <w:szCs w:val="28"/>
        </w:rPr>
        <w:t xml:space="preserve"> </w:t>
      </w:r>
      <w:r w:rsidRPr="000344CE">
        <w:rPr>
          <w:sz w:val="28"/>
          <w:szCs w:val="28"/>
        </w:rPr>
        <w:t>Плану зонування</w:t>
      </w:r>
      <w:r w:rsidR="00F50036">
        <w:rPr>
          <w:sz w:val="28"/>
          <w:szCs w:val="28"/>
        </w:rPr>
        <w:t xml:space="preserve"> </w:t>
      </w:r>
      <w:r w:rsidRPr="000344CE">
        <w:rPr>
          <w:sz w:val="28"/>
          <w:szCs w:val="28"/>
        </w:rPr>
        <w:t>(</w:t>
      </w:r>
      <w:proofErr w:type="spellStart"/>
      <w:r w:rsidRPr="000344CE">
        <w:rPr>
          <w:sz w:val="28"/>
          <w:szCs w:val="28"/>
        </w:rPr>
        <w:t>Зонінг</w:t>
      </w:r>
      <w:proofErr w:type="spellEnd"/>
      <w:r w:rsidRPr="000344CE">
        <w:rPr>
          <w:sz w:val="28"/>
          <w:szCs w:val="28"/>
        </w:rPr>
        <w:t>), затвердженого рішенням Переяслав-Хмельницької міської ради від 28 січня 2016 №</w:t>
      </w:r>
      <w:r w:rsidR="00F50036">
        <w:rPr>
          <w:sz w:val="28"/>
          <w:szCs w:val="28"/>
        </w:rPr>
        <w:t xml:space="preserve"> </w:t>
      </w:r>
      <w:r w:rsidRPr="000344CE">
        <w:rPr>
          <w:sz w:val="28"/>
          <w:szCs w:val="28"/>
        </w:rPr>
        <w:t>11-06-</w:t>
      </w:r>
      <w:r w:rsidRPr="000344CE">
        <w:rPr>
          <w:sz w:val="28"/>
          <w:szCs w:val="28"/>
          <w:lang w:val="en-US"/>
        </w:rPr>
        <w:t>VI</w:t>
      </w:r>
      <w:r w:rsidR="005B412A">
        <w:rPr>
          <w:sz w:val="28"/>
          <w:szCs w:val="28"/>
        </w:rPr>
        <w:t>І (</w:t>
      </w:r>
      <w:r w:rsidR="00C64892" w:rsidRPr="00C64892">
        <w:rPr>
          <w:sz w:val="28"/>
          <w:szCs w:val="28"/>
        </w:rPr>
        <w:t xml:space="preserve">в межах зон Г-1 та </w:t>
      </w:r>
      <w:r w:rsidR="00F50036">
        <w:rPr>
          <w:sz w:val="28"/>
          <w:szCs w:val="28"/>
        </w:rPr>
        <w:br/>
      </w:r>
      <w:r w:rsidR="00C64892" w:rsidRPr="00C64892">
        <w:rPr>
          <w:sz w:val="28"/>
          <w:szCs w:val="28"/>
        </w:rPr>
        <w:t>Р-3</w:t>
      </w:r>
      <w:r w:rsidR="00F50036">
        <w:rPr>
          <w:sz w:val="28"/>
          <w:szCs w:val="28"/>
        </w:rPr>
        <w:t>),</w:t>
      </w:r>
      <w:r w:rsidR="00C64892" w:rsidRPr="00C64892">
        <w:rPr>
          <w:sz w:val="28"/>
          <w:szCs w:val="28"/>
        </w:rPr>
        <w:t xml:space="preserve"> </w:t>
      </w:r>
      <w:r w:rsidR="00F50036">
        <w:rPr>
          <w:sz w:val="28"/>
          <w:szCs w:val="28"/>
        </w:rPr>
        <w:t>з</w:t>
      </w:r>
      <w:r w:rsidR="00C64892" w:rsidRPr="00C64892">
        <w:rPr>
          <w:sz w:val="28"/>
          <w:szCs w:val="28"/>
        </w:rPr>
        <w:t>они включають загальноміський центр з багатофункціональним використанням території і створюються для організації дозвілля та відпочинку населення</w:t>
      </w:r>
      <w:r w:rsidR="00C64892" w:rsidRPr="00C64892">
        <w:rPr>
          <w:b/>
        </w:rPr>
        <w:t>)</w:t>
      </w:r>
      <w:r w:rsidR="00912A63" w:rsidRPr="00C64892">
        <w:rPr>
          <w:iCs/>
          <w:sz w:val="28"/>
          <w:szCs w:val="28"/>
          <w:lang w:eastAsia="uk-UA"/>
        </w:rPr>
        <w:t>,</w:t>
      </w:r>
      <w:r w:rsidR="00912A63" w:rsidRPr="00912A63">
        <w:rPr>
          <w:i/>
          <w:sz w:val="28"/>
          <w:szCs w:val="28"/>
        </w:rPr>
        <w:t xml:space="preserve"> </w:t>
      </w:r>
      <w:r w:rsidR="00912A63" w:rsidRPr="00912A63">
        <w:rPr>
          <w:sz w:val="28"/>
          <w:szCs w:val="28"/>
        </w:rPr>
        <w:t>в</w:t>
      </w:r>
      <w:r w:rsidR="00912A63" w:rsidRPr="00912A63">
        <w:rPr>
          <w:bCs/>
          <w:noProof/>
          <w:sz w:val="28"/>
          <w:szCs w:val="28"/>
        </w:rPr>
        <w:t xml:space="preserve">ідповідно до порядку ведення реєстру містобудівних умов та обмежень для проектування об’єктів будівництва, затвердженого наказом Міністерства регіонального розвитку, будівництва житлово-комунального господарства України від 31.05.2017 № 135 </w:t>
      </w:r>
    </w:p>
    <w:p w:rsidR="00F50036" w:rsidRDefault="00F50036" w:rsidP="00F50036">
      <w:pPr>
        <w:tabs>
          <w:tab w:val="num" w:pos="-709"/>
        </w:tabs>
        <w:ind w:firstLine="709"/>
        <w:jc w:val="both"/>
        <w:rPr>
          <w:bCs/>
          <w:noProof/>
          <w:sz w:val="28"/>
          <w:szCs w:val="28"/>
        </w:rPr>
      </w:pPr>
    </w:p>
    <w:p w:rsidR="00912A63" w:rsidRPr="00912A63" w:rsidRDefault="00912A63" w:rsidP="00F50036">
      <w:pPr>
        <w:tabs>
          <w:tab w:val="num" w:pos="-709"/>
        </w:tabs>
        <w:ind w:firstLine="709"/>
        <w:jc w:val="both"/>
        <w:rPr>
          <w:noProof/>
          <w:sz w:val="28"/>
          <w:szCs w:val="28"/>
        </w:rPr>
      </w:pPr>
      <w:r w:rsidRPr="00912A63">
        <w:rPr>
          <w:noProof/>
          <w:sz w:val="28"/>
          <w:szCs w:val="28"/>
        </w:rPr>
        <w:t>НАКАЗУЮ:</w:t>
      </w:r>
    </w:p>
    <w:p w:rsidR="00912A63" w:rsidRPr="00912A63" w:rsidRDefault="00912A63" w:rsidP="00F50036">
      <w:pPr>
        <w:ind w:right="38"/>
        <w:jc w:val="both"/>
        <w:outlineLvl w:val="1"/>
        <w:rPr>
          <w:bCs/>
          <w:noProof/>
          <w:sz w:val="28"/>
          <w:szCs w:val="28"/>
        </w:rPr>
      </w:pPr>
    </w:p>
    <w:p w:rsidR="00912A63" w:rsidRPr="00EE1384" w:rsidRDefault="00912A63" w:rsidP="00F50036">
      <w:pPr>
        <w:tabs>
          <w:tab w:val="num" w:pos="0"/>
        </w:tabs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912A63">
        <w:rPr>
          <w:rFonts w:eastAsia="Calibri"/>
          <w:noProof/>
          <w:color w:val="000000"/>
          <w:sz w:val="28"/>
          <w:szCs w:val="28"/>
        </w:rPr>
        <w:t xml:space="preserve">1. Затвердити містобудівні умови та обмеження </w:t>
      </w:r>
      <w:r w:rsidRPr="00C64892">
        <w:rPr>
          <w:rFonts w:eastAsia="Calibri"/>
          <w:bCs/>
          <w:noProof/>
          <w:color w:val="000000"/>
          <w:sz w:val="28"/>
          <w:szCs w:val="28"/>
        </w:rPr>
        <w:t>на</w:t>
      </w:r>
      <w:r w:rsidR="00EE1384" w:rsidRPr="00C64892">
        <w:rPr>
          <w:rFonts w:eastAsia="Calibri"/>
          <w:bCs/>
          <w:noProof/>
          <w:color w:val="000000"/>
          <w:sz w:val="28"/>
          <w:szCs w:val="28"/>
        </w:rPr>
        <w:t xml:space="preserve"> </w:t>
      </w:r>
      <w:r w:rsidR="00C64892" w:rsidRPr="00C64892">
        <w:rPr>
          <w:rFonts w:eastAsia="Calibri"/>
          <w:bCs/>
          <w:noProof/>
          <w:color w:val="000000"/>
          <w:sz w:val="28"/>
          <w:szCs w:val="28"/>
        </w:rPr>
        <w:t>Капітальний ремонт</w:t>
      </w:r>
      <w:r w:rsidR="00C64892" w:rsidRPr="00C64892">
        <w:rPr>
          <w:rFonts w:eastAsia="Calibri"/>
          <w:sz w:val="28"/>
          <w:szCs w:val="28"/>
        </w:rPr>
        <w:t xml:space="preserve"> площі імені Богдана Хмельницького за </w:t>
      </w:r>
      <w:proofErr w:type="spellStart"/>
      <w:r w:rsidR="00C64892" w:rsidRPr="00C64892">
        <w:rPr>
          <w:rFonts w:eastAsia="Calibri"/>
          <w:sz w:val="28"/>
          <w:szCs w:val="28"/>
        </w:rPr>
        <w:t>адресою</w:t>
      </w:r>
      <w:proofErr w:type="spellEnd"/>
      <w:r w:rsidR="00C64892" w:rsidRPr="00C64892">
        <w:rPr>
          <w:rFonts w:eastAsia="Calibri"/>
          <w:sz w:val="28"/>
          <w:szCs w:val="28"/>
        </w:rPr>
        <w:t>:</w:t>
      </w:r>
      <w:r w:rsidR="00F50036">
        <w:rPr>
          <w:rFonts w:eastAsia="Calibri"/>
          <w:sz w:val="28"/>
          <w:szCs w:val="28"/>
        </w:rPr>
        <w:t xml:space="preserve"> </w:t>
      </w:r>
      <w:r w:rsidR="00C64892" w:rsidRPr="00C64892">
        <w:rPr>
          <w:rFonts w:eastAsia="Calibri"/>
          <w:sz w:val="28"/>
          <w:szCs w:val="28"/>
        </w:rPr>
        <w:t>Київська область, Бориспільський район, м.</w:t>
      </w:r>
      <w:r w:rsidR="00F50036">
        <w:rPr>
          <w:rFonts w:eastAsia="Calibri"/>
          <w:sz w:val="28"/>
          <w:szCs w:val="28"/>
        </w:rPr>
        <w:t xml:space="preserve"> </w:t>
      </w:r>
      <w:r w:rsidR="00C64892" w:rsidRPr="00C64892">
        <w:rPr>
          <w:rFonts w:eastAsia="Calibri"/>
          <w:sz w:val="28"/>
          <w:szCs w:val="28"/>
        </w:rPr>
        <w:t>Переяслав</w:t>
      </w:r>
      <w:r w:rsidR="00F50036">
        <w:rPr>
          <w:rFonts w:eastAsia="Calibri"/>
          <w:sz w:val="28"/>
          <w:szCs w:val="28"/>
        </w:rPr>
        <w:t>,</w:t>
      </w:r>
      <w:r w:rsidR="000344CE">
        <w:rPr>
          <w:sz w:val="28"/>
          <w:szCs w:val="28"/>
        </w:rPr>
        <w:t xml:space="preserve"> </w:t>
      </w:r>
      <w:r w:rsidR="000344CE" w:rsidRPr="000344CE">
        <w:rPr>
          <w:sz w:val="28"/>
          <w:szCs w:val="28"/>
        </w:rPr>
        <w:t>кадастровий номер земел</w:t>
      </w:r>
      <w:r w:rsidR="00EE1384">
        <w:rPr>
          <w:sz w:val="28"/>
          <w:szCs w:val="28"/>
        </w:rPr>
        <w:t xml:space="preserve">ьної ділянки </w:t>
      </w:r>
      <w:r w:rsidR="00EE1384" w:rsidRPr="00EE1384">
        <w:rPr>
          <w:sz w:val="28"/>
          <w:szCs w:val="28"/>
        </w:rPr>
        <w:t>3211000000:01</w:t>
      </w:r>
      <w:r w:rsidR="00EE1384" w:rsidRPr="00BA65FA">
        <w:rPr>
          <w:sz w:val="28"/>
          <w:szCs w:val="28"/>
        </w:rPr>
        <w:t>:</w:t>
      </w:r>
      <w:r w:rsidR="00BA65FA" w:rsidRPr="00BA65FA">
        <w:rPr>
          <w:sz w:val="28"/>
          <w:szCs w:val="28"/>
        </w:rPr>
        <w:t>063:0221</w:t>
      </w:r>
      <w:r w:rsidR="00F50036">
        <w:rPr>
          <w:sz w:val="28"/>
          <w:szCs w:val="28"/>
        </w:rPr>
        <w:t>.</w:t>
      </w:r>
    </w:p>
    <w:p w:rsidR="000344CE" w:rsidRDefault="000344CE" w:rsidP="00912A63">
      <w:pPr>
        <w:ind w:right="38" w:firstLine="709"/>
        <w:jc w:val="both"/>
        <w:outlineLvl w:val="1"/>
        <w:rPr>
          <w:sz w:val="28"/>
          <w:szCs w:val="28"/>
        </w:rPr>
      </w:pPr>
    </w:p>
    <w:p w:rsidR="00912A63" w:rsidRPr="00912A63" w:rsidRDefault="000344CE" w:rsidP="00912A63">
      <w:pPr>
        <w:ind w:right="38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12A63" w:rsidRPr="00912A63">
        <w:rPr>
          <w:sz w:val="28"/>
          <w:szCs w:val="28"/>
        </w:rPr>
        <w:t xml:space="preserve"> </w:t>
      </w:r>
      <w:r w:rsidR="000767BD">
        <w:rPr>
          <w:bCs/>
          <w:sz w:val="28"/>
          <w:szCs w:val="28"/>
          <w:lang w:eastAsia="uk-UA"/>
        </w:rPr>
        <w:t xml:space="preserve">Комунальному підприємству Переяславське виробниче управління комунального господарства </w:t>
      </w:r>
      <w:r w:rsidRPr="000344CE">
        <w:rPr>
          <w:bCs/>
          <w:sz w:val="28"/>
          <w:szCs w:val="28"/>
          <w:lang w:eastAsia="uk-UA"/>
        </w:rPr>
        <w:t>Переяславської міської ради</w:t>
      </w:r>
      <w:r w:rsidRPr="000344CE">
        <w:rPr>
          <w:sz w:val="28"/>
          <w:szCs w:val="28"/>
        </w:rPr>
        <w:t xml:space="preserve"> </w:t>
      </w:r>
      <w:r w:rsidR="00912A63" w:rsidRPr="00912A63">
        <w:rPr>
          <w:sz w:val="28"/>
          <w:szCs w:val="28"/>
        </w:rPr>
        <w:t>замовити розробку робочого проекту у спеціалізованій проектній організації, яка має відповідну ліцензію та сертифікованих фахівців.</w:t>
      </w:r>
    </w:p>
    <w:p w:rsidR="00912A63" w:rsidRPr="00912A63" w:rsidRDefault="00912A63" w:rsidP="00912A63">
      <w:pPr>
        <w:ind w:right="38" w:firstLine="709"/>
        <w:jc w:val="both"/>
        <w:outlineLvl w:val="1"/>
        <w:rPr>
          <w:sz w:val="28"/>
          <w:szCs w:val="28"/>
        </w:rPr>
      </w:pPr>
    </w:p>
    <w:p w:rsidR="00912A63" w:rsidRPr="00912A63" w:rsidRDefault="000344CE" w:rsidP="00912A63">
      <w:pPr>
        <w:ind w:right="38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Звернутися до органу</w:t>
      </w:r>
      <w:r w:rsidR="00912A63" w:rsidRPr="00912A63">
        <w:rPr>
          <w:sz w:val="28"/>
          <w:szCs w:val="28"/>
        </w:rPr>
        <w:t xml:space="preserve"> державного архітектурно-будівельного контролю у Київській області для отримання дозвільних документів, які дають пр</w:t>
      </w:r>
      <w:r>
        <w:rPr>
          <w:sz w:val="28"/>
          <w:szCs w:val="28"/>
        </w:rPr>
        <w:t xml:space="preserve">аво </w:t>
      </w:r>
      <w:r w:rsidR="00912A63" w:rsidRPr="00912A63">
        <w:rPr>
          <w:sz w:val="28"/>
          <w:szCs w:val="28"/>
        </w:rPr>
        <w:t xml:space="preserve">на </w:t>
      </w:r>
      <w:r w:rsidR="00912A63" w:rsidRPr="00912A63">
        <w:rPr>
          <w:sz w:val="28"/>
          <w:szCs w:val="28"/>
        </w:rPr>
        <w:lastRenderedPageBreak/>
        <w:t>початок виконання будівельних робіт та після завершення будівництва - прийняття в експлуатацію об’єкту закінченого будівництва.</w:t>
      </w:r>
    </w:p>
    <w:p w:rsidR="00912A63" w:rsidRPr="00912A63" w:rsidRDefault="00912A63" w:rsidP="00912A63">
      <w:pPr>
        <w:ind w:right="38" w:firstLine="709"/>
        <w:jc w:val="both"/>
        <w:outlineLvl w:val="1"/>
        <w:rPr>
          <w:noProof/>
          <w:sz w:val="28"/>
          <w:szCs w:val="28"/>
        </w:rPr>
      </w:pPr>
    </w:p>
    <w:p w:rsidR="00912A63" w:rsidRPr="00912A63" w:rsidRDefault="000344CE" w:rsidP="00912A63">
      <w:pPr>
        <w:ind w:right="38" w:firstLine="709"/>
        <w:jc w:val="both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4</w:t>
      </w:r>
      <w:r w:rsidR="00912A63" w:rsidRPr="00912A63">
        <w:rPr>
          <w:bCs/>
          <w:noProof/>
          <w:sz w:val="28"/>
          <w:szCs w:val="28"/>
        </w:rPr>
        <w:t xml:space="preserve">. Контроль за виконанням та затвердження вище зазначених містобудівних умов та обмежень залишаю за собою. </w:t>
      </w:r>
    </w:p>
    <w:p w:rsidR="00912A63" w:rsidRPr="00912A63" w:rsidRDefault="00912A63" w:rsidP="00912A63">
      <w:pPr>
        <w:rPr>
          <w:b/>
          <w:sz w:val="28"/>
          <w:szCs w:val="28"/>
        </w:rPr>
      </w:pPr>
    </w:p>
    <w:p w:rsidR="00F50036" w:rsidRDefault="00F50036" w:rsidP="00C024B2">
      <w:pPr>
        <w:jc w:val="both"/>
        <w:rPr>
          <w:b/>
          <w:sz w:val="28"/>
          <w:szCs w:val="28"/>
        </w:rPr>
      </w:pPr>
    </w:p>
    <w:p w:rsidR="006A5557" w:rsidRDefault="006A5557" w:rsidP="00C024B2">
      <w:pPr>
        <w:jc w:val="both"/>
        <w:rPr>
          <w:b/>
          <w:sz w:val="28"/>
          <w:szCs w:val="28"/>
        </w:rPr>
      </w:pPr>
    </w:p>
    <w:p w:rsidR="009F7397" w:rsidRDefault="009F7397" w:rsidP="00C02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 w:rsidR="006A2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містобудування,</w:t>
      </w:r>
      <w:r w:rsidR="006A2D7D">
        <w:rPr>
          <w:b/>
          <w:sz w:val="28"/>
          <w:szCs w:val="28"/>
        </w:rPr>
        <w:t xml:space="preserve"> </w:t>
      </w:r>
    </w:p>
    <w:p w:rsidR="00C024B2" w:rsidRPr="000C6C6F" w:rsidRDefault="006A2D7D" w:rsidP="00C024B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архітектури</w:t>
      </w:r>
      <w:r w:rsidR="00C024B2" w:rsidRPr="00591024">
        <w:rPr>
          <w:b/>
          <w:sz w:val="28"/>
          <w:szCs w:val="28"/>
        </w:rPr>
        <w:t xml:space="preserve"> </w:t>
      </w:r>
      <w:r w:rsidR="009F7397">
        <w:rPr>
          <w:b/>
          <w:sz w:val="28"/>
          <w:szCs w:val="28"/>
        </w:rPr>
        <w:t>та</w:t>
      </w:r>
      <w:r w:rsidR="000C6C6F">
        <w:rPr>
          <w:b/>
          <w:sz w:val="28"/>
          <w:szCs w:val="28"/>
          <w:lang w:val="ru-RU"/>
        </w:rPr>
        <w:t xml:space="preserve"> </w:t>
      </w:r>
      <w:proofErr w:type="spellStart"/>
      <w:r w:rsidR="000C6C6F">
        <w:rPr>
          <w:b/>
          <w:sz w:val="28"/>
          <w:szCs w:val="28"/>
          <w:lang w:val="ru-RU"/>
        </w:rPr>
        <w:t>використання</w:t>
      </w:r>
      <w:proofErr w:type="spellEnd"/>
      <w:r w:rsidR="000C6C6F">
        <w:rPr>
          <w:b/>
          <w:sz w:val="28"/>
          <w:szCs w:val="28"/>
          <w:lang w:val="ru-RU"/>
        </w:rPr>
        <w:t xml:space="preserve"> земель</w:t>
      </w:r>
      <w:r>
        <w:rPr>
          <w:b/>
          <w:sz w:val="28"/>
          <w:szCs w:val="28"/>
        </w:rPr>
        <w:t xml:space="preserve">            </w:t>
      </w:r>
      <w:r w:rsidR="00F5003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</w:t>
      </w:r>
      <w:r w:rsidR="00F50036">
        <w:rPr>
          <w:b/>
          <w:sz w:val="28"/>
          <w:szCs w:val="28"/>
          <w:lang w:val="ru-RU"/>
        </w:rPr>
        <w:t xml:space="preserve">Петро </w:t>
      </w:r>
      <w:r w:rsidR="000C6C6F">
        <w:rPr>
          <w:b/>
          <w:sz w:val="28"/>
          <w:szCs w:val="28"/>
          <w:lang w:val="ru-RU"/>
        </w:rPr>
        <w:t>ПУРДЕНКО</w:t>
      </w:r>
    </w:p>
    <w:p w:rsidR="003D7A3E" w:rsidRPr="00FD4475" w:rsidRDefault="003D7A3E" w:rsidP="00FD4475">
      <w:pPr>
        <w:pStyle w:val="a3"/>
        <w:spacing w:line="300" w:lineRule="exact"/>
        <w:rPr>
          <w:b/>
          <w:bCs/>
          <w:sz w:val="28"/>
        </w:rPr>
      </w:pPr>
    </w:p>
    <w:sectPr w:rsidR="003D7A3E" w:rsidRPr="00FD4475" w:rsidSect="003D7A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A12"/>
    <w:rsid w:val="000231A0"/>
    <w:rsid w:val="00033738"/>
    <w:rsid w:val="000344CE"/>
    <w:rsid w:val="0004187C"/>
    <w:rsid w:val="00056B8F"/>
    <w:rsid w:val="000767BD"/>
    <w:rsid w:val="00085B9B"/>
    <w:rsid w:val="000C6C6F"/>
    <w:rsid w:val="00101EE0"/>
    <w:rsid w:val="00102C4B"/>
    <w:rsid w:val="0010745F"/>
    <w:rsid w:val="001544B3"/>
    <w:rsid w:val="001763C5"/>
    <w:rsid w:val="00186BDA"/>
    <w:rsid w:val="001A568B"/>
    <w:rsid w:val="001C4ED0"/>
    <w:rsid w:val="001D1A34"/>
    <w:rsid w:val="002309CB"/>
    <w:rsid w:val="00237B3E"/>
    <w:rsid w:val="002464E8"/>
    <w:rsid w:val="00265EDA"/>
    <w:rsid w:val="002A5C24"/>
    <w:rsid w:val="002B3E0B"/>
    <w:rsid w:val="002C03F8"/>
    <w:rsid w:val="002C6D42"/>
    <w:rsid w:val="00306299"/>
    <w:rsid w:val="00310679"/>
    <w:rsid w:val="00323553"/>
    <w:rsid w:val="0032370F"/>
    <w:rsid w:val="0034392C"/>
    <w:rsid w:val="00383A12"/>
    <w:rsid w:val="003D7A3E"/>
    <w:rsid w:val="00422AB3"/>
    <w:rsid w:val="00442458"/>
    <w:rsid w:val="004448F4"/>
    <w:rsid w:val="00447428"/>
    <w:rsid w:val="00461213"/>
    <w:rsid w:val="00483C34"/>
    <w:rsid w:val="00484A1F"/>
    <w:rsid w:val="0049307C"/>
    <w:rsid w:val="004B135C"/>
    <w:rsid w:val="004C2174"/>
    <w:rsid w:val="004C3621"/>
    <w:rsid w:val="004C776D"/>
    <w:rsid w:val="004D4792"/>
    <w:rsid w:val="004F7DE9"/>
    <w:rsid w:val="005B412A"/>
    <w:rsid w:val="005B5A9D"/>
    <w:rsid w:val="005E3E9C"/>
    <w:rsid w:val="00637AD7"/>
    <w:rsid w:val="00647401"/>
    <w:rsid w:val="00684D14"/>
    <w:rsid w:val="006A2D7D"/>
    <w:rsid w:val="006A5557"/>
    <w:rsid w:val="0076493A"/>
    <w:rsid w:val="0077305D"/>
    <w:rsid w:val="007A14B5"/>
    <w:rsid w:val="007B4119"/>
    <w:rsid w:val="007B634F"/>
    <w:rsid w:val="007D3BAB"/>
    <w:rsid w:val="007E6C26"/>
    <w:rsid w:val="00816A23"/>
    <w:rsid w:val="00827C9E"/>
    <w:rsid w:val="00834458"/>
    <w:rsid w:val="00834AEF"/>
    <w:rsid w:val="008567A5"/>
    <w:rsid w:val="00857AC1"/>
    <w:rsid w:val="008B069D"/>
    <w:rsid w:val="008D5616"/>
    <w:rsid w:val="00912A63"/>
    <w:rsid w:val="00935270"/>
    <w:rsid w:val="009459C7"/>
    <w:rsid w:val="00951247"/>
    <w:rsid w:val="009815B2"/>
    <w:rsid w:val="009A49D6"/>
    <w:rsid w:val="009F7397"/>
    <w:rsid w:val="00A34A58"/>
    <w:rsid w:val="00A55A05"/>
    <w:rsid w:val="00A56952"/>
    <w:rsid w:val="00A835BA"/>
    <w:rsid w:val="00B05550"/>
    <w:rsid w:val="00B51C63"/>
    <w:rsid w:val="00B87E6B"/>
    <w:rsid w:val="00BA01CE"/>
    <w:rsid w:val="00BA65FA"/>
    <w:rsid w:val="00BC3448"/>
    <w:rsid w:val="00BC37EF"/>
    <w:rsid w:val="00BE0208"/>
    <w:rsid w:val="00C024B2"/>
    <w:rsid w:val="00C64892"/>
    <w:rsid w:val="00C975B6"/>
    <w:rsid w:val="00CE2ED6"/>
    <w:rsid w:val="00CE44EC"/>
    <w:rsid w:val="00CF74CF"/>
    <w:rsid w:val="00D00162"/>
    <w:rsid w:val="00D535F4"/>
    <w:rsid w:val="00D85F68"/>
    <w:rsid w:val="00DC0C12"/>
    <w:rsid w:val="00DD02DE"/>
    <w:rsid w:val="00DD7563"/>
    <w:rsid w:val="00DD7A20"/>
    <w:rsid w:val="00DE3A56"/>
    <w:rsid w:val="00E752B4"/>
    <w:rsid w:val="00EB7391"/>
    <w:rsid w:val="00EE1384"/>
    <w:rsid w:val="00EF061C"/>
    <w:rsid w:val="00F12A1A"/>
    <w:rsid w:val="00F50036"/>
    <w:rsid w:val="00F51EBF"/>
    <w:rsid w:val="00FD2DD6"/>
    <w:rsid w:val="00FD4475"/>
    <w:rsid w:val="00FD60B0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4DFA3"/>
  <w15:docId w15:val="{C6547BDF-CC6E-4C6A-9466-50A76FD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3A1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3A12"/>
    <w:pPr>
      <w:jc w:val="both"/>
    </w:pPr>
  </w:style>
  <w:style w:type="character" w:customStyle="1" w:styleId="a4">
    <w:name w:val="Основной текст Знак"/>
    <w:basedOn w:val="a0"/>
    <w:link w:val="a3"/>
    <w:rsid w:val="00383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A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0344CE"/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ARHITECTOR</cp:lastModifiedBy>
  <cp:revision>33</cp:revision>
  <cp:lastPrinted>2021-08-04T06:59:00Z</cp:lastPrinted>
  <dcterms:created xsi:type="dcterms:W3CDTF">2021-01-19T13:44:00Z</dcterms:created>
  <dcterms:modified xsi:type="dcterms:W3CDTF">2021-08-04T07:13:00Z</dcterms:modified>
</cp:coreProperties>
</file>