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EA" w:rsidRDefault="001265EA" w:rsidP="003D373D">
      <w:pPr>
        <w:jc w:val="center"/>
        <w:rPr>
          <w:rFonts w:ascii="Georgia" w:hAnsi="Georgia"/>
          <w:b/>
          <w:sz w:val="40"/>
          <w:szCs w:val="40"/>
          <w:lang w:val="uk-UA"/>
        </w:rPr>
      </w:pPr>
      <w:r w:rsidRPr="007864E5">
        <w:rPr>
          <w:rFonts w:ascii="Georgia" w:hAnsi="Georgia"/>
          <w:b/>
          <w:noProof/>
          <w:sz w:val="40"/>
          <w:szCs w:val="4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Снимок.PNG" style="width:139.5pt;height:141.75pt;visibility:visible">
            <v:imagedata r:id="rId5" o:title=""/>
          </v:shape>
        </w:pict>
      </w:r>
    </w:p>
    <w:p w:rsidR="001265EA" w:rsidRDefault="001265EA" w:rsidP="003D373D">
      <w:pPr>
        <w:jc w:val="center"/>
        <w:rPr>
          <w:rFonts w:ascii="Georgia" w:hAnsi="Georgia"/>
          <w:b/>
          <w:sz w:val="40"/>
          <w:szCs w:val="40"/>
          <w:lang w:val="uk-UA"/>
        </w:rPr>
      </w:pPr>
    </w:p>
    <w:p w:rsidR="001265EA" w:rsidRPr="00EF4A50" w:rsidRDefault="001265EA" w:rsidP="003D373D">
      <w:pPr>
        <w:jc w:val="center"/>
        <w:rPr>
          <w:rFonts w:ascii="Georgia" w:hAnsi="Georgia"/>
          <w:b/>
          <w:sz w:val="40"/>
          <w:szCs w:val="40"/>
          <w:lang w:val="uk-UA"/>
        </w:rPr>
      </w:pPr>
      <w:r w:rsidRPr="006B6971">
        <w:rPr>
          <w:rFonts w:ascii="Georgia" w:hAnsi="Georgia"/>
          <w:b/>
          <w:sz w:val="40"/>
          <w:szCs w:val="40"/>
          <w:lang w:val="uk-UA"/>
        </w:rPr>
        <w:t>ПРОТОКОЛ №</w:t>
      </w:r>
      <w:r>
        <w:rPr>
          <w:rFonts w:ascii="Georgia" w:hAnsi="Georgia"/>
          <w:b/>
          <w:sz w:val="40"/>
          <w:szCs w:val="40"/>
          <w:lang w:val="uk-UA"/>
        </w:rPr>
        <w:t>14</w:t>
      </w:r>
    </w:p>
    <w:p w:rsidR="001265EA" w:rsidRDefault="001265EA" w:rsidP="003D373D">
      <w:pPr>
        <w:jc w:val="center"/>
        <w:rPr>
          <w:rFonts w:ascii="Georgia" w:hAnsi="Georgia"/>
          <w:b/>
          <w:lang w:val="uk-UA"/>
        </w:rPr>
      </w:pPr>
      <w:r w:rsidRPr="006B6971">
        <w:rPr>
          <w:rFonts w:ascii="Georgia" w:hAnsi="Georgia"/>
          <w:b/>
          <w:lang w:val="uk-UA"/>
        </w:rPr>
        <w:t>ЗАСІДАННЯ ПОСТІЙНОЇ ДЕПУТАТСЬКОЇ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1265EA" w:rsidRDefault="001265EA" w:rsidP="003D373D">
      <w:pPr>
        <w:jc w:val="right"/>
        <w:rPr>
          <w:rFonts w:ascii="Georgia" w:hAnsi="Georgia"/>
          <w:b/>
          <w:lang w:val="uk-UA"/>
        </w:rPr>
      </w:pPr>
    </w:p>
    <w:p w:rsidR="001265EA" w:rsidRDefault="001265EA" w:rsidP="003D373D">
      <w:pPr>
        <w:jc w:val="right"/>
        <w:rPr>
          <w:rFonts w:ascii="Georgia" w:hAnsi="Georgia"/>
          <w:b/>
          <w:lang w:val="uk-UA"/>
        </w:rPr>
      </w:pPr>
      <w:r>
        <w:rPr>
          <w:rFonts w:ascii="Georgia" w:hAnsi="Georgia"/>
          <w:b/>
          <w:lang w:val="uk-UA"/>
        </w:rPr>
        <w:t>18.01.2017</w:t>
      </w:r>
    </w:p>
    <w:p w:rsidR="001265EA" w:rsidRPr="000A3D16" w:rsidRDefault="001265EA" w:rsidP="003D373D">
      <w:pPr>
        <w:ind w:firstLine="426"/>
        <w:jc w:val="both"/>
        <w:rPr>
          <w:rFonts w:ascii="Georgia" w:hAnsi="Georgia"/>
          <w:lang w:val="uk-UA"/>
        </w:rPr>
      </w:pPr>
      <w:r>
        <w:rPr>
          <w:rFonts w:ascii="Georgia" w:hAnsi="Georgia"/>
          <w:b/>
          <w:lang w:val="uk-UA"/>
        </w:rPr>
        <w:t xml:space="preserve">Присутні: </w:t>
      </w:r>
      <w:r w:rsidRPr="000A3D16">
        <w:rPr>
          <w:rFonts w:ascii="Georgia" w:hAnsi="Georgia"/>
          <w:lang w:val="uk-UA"/>
        </w:rPr>
        <w:t>голова комісії</w:t>
      </w:r>
      <w:r>
        <w:rPr>
          <w:rFonts w:ascii="Georgia" w:hAnsi="Georgia"/>
          <w:b/>
          <w:lang w:val="uk-UA"/>
        </w:rPr>
        <w:t xml:space="preserve"> </w:t>
      </w:r>
      <w:r>
        <w:rPr>
          <w:rFonts w:ascii="Georgia" w:hAnsi="Georgia"/>
          <w:lang w:val="uk-UA"/>
        </w:rPr>
        <w:t>Юрій Шинкар (РПЛ), секретар комісії Олександр Матвієнко (ПЛ),  член комісії Олександр Чорний (БПП).</w:t>
      </w:r>
    </w:p>
    <w:p w:rsidR="001265EA" w:rsidRDefault="001265EA" w:rsidP="003D373D">
      <w:pPr>
        <w:ind w:firstLine="426"/>
        <w:jc w:val="both"/>
        <w:rPr>
          <w:rFonts w:ascii="Georgia" w:hAnsi="Georgia"/>
          <w:lang w:val="uk-UA"/>
        </w:rPr>
      </w:pPr>
      <w:r>
        <w:rPr>
          <w:rFonts w:ascii="Georgia" w:hAnsi="Georgia"/>
          <w:b/>
          <w:lang w:val="uk-UA"/>
        </w:rPr>
        <w:t xml:space="preserve">Відсутні: </w:t>
      </w:r>
      <w:r>
        <w:rPr>
          <w:rFonts w:ascii="Arial Unicode MS" w:eastAsia="Arial Unicode MS" w:hAnsi="Arial Unicode MS" w:cs="Arial Unicode MS" w:hint="eastAsia"/>
          <w:lang w:val="uk-UA"/>
        </w:rPr>
        <w:t>‒</w:t>
      </w:r>
      <w:r>
        <w:rPr>
          <w:lang w:val="uk-UA"/>
        </w:rPr>
        <w:t xml:space="preserve"> </w:t>
      </w:r>
      <w:r>
        <w:rPr>
          <w:rFonts w:ascii="Georgia" w:hAnsi="Georgia"/>
          <w:lang w:val="uk-UA"/>
        </w:rPr>
        <w:t xml:space="preserve">Віта Гончар (БПП) (причина невідома), Андрій Конон (НК) </w:t>
      </w:r>
      <w:r>
        <w:rPr>
          <w:rFonts w:ascii="Arial Unicode MS" w:eastAsia="Arial Unicode MS" w:hAnsi="Arial Unicode MS" w:cs="Arial Unicode MS" w:hint="eastAsia"/>
          <w:lang w:val="uk-UA"/>
        </w:rPr>
        <w:t>‒</w:t>
      </w:r>
      <w:r>
        <w:rPr>
          <w:lang w:val="uk-UA"/>
        </w:rPr>
        <w:t xml:space="preserve"> робота за межами міста</w:t>
      </w:r>
      <w:r>
        <w:rPr>
          <w:rFonts w:ascii="Georgia" w:hAnsi="Georgia"/>
          <w:lang w:val="uk-UA"/>
        </w:rPr>
        <w:t>.</w:t>
      </w:r>
    </w:p>
    <w:p w:rsidR="001265EA" w:rsidRDefault="001265EA" w:rsidP="003D373D">
      <w:pPr>
        <w:ind w:firstLine="426"/>
        <w:jc w:val="both"/>
        <w:rPr>
          <w:rFonts w:ascii="Georgia" w:hAnsi="Georgia"/>
          <w:lang w:val="uk-UA"/>
        </w:rPr>
      </w:pPr>
      <w:r>
        <w:rPr>
          <w:rFonts w:ascii="Georgia" w:hAnsi="Georgia"/>
          <w:lang w:val="uk-UA"/>
        </w:rPr>
        <w:t>У засіданні комісії брав участь секретар ради Петро Бочарін.</w:t>
      </w:r>
    </w:p>
    <w:p w:rsidR="001265EA" w:rsidRDefault="001265EA" w:rsidP="003D373D">
      <w:pPr>
        <w:ind w:firstLine="426"/>
        <w:jc w:val="both"/>
        <w:rPr>
          <w:rFonts w:ascii="Georgia" w:hAnsi="Georgia"/>
          <w:b/>
          <w:lang w:val="uk-UA"/>
        </w:rPr>
      </w:pPr>
      <w:r>
        <w:rPr>
          <w:rFonts w:ascii="Georgia" w:hAnsi="Georgia"/>
          <w:b/>
          <w:lang w:val="uk-UA"/>
        </w:rPr>
        <w:t>Порядок денний:</w:t>
      </w:r>
    </w:p>
    <w:p w:rsidR="001265EA" w:rsidRDefault="001265EA" w:rsidP="003D373D">
      <w:pPr>
        <w:pStyle w:val="ListParagraph"/>
        <w:numPr>
          <w:ilvl w:val="0"/>
          <w:numId w:val="1"/>
        </w:numPr>
        <w:jc w:val="both"/>
        <w:rPr>
          <w:lang w:val="uk-UA"/>
        </w:rPr>
      </w:pPr>
      <w:r w:rsidRPr="002F0E64">
        <w:rPr>
          <w:lang w:val="uk-UA"/>
        </w:rPr>
        <w:t>Про звіт виконання плану роботи міської ради за ІІ півріччя 2016 року</w:t>
      </w:r>
      <w:r>
        <w:rPr>
          <w:lang w:val="uk-UA"/>
        </w:rPr>
        <w:t xml:space="preserve"> (1 питання порядку денного)</w:t>
      </w:r>
    </w:p>
    <w:p w:rsidR="001265EA" w:rsidRDefault="001265EA" w:rsidP="003D373D">
      <w:pPr>
        <w:pStyle w:val="ListParagraph"/>
        <w:numPr>
          <w:ilvl w:val="0"/>
          <w:numId w:val="1"/>
        </w:numPr>
        <w:jc w:val="both"/>
        <w:rPr>
          <w:lang w:val="uk-UA"/>
        </w:rPr>
      </w:pPr>
      <w:r w:rsidRPr="002F0E64">
        <w:rPr>
          <w:lang w:val="uk-UA"/>
        </w:rPr>
        <w:t xml:space="preserve">Про затвердження плану роботи міської ради на </w:t>
      </w:r>
      <w:r w:rsidRPr="002F0E64">
        <w:rPr>
          <w:lang w:val="en-US"/>
        </w:rPr>
        <w:t>I</w:t>
      </w:r>
      <w:r w:rsidRPr="003D373D">
        <w:rPr>
          <w:lang w:val="uk-UA"/>
        </w:rPr>
        <w:t xml:space="preserve"> </w:t>
      </w:r>
      <w:r w:rsidRPr="002F0E64">
        <w:rPr>
          <w:lang w:val="uk-UA"/>
        </w:rPr>
        <w:t>півріччя 2017 року</w:t>
      </w:r>
      <w:r>
        <w:rPr>
          <w:lang w:val="uk-UA"/>
        </w:rPr>
        <w:t xml:space="preserve"> (2).</w:t>
      </w:r>
    </w:p>
    <w:p w:rsidR="001265EA" w:rsidRDefault="001265EA" w:rsidP="003D373D">
      <w:pPr>
        <w:pStyle w:val="ListParagraph"/>
        <w:numPr>
          <w:ilvl w:val="0"/>
          <w:numId w:val="1"/>
        </w:numPr>
        <w:jc w:val="both"/>
        <w:rPr>
          <w:lang w:val="uk-UA"/>
        </w:rPr>
      </w:pPr>
      <w:r w:rsidRPr="002F0E64">
        <w:rPr>
          <w:lang w:val="uk-UA"/>
        </w:rPr>
        <w:t>Про Положення про громадські слухання в місті Переяславі-Хмельницькому</w:t>
      </w:r>
      <w:r>
        <w:rPr>
          <w:lang w:val="uk-UA"/>
        </w:rPr>
        <w:t xml:space="preserve"> (4).</w:t>
      </w:r>
    </w:p>
    <w:p w:rsidR="001265EA" w:rsidRDefault="001265EA" w:rsidP="003D373D">
      <w:pPr>
        <w:pStyle w:val="ListParagraph"/>
        <w:numPr>
          <w:ilvl w:val="0"/>
          <w:numId w:val="1"/>
        </w:numPr>
        <w:rPr>
          <w:lang w:val="uk-UA"/>
        </w:rPr>
      </w:pPr>
      <w:r w:rsidRPr="002F0E64">
        <w:rPr>
          <w:lang w:val="uk-UA"/>
        </w:rPr>
        <w:t>Про постійну акредитацію засобів масової інформації</w:t>
      </w:r>
      <w:r>
        <w:rPr>
          <w:lang w:val="uk-UA"/>
        </w:rPr>
        <w:t xml:space="preserve"> (13).</w:t>
      </w:r>
    </w:p>
    <w:p w:rsidR="001265EA" w:rsidRDefault="001265EA" w:rsidP="003D373D">
      <w:pPr>
        <w:pStyle w:val="ListParagraph"/>
        <w:numPr>
          <w:ilvl w:val="0"/>
          <w:numId w:val="1"/>
        </w:numPr>
        <w:jc w:val="both"/>
        <w:rPr>
          <w:lang w:val="uk-UA"/>
        </w:rPr>
      </w:pPr>
      <w:r w:rsidRPr="002F0E64">
        <w:rPr>
          <w:lang w:val="uk-UA"/>
        </w:rPr>
        <w:t xml:space="preserve">Про затвердження Положення про юридичний відділ виконавчого комітету міської ради </w:t>
      </w:r>
      <w:r>
        <w:rPr>
          <w:lang w:val="uk-UA"/>
        </w:rPr>
        <w:t>(14).</w:t>
      </w:r>
    </w:p>
    <w:p w:rsidR="001265EA" w:rsidRPr="00C6009F" w:rsidRDefault="001265EA" w:rsidP="003D373D">
      <w:pPr>
        <w:pStyle w:val="ListParagraph"/>
        <w:numPr>
          <w:ilvl w:val="0"/>
          <w:numId w:val="1"/>
        </w:numPr>
        <w:jc w:val="both"/>
        <w:rPr>
          <w:lang w:val="uk-UA"/>
        </w:rPr>
      </w:pPr>
      <w:r w:rsidRPr="002F0E64">
        <w:rPr>
          <w:color w:val="000000"/>
          <w:shd w:val="clear" w:color="auto" w:fill="FFFFFF"/>
        </w:rPr>
        <w:t xml:space="preserve">Про </w:t>
      </w:r>
      <w:r w:rsidRPr="00C6009F">
        <w:rPr>
          <w:color w:val="000000"/>
          <w:shd w:val="clear" w:color="auto" w:fill="FFFFFF"/>
          <w:lang w:val="uk-UA"/>
        </w:rPr>
        <w:t>затвердження Положення організаційного відділу виконавчого комітету міської</w:t>
      </w:r>
      <w:r w:rsidRPr="002F0E64">
        <w:rPr>
          <w:color w:val="000000"/>
          <w:shd w:val="clear" w:color="auto" w:fill="FFFFFF"/>
          <w:lang w:val="uk-UA"/>
        </w:rPr>
        <w:t xml:space="preserve"> </w:t>
      </w:r>
      <w:r w:rsidRPr="002F0E64">
        <w:rPr>
          <w:color w:val="000000"/>
          <w:shd w:val="clear" w:color="auto" w:fill="FFFFFF"/>
        </w:rPr>
        <w:t>ради</w:t>
      </w:r>
      <w:r>
        <w:rPr>
          <w:color w:val="000000"/>
          <w:shd w:val="clear" w:color="auto" w:fill="FFFFFF"/>
          <w:lang w:val="uk-UA"/>
        </w:rPr>
        <w:t xml:space="preserve"> (16).</w:t>
      </w:r>
    </w:p>
    <w:p w:rsidR="001265EA" w:rsidRDefault="001265EA" w:rsidP="003D373D">
      <w:pPr>
        <w:pStyle w:val="ListParagraph"/>
        <w:numPr>
          <w:ilvl w:val="0"/>
          <w:numId w:val="1"/>
        </w:numPr>
        <w:jc w:val="both"/>
        <w:rPr>
          <w:lang w:val="uk-UA"/>
        </w:rPr>
      </w:pPr>
      <w:r w:rsidRPr="002F0E64">
        <w:rPr>
          <w:lang w:val="uk-UA"/>
        </w:rPr>
        <w:t xml:space="preserve">Про затвердження Положення відділу ведення Державного реєстру виборців виконавчого комітету міської ради </w:t>
      </w:r>
      <w:r>
        <w:rPr>
          <w:lang w:val="uk-UA"/>
        </w:rPr>
        <w:t>(19).</w:t>
      </w:r>
    </w:p>
    <w:p w:rsidR="001265EA" w:rsidRDefault="001265EA" w:rsidP="003D373D">
      <w:pPr>
        <w:pStyle w:val="ListParagraph"/>
        <w:numPr>
          <w:ilvl w:val="0"/>
          <w:numId w:val="1"/>
        </w:numPr>
        <w:jc w:val="both"/>
        <w:rPr>
          <w:lang w:val="uk-UA"/>
        </w:rPr>
      </w:pPr>
      <w:r w:rsidRPr="002F0E64">
        <w:rPr>
          <w:lang w:val="uk-UA"/>
        </w:rPr>
        <w:t xml:space="preserve">Про звіт головного архітектора міста </w:t>
      </w:r>
      <w:r>
        <w:rPr>
          <w:lang w:val="uk-UA"/>
        </w:rPr>
        <w:t>(24).</w:t>
      </w:r>
    </w:p>
    <w:p w:rsidR="001265EA" w:rsidRDefault="001265EA" w:rsidP="003D373D">
      <w:pPr>
        <w:pStyle w:val="ListParagraph"/>
        <w:numPr>
          <w:ilvl w:val="0"/>
          <w:numId w:val="1"/>
        </w:numPr>
        <w:jc w:val="both"/>
        <w:rPr>
          <w:lang w:val="uk-UA"/>
        </w:rPr>
      </w:pPr>
      <w:r w:rsidRPr="002F0E64">
        <w:rPr>
          <w:lang w:val="uk-UA"/>
        </w:rPr>
        <w:t xml:space="preserve">Про </w:t>
      </w:r>
      <w:r>
        <w:rPr>
          <w:lang w:val="uk-UA"/>
        </w:rPr>
        <w:t>Угоду між містами Переяславом-</w:t>
      </w:r>
      <w:r w:rsidRPr="002F0E64">
        <w:rPr>
          <w:lang w:val="uk-UA"/>
        </w:rPr>
        <w:t>Хмельницьким (Київська область) та Маріуполем (Донецька область) про партнерські стосунки та співпрацю</w:t>
      </w:r>
      <w:r>
        <w:rPr>
          <w:lang w:val="uk-UA"/>
        </w:rPr>
        <w:t xml:space="preserve"> (25).</w:t>
      </w:r>
    </w:p>
    <w:p w:rsidR="001265EA" w:rsidRDefault="001265EA" w:rsidP="003D373D">
      <w:pPr>
        <w:pStyle w:val="ListParagraph"/>
        <w:numPr>
          <w:ilvl w:val="0"/>
          <w:numId w:val="1"/>
        </w:numPr>
        <w:jc w:val="both"/>
        <w:rPr>
          <w:lang w:val="uk-UA"/>
        </w:rPr>
      </w:pPr>
      <w:r>
        <w:rPr>
          <w:lang w:val="uk-UA"/>
        </w:rPr>
        <w:t xml:space="preserve"> </w:t>
      </w:r>
      <w:r w:rsidRPr="002F0E64">
        <w:rPr>
          <w:lang w:val="uk-UA"/>
        </w:rPr>
        <w:t>Про заслуховування звіту керуючої справами виконкому міської ради Гринець В.І. про проведену роботу за 2016 рік</w:t>
      </w:r>
      <w:r>
        <w:rPr>
          <w:lang w:val="uk-UA"/>
        </w:rPr>
        <w:t xml:space="preserve"> (26).</w:t>
      </w:r>
    </w:p>
    <w:p w:rsidR="001265EA" w:rsidRDefault="001265EA" w:rsidP="003D373D">
      <w:pPr>
        <w:pStyle w:val="ListParagraph"/>
        <w:numPr>
          <w:ilvl w:val="0"/>
          <w:numId w:val="1"/>
        </w:numPr>
        <w:jc w:val="both"/>
        <w:rPr>
          <w:lang w:val="uk-UA"/>
        </w:rPr>
      </w:pPr>
      <w:r>
        <w:rPr>
          <w:lang w:val="uk-UA"/>
        </w:rPr>
        <w:t xml:space="preserve"> Додаткові: </w:t>
      </w:r>
    </w:p>
    <w:p w:rsidR="001265EA" w:rsidRDefault="001265EA" w:rsidP="00C6009F">
      <w:pPr>
        <w:pStyle w:val="ListParagraph"/>
        <w:numPr>
          <w:ilvl w:val="1"/>
          <w:numId w:val="1"/>
        </w:numPr>
        <w:jc w:val="both"/>
        <w:rPr>
          <w:lang w:val="uk-UA"/>
        </w:rPr>
      </w:pPr>
      <w:r>
        <w:rPr>
          <w:lang w:val="uk-UA"/>
        </w:rPr>
        <w:t>Звернення Віктора Чорненького з приводу неправомірного нарахування субсидії;</w:t>
      </w:r>
    </w:p>
    <w:p w:rsidR="001265EA" w:rsidRDefault="001265EA" w:rsidP="00C6009F">
      <w:pPr>
        <w:pStyle w:val="ListParagraph"/>
        <w:numPr>
          <w:ilvl w:val="1"/>
          <w:numId w:val="1"/>
        </w:numPr>
        <w:jc w:val="both"/>
        <w:rPr>
          <w:lang w:val="uk-UA"/>
        </w:rPr>
      </w:pPr>
      <w:r>
        <w:rPr>
          <w:lang w:val="uk-UA"/>
        </w:rPr>
        <w:t>Про дотримання ст. 24 Регламенту ради;</w:t>
      </w:r>
    </w:p>
    <w:p w:rsidR="001265EA" w:rsidRDefault="001265EA" w:rsidP="00C6009F">
      <w:pPr>
        <w:pStyle w:val="ListParagraph"/>
        <w:numPr>
          <w:ilvl w:val="1"/>
          <w:numId w:val="1"/>
        </w:numPr>
        <w:jc w:val="both"/>
        <w:rPr>
          <w:lang w:val="uk-UA"/>
        </w:rPr>
      </w:pPr>
      <w:r>
        <w:rPr>
          <w:lang w:val="uk-UA"/>
        </w:rPr>
        <w:t>Про складання протоколів адмінпорушення.</w:t>
      </w:r>
    </w:p>
    <w:p w:rsidR="001265EA" w:rsidRDefault="001265EA" w:rsidP="00C6009F">
      <w:pPr>
        <w:pStyle w:val="ListParagraph"/>
        <w:numPr>
          <w:ilvl w:val="1"/>
          <w:numId w:val="1"/>
        </w:numPr>
        <w:jc w:val="both"/>
        <w:rPr>
          <w:lang w:val="uk-UA"/>
        </w:rPr>
      </w:pPr>
      <w:r>
        <w:rPr>
          <w:lang w:val="uk-UA"/>
        </w:rPr>
        <w:t>Про стан виконання рішень комісії.</w:t>
      </w:r>
    </w:p>
    <w:p w:rsidR="001265EA" w:rsidRPr="003F49F0" w:rsidRDefault="001265EA" w:rsidP="00E70AAE">
      <w:pPr>
        <w:pStyle w:val="ListParagraph"/>
        <w:numPr>
          <w:ilvl w:val="0"/>
          <w:numId w:val="2"/>
        </w:numPr>
        <w:jc w:val="both"/>
        <w:rPr>
          <w:lang w:val="uk-UA"/>
        </w:rPr>
      </w:pPr>
      <w:r w:rsidRPr="00EF7EFC">
        <w:rPr>
          <w:rFonts w:ascii="Georgia" w:hAnsi="Georgia"/>
          <w:b/>
          <w:lang w:val="uk-UA"/>
        </w:rPr>
        <w:t>Слухали:</w:t>
      </w:r>
      <w:r>
        <w:rPr>
          <w:rFonts w:ascii="Georgia" w:hAnsi="Georgia"/>
          <w:b/>
          <w:lang w:val="uk-UA"/>
        </w:rPr>
        <w:t xml:space="preserve"> </w:t>
      </w:r>
      <w:r>
        <w:rPr>
          <w:rFonts w:ascii="Georgia" w:hAnsi="Georgia"/>
          <w:lang w:val="uk-UA"/>
        </w:rPr>
        <w:t>секретаря ради Петра Бочаріна, який прозвітувався про виконання плану роботи ради за ІІ півріччя 2016 року.</w:t>
      </w:r>
    </w:p>
    <w:p w:rsidR="001265EA" w:rsidRDefault="001265EA" w:rsidP="003F49F0">
      <w:pPr>
        <w:pStyle w:val="ListParagraph"/>
        <w:ind w:left="426" w:firstLine="0"/>
        <w:jc w:val="both"/>
        <w:rPr>
          <w:rFonts w:ascii="Georgia" w:hAnsi="Georgia"/>
          <w:lang w:val="uk-UA"/>
        </w:rPr>
      </w:pPr>
      <w:r w:rsidRPr="00384D4B">
        <w:rPr>
          <w:rFonts w:ascii="Georgia" w:hAnsi="Georgia"/>
          <w:b/>
          <w:lang w:val="uk-UA"/>
        </w:rPr>
        <w:t xml:space="preserve">Вирішили: </w:t>
      </w:r>
      <w:r w:rsidRPr="00384D4B">
        <w:rPr>
          <w:rFonts w:ascii="Georgia" w:hAnsi="Georgia"/>
          <w:lang w:val="uk-UA"/>
        </w:rPr>
        <w:t>інформацію взяти до відома.</w:t>
      </w:r>
    </w:p>
    <w:p w:rsidR="001265EA" w:rsidRDefault="001265EA" w:rsidP="003F49F0">
      <w:pPr>
        <w:tabs>
          <w:tab w:val="left" w:pos="284"/>
        </w:tabs>
        <w:jc w:val="both"/>
        <w:rPr>
          <w:rFonts w:ascii="Georgia" w:hAnsi="Georgia"/>
          <w:lang w:val="uk-UA"/>
        </w:rPr>
      </w:pPr>
      <w:r w:rsidRPr="00384D4B">
        <w:rPr>
          <w:rFonts w:ascii="Georgia" w:hAnsi="Georgia"/>
          <w:b/>
          <w:lang w:val="uk-UA"/>
        </w:rPr>
        <w:t xml:space="preserve">Голосували: </w:t>
      </w:r>
      <w:r w:rsidRPr="00384D4B">
        <w:rPr>
          <w:rFonts w:ascii="Georgia" w:hAnsi="Georgia"/>
          <w:lang w:val="uk-UA"/>
        </w:rPr>
        <w:t>«за» — одноголосно.</w:t>
      </w:r>
    </w:p>
    <w:p w:rsidR="001265EA" w:rsidRDefault="001265EA" w:rsidP="003F49F0">
      <w:pPr>
        <w:pStyle w:val="ListParagraph"/>
        <w:numPr>
          <w:ilvl w:val="0"/>
          <w:numId w:val="2"/>
        </w:numPr>
        <w:tabs>
          <w:tab w:val="left" w:pos="284"/>
        </w:tabs>
        <w:jc w:val="both"/>
        <w:rPr>
          <w:rFonts w:ascii="Georgia" w:hAnsi="Georgia"/>
          <w:lang w:val="uk-UA"/>
        </w:rPr>
      </w:pPr>
      <w:r w:rsidRPr="00EF7EFC">
        <w:rPr>
          <w:rFonts w:ascii="Georgia" w:hAnsi="Georgia"/>
          <w:b/>
          <w:lang w:val="uk-UA"/>
        </w:rPr>
        <w:t>Слухали:</w:t>
      </w:r>
      <w:r>
        <w:rPr>
          <w:rFonts w:ascii="Georgia" w:hAnsi="Georgia"/>
          <w:b/>
          <w:lang w:val="uk-UA"/>
        </w:rPr>
        <w:t xml:space="preserve"> </w:t>
      </w:r>
      <w:r>
        <w:rPr>
          <w:rFonts w:ascii="Georgia" w:hAnsi="Georgia"/>
          <w:lang w:val="uk-UA"/>
        </w:rPr>
        <w:t>секретаря ради Петра Бочаріна, який озвучив план роботи ради на І півріччя 2017 року;</w:t>
      </w:r>
    </w:p>
    <w:p w:rsidR="001265EA" w:rsidRDefault="001265EA" w:rsidP="00314F93">
      <w:pPr>
        <w:pStyle w:val="ListParagraph"/>
        <w:tabs>
          <w:tab w:val="left" w:pos="284"/>
        </w:tabs>
        <w:ind w:left="786" w:firstLine="0"/>
        <w:jc w:val="both"/>
        <w:rPr>
          <w:rFonts w:ascii="Georgia" w:hAnsi="Georgia"/>
          <w:lang w:val="uk-UA"/>
        </w:rPr>
      </w:pPr>
      <w:r>
        <w:rPr>
          <w:rFonts w:ascii="Georgia" w:hAnsi="Georgia"/>
          <w:lang w:val="uk-UA"/>
        </w:rPr>
        <w:t>г</w:t>
      </w:r>
      <w:r w:rsidRPr="00314F93">
        <w:rPr>
          <w:rFonts w:ascii="Georgia" w:hAnsi="Georgia"/>
          <w:lang w:val="uk-UA"/>
        </w:rPr>
        <w:t>олову</w:t>
      </w:r>
      <w:r>
        <w:rPr>
          <w:rFonts w:ascii="Georgia" w:hAnsi="Georgia"/>
          <w:lang w:val="uk-UA"/>
        </w:rPr>
        <w:t xml:space="preserve"> комісії Юрія Шинкаря, який висунув вимогу щодо звіту начальників відділів та управлінь виконкому, а також керівників комунальних служб;</w:t>
      </w:r>
    </w:p>
    <w:p w:rsidR="001265EA" w:rsidRPr="00314F93" w:rsidRDefault="001265EA" w:rsidP="00314F93">
      <w:pPr>
        <w:pStyle w:val="ListParagraph"/>
        <w:tabs>
          <w:tab w:val="left" w:pos="284"/>
        </w:tabs>
        <w:ind w:left="786" w:firstLine="0"/>
        <w:jc w:val="both"/>
        <w:rPr>
          <w:rFonts w:ascii="Georgia" w:hAnsi="Georgia"/>
          <w:lang w:val="uk-UA"/>
        </w:rPr>
      </w:pPr>
      <w:r>
        <w:rPr>
          <w:rFonts w:ascii="Georgia" w:hAnsi="Georgia"/>
          <w:lang w:val="uk-UA"/>
        </w:rPr>
        <w:t>секретаря комісії Олександра Матвієнка, який запропонував внести до плану роботи ради звіт міського голови щодо роботи виконавчих органів влади (згідно з п. 9 ст. 26 ЗУ «Про місцеве самоврядування в Україні»).</w:t>
      </w:r>
    </w:p>
    <w:p w:rsidR="001265EA" w:rsidRDefault="001265EA" w:rsidP="003F49F0">
      <w:pPr>
        <w:pStyle w:val="ListParagraph"/>
        <w:ind w:left="786" w:firstLine="0"/>
        <w:jc w:val="both"/>
        <w:rPr>
          <w:rFonts w:ascii="Georgia" w:hAnsi="Georgia"/>
          <w:lang w:val="uk-UA"/>
        </w:rPr>
      </w:pPr>
      <w:r w:rsidRPr="00384D4B">
        <w:rPr>
          <w:rFonts w:ascii="Georgia" w:hAnsi="Georgia"/>
          <w:b/>
          <w:lang w:val="uk-UA"/>
        </w:rPr>
        <w:t xml:space="preserve">Вирішили: </w:t>
      </w:r>
      <w:r>
        <w:rPr>
          <w:rFonts w:ascii="Georgia" w:hAnsi="Georgia"/>
          <w:lang w:val="uk-UA"/>
        </w:rPr>
        <w:t>затвердити план роботи ради на І півріччя ц.р. з включенням доповідей міського голови та начальників комунальних служб</w:t>
      </w:r>
      <w:r w:rsidRPr="00384D4B">
        <w:rPr>
          <w:rFonts w:ascii="Georgia" w:hAnsi="Georgia"/>
          <w:lang w:val="uk-UA"/>
        </w:rPr>
        <w:t>.</w:t>
      </w:r>
    </w:p>
    <w:p w:rsidR="001265EA" w:rsidRDefault="001265EA" w:rsidP="003F49F0">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1265EA" w:rsidRPr="00AA50CC" w:rsidRDefault="001265EA" w:rsidP="00AA50CC">
      <w:pPr>
        <w:pStyle w:val="ListParagraph"/>
        <w:numPr>
          <w:ilvl w:val="0"/>
          <w:numId w:val="2"/>
        </w:numPr>
        <w:tabs>
          <w:tab w:val="left" w:pos="284"/>
        </w:tabs>
        <w:jc w:val="both"/>
        <w:rPr>
          <w:rFonts w:ascii="Georgia" w:hAnsi="Georgia"/>
          <w:lang w:val="uk-UA"/>
        </w:rPr>
      </w:pPr>
      <w:r w:rsidRPr="00EF7EFC">
        <w:rPr>
          <w:rFonts w:ascii="Georgia" w:hAnsi="Georgia"/>
          <w:b/>
          <w:lang w:val="uk-UA"/>
        </w:rPr>
        <w:t>Слухали:</w:t>
      </w:r>
      <w:r>
        <w:rPr>
          <w:rFonts w:ascii="Georgia" w:hAnsi="Georgia"/>
          <w:b/>
          <w:lang w:val="uk-UA"/>
        </w:rPr>
        <w:t xml:space="preserve"> </w:t>
      </w:r>
      <w:r>
        <w:rPr>
          <w:rFonts w:ascii="Georgia" w:hAnsi="Georgia"/>
          <w:lang w:val="uk-UA"/>
        </w:rPr>
        <w:t xml:space="preserve">керуючу справами Валентину Гринець, яка доповіла щодо Положення про громадські слухання. Попереднє положення було розроблене 1998 року на 2-х аркушах, нинішнє </w:t>
      </w:r>
      <w:r>
        <w:rPr>
          <w:rFonts w:ascii="Arial Unicode MS" w:eastAsia="Arial Unicode MS" w:hAnsi="Arial Unicode MS" w:cs="Arial Unicode MS" w:hint="eastAsia"/>
          <w:lang w:val="uk-UA"/>
        </w:rPr>
        <w:t>‒</w:t>
      </w:r>
      <w:r>
        <w:rPr>
          <w:lang w:val="uk-UA"/>
        </w:rPr>
        <w:t xml:space="preserve"> на 14-ти плюс два додатки. У новому Положенні враховані вимоги нових законодавчих актів. Зокрема, Положення передбачає скликання громадських слухань не лише з ініціативи влади, а також з ініціативи громади, ОСББ, громадських організацій і т.д.</w:t>
      </w:r>
    </w:p>
    <w:p w:rsidR="001265EA" w:rsidRDefault="001265EA" w:rsidP="00AA50CC">
      <w:pPr>
        <w:pStyle w:val="ListParagraph"/>
        <w:tabs>
          <w:tab w:val="left" w:pos="284"/>
        </w:tabs>
        <w:ind w:left="786" w:firstLine="0"/>
        <w:jc w:val="both"/>
        <w:rPr>
          <w:rFonts w:ascii="Georgia" w:hAnsi="Georgia"/>
          <w:lang w:val="uk-UA"/>
        </w:rPr>
      </w:pPr>
      <w:r>
        <w:rPr>
          <w:rFonts w:ascii="Georgia" w:hAnsi="Georgia"/>
          <w:lang w:val="uk-UA"/>
        </w:rPr>
        <w:t>секретаря комісії Олександра Матвієнка, який запропонував збір підписів для проведення слухань у мікрорайонах в кількості 10% від кількості жителів мікрорайону;</w:t>
      </w:r>
    </w:p>
    <w:p w:rsidR="001265EA" w:rsidRDefault="001265EA" w:rsidP="00AA50CC">
      <w:pPr>
        <w:pStyle w:val="ListParagraph"/>
        <w:tabs>
          <w:tab w:val="left" w:pos="284"/>
        </w:tabs>
        <w:ind w:left="786" w:firstLine="0"/>
        <w:jc w:val="both"/>
        <w:rPr>
          <w:rFonts w:ascii="Georgia" w:hAnsi="Georgia"/>
          <w:lang w:val="uk-UA"/>
        </w:rPr>
      </w:pPr>
      <w:r>
        <w:rPr>
          <w:rFonts w:ascii="Georgia" w:hAnsi="Georgia"/>
          <w:lang w:val="uk-UA"/>
        </w:rPr>
        <w:t>голову комісії Юрія Шинкаря, який вказав на деякі неточності та незрозумілості в Положенні, на частину з них він отримав відповіді від Валентини Гринець;</w:t>
      </w:r>
    </w:p>
    <w:p w:rsidR="001265EA" w:rsidRPr="00AA50CC" w:rsidRDefault="001265EA" w:rsidP="00AA50CC">
      <w:pPr>
        <w:pStyle w:val="ListParagraph"/>
        <w:tabs>
          <w:tab w:val="left" w:pos="284"/>
        </w:tabs>
        <w:ind w:left="786" w:firstLine="0"/>
        <w:jc w:val="both"/>
        <w:rPr>
          <w:rFonts w:ascii="Georgia" w:hAnsi="Georgia"/>
          <w:lang w:val="uk-UA"/>
        </w:rPr>
      </w:pPr>
      <w:r>
        <w:rPr>
          <w:rFonts w:ascii="Georgia" w:hAnsi="Georgia"/>
          <w:lang w:val="uk-UA"/>
        </w:rPr>
        <w:t>члена комісії Олександра Чорного, який уточнив терміни проведення слухань після розпорядження міського голови.</w:t>
      </w:r>
    </w:p>
    <w:p w:rsidR="001265EA" w:rsidRPr="00127D58" w:rsidRDefault="001265EA" w:rsidP="003F49F0">
      <w:pPr>
        <w:pStyle w:val="ListParagraph"/>
        <w:tabs>
          <w:tab w:val="left" w:pos="284"/>
        </w:tabs>
        <w:ind w:left="786" w:firstLine="0"/>
        <w:jc w:val="both"/>
        <w:rPr>
          <w:rFonts w:ascii="Georgia" w:hAnsi="Georgia"/>
          <w:lang w:val="uk-UA"/>
        </w:rPr>
      </w:pPr>
      <w:r w:rsidRPr="00384D4B">
        <w:rPr>
          <w:rFonts w:ascii="Georgia" w:hAnsi="Georgia"/>
          <w:b/>
          <w:lang w:val="uk-UA"/>
        </w:rPr>
        <w:t>Вирішили:</w:t>
      </w:r>
      <w:r>
        <w:rPr>
          <w:rFonts w:ascii="Georgia" w:hAnsi="Georgia"/>
          <w:b/>
          <w:lang w:val="uk-UA"/>
        </w:rPr>
        <w:t xml:space="preserve"> </w:t>
      </w:r>
      <w:r w:rsidRPr="00127D58">
        <w:rPr>
          <w:rFonts w:ascii="Georgia" w:hAnsi="Georgia"/>
          <w:lang w:val="uk-UA"/>
        </w:rPr>
        <w:t xml:space="preserve">рекомендувати сесії </w:t>
      </w:r>
      <w:r>
        <w:rPr>
          <w:rFonts w:ascii="Georgia" w:hAnsi="Georgia"/>
          <w:lang w:val="uk-UA"/>
        </w:rPr>
        <w:t>прийняти Положення про громадські слухання з поправками членів комісії.</w:t>
      </w:r>
    </w:p>
    <w:p w:rsidR="001265EA" w:rsidRDefault="001265EA" w:rsidP="00127D58">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1265EA" w:rsidRPr="00127D58" w:rsidRDefault="001265EA" w:rsidP="00127D58">
      <w:pPr>
        <w:pStyle w:val="ListParagraph"/>
        <w:numPr>
          <w:ilvl w:val="0"/>
          <w:numId w:val="2"/>
        </w:numPr>
        <w:jc w:val="both"/>
        <w:rPr>
          <w:lang w:val="uk-UA"/>
        </w:rPr>
      </w:pPr>
      <w:r w:rsidRPr="00EF7EFC">
        <w:rPr>
          <w:rFonts w:ascii="Georgia" w:hAnsi="Georgia"/>
          <w:b/>
          <w:lang w:val="uk-UA"/>
        </w:rPr>
        <w:t>Слухали:</w:t>
      </w:r>
      <w:r>
        <w:rPr>
          <w:rFonts w:ascii="Georgia" w:hAnsi="Georgia"/>
          <w:b/>
          <w:lang w:val="uk-UA"/>
        </w:rPr>
        <w:t xml:space="preserve"> </w:t>
      </w:r>
      <w:r>
        <w:rPr>
          <w:rFonts w:ascii="Georgia" w:hAnsi="Georgia"/>
          <w:lang w:val="uk-UA"/>
        </w:rPr>
        <w:t>голову комісії Юрія Шинкаря, який задав запитання щодо відсутності серед акредитованих журналістів видання «Новий погляд»;</w:t>
      </w:r>
    </w:p>
    <w:p w:rsidR="001265EA" w:rsidRDefault="001265EA" w:rsidP="00127D58">
      <w:pPr>
        <w:pStyle w:val="ListParagraph"/>
        <w:ind w:left="786" w:firstLine="0"/>
        <w:jc w:val="both"/>
        <w:rPr>
          <w:rFonts w:ascii="Georgia" w:hAnsi="Georgia"/>
          <w:lang w:val="uk-UA"/>
        </w:rPr>
      </w:pPr>
      <w:r w:rsidRPr="00127D58">
        <w:rPr>
          <w:rFonts w:ascii="Georgia" w:hAnsi="Georgia"/>
          <w:lang w:val="uk-UA"/>
        </w:rPr>
        <w:t xml:space="preserve">Олександра </w:t>
      </w:r>
      <w:r>
        <w:rPr>
          <w:rFonts w:ascii="Georgia" w:hAnsi="Georgia"/>
          <w:lang w:val="uk-UA"/>
        </w:rPr>
        <w:t>Матвієнка, який висловив сумнів щодо наявності документів на реєстрацію інтернет-видапння «Новий погляд»; надав пропозицію щодо акредитації журналістів «Ділового Переяслава» Світлани Помойницької та Олександра Матвієнка, відповідний лист буде наданий перед сесією.</w:t>
      </w:r>
    </w:p>
    <w:p w:rsidR="001265EA" w:rsidRDefault="001265EA" w:rsidP="00127D58">
      <w:pPr>
        <w:pStyle w:val="ListParagraph"/>
        <w:ind w:left="786" w:firstLine="0"/>
        <w:jc w:val="both"/>
        <w:rPr>
          <w:rFonts w:ascii="Georgia" w:hAnsi="Georgia"/>
          <w:lang w:val="uk-UA"/>
        </w:rPr>
      </w:pPr>
      <w:r w:rsidRPr="00384D4B">
        <w:rPr>
          <w:rFonts w:ascii="Georgia" w:hAnsi="Georgia"/>
          <w:b/>
          <w:lang w:val="uk-UA"/>
        </w:rPr>
        <w:t>Вирішили:</w:t>
      </w:r>
      <w:r>
        <w:rPr>
          <w:rFonts w:ascii="Georgia" w:hAnsi="Georgia"/>
          <w:b/>
          <w:lang w:val="uk-UA"/>
        </w:rPr>
        <w:t xml:space="preserve"> </w:t>
      </w:r>
      <w:r w:rsidRPr="00127D58">
        <w:rPr>
          <w:rFonts w:ascii="Georgia" w:hAnsi="Georgia"/>
          <w:lang w:val="uk-UA"/>
        </w:rPr>
        <w:t xml:space="preserve">рекомендувати сесії </w:t>
      </w:r>
      <w:r>
        <w:rPr>
          <w:rFonts w:ascii="Georgia" w:hAnsi="Georgia"/>
          <w:lang w:val="uk-UA"/>
        </w:rPr>
        <w:t>прийняти рішення про акредитацію ЗМІ з доповненнями.</w:t>
      </w:r>
    </w:p>
    <w:p w:rsidR="001265EA" w:rsidRDefault="001265EA" w:rsidP="00127D58">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1265EA" w:rsidRPr="007F6578" w:rsidRDefault="001265EA" w:rsidP="007F6578">
      <w:pPr>
        <w:pStyle w:val="ListParagraph"/>
        <w:numPr>
          <w:ilvl w:val="0"/>
          <w:numId w:val="2"/>
        </w:numPr>
        <w:jc w:val="both"/>
        <w:rPr>
          <w:lang w:val="uk-UA"/>
        </w:rPr>
      </w:pPr>
      <w:r w:rsidRPr="00EF7EFC">
        <w:rPr>
          <w:rFonts w:ascii="Georgia" w:hAnsi="Georgia"/>
          <w:b/>
          <w:lang w:val="uk-UA"/>
        </w:rPr>
        <w:t>Слухали:</w:t>
      </w:r>
      <w:r>
        <w:rPr>
          <w:rFonts w:ascii="Georgia" w:hAnsi="Georgia"/>
          <w:b/>
          <w:lang w:val="uk-UA"/>
        </w:rPr>
        <w:t xml:space="preserve"> </w:t>
      </w:r>
      <w:r w:rsidRPr="007F6578">
        <w:rPr>
          <w:rFonts w:ascii="Georgia" w:hAnsi="Georgia"/>
          <w:lang w:val="uk-UA"/>
        </w:rPr>
        <w:t>начальника юридичного відділу Наталію Медведенко</w:t>
      </w:r>
      <w:r>
        <w:rPr>
          <w:rFonts w:ascii="Georgia" w:hAnsi="Georgia"/>
          <w:lang w:val="uk-UA"/>
        </w:rPr>
        <w:t>, яка розповіла про зміни в Положенні про юридичний відділ, зумовлені змінами в законодавстві;</w:t>
      </w:r>
    </w:p>
    <w:p w:rsidR="001265EA" w:rsidRDefault="001265EA" w:rsidP="007F6578">
      <w:pPr>
        <w:pStyle w:val="ListParagraph"/>
        <w:ind w:left="786" w:firstLine="0"/>
        <w:jc w:val="both"/>
        <w:rPr>
          <w:rFonts w:ascii="Georgia" w:hAnsi="Georgia"/>
          <w:lang w:val="uk-UA"/>
        </w:rPr>
      </w:pPr>
      <w:r w:rsidRPr="007F6578">
        <w:rPr>
          <w:rFonts w:ascii="Georgia" w:hAnsi="Georgia"/>
          <w:lang w:val="uk-UA"/>
        </w:rPr>
        <w:t>Юрія</w:t>
      </w:r>
      <w:r>
        <w:rPr>
          <w:rFonts w:ascii="Georgia" w:hAnsi="Georgia"/>
          <w:lang w:val="uk-UA"/>
        </w:rPr>
        <w:t xml:space="preserve"> Шинкаря, який запропонував уточнити різницю між відділами виконкому міської ради та управліннями міської ради, тобто, визначитися з різницею в підпорядкуванні виконкому чи ради.</w:t>
      </w:r>
    </w:p>
    <w:p w:rsidR="001265EA" w:rsidRDefault="001265EA" w:rsidP="007F6578">
      <w:pPr>
        <w:pStyle w:val="ListParagraph"/>
        <w:ind w:left="786" w:firstLine="0"/>
        <w:jc w:val="both"/>
        <w:rPr>
          <w:rFonts w:ascii="Georgia" w:hAnsi="Georgia"/>
          <w:lang w:val="uk-UA"/>
        </w:rPr>
      </w:pPr>
      <w:r w:rsidRPr="00384D4B">
        <w:rPr>
          <w:rFonts w:ascii="Georgia" w:hAnsi="Georgia"/>
          <w:b/>
          <w:lang w:val="uk-UA"/>
        </w:rPr>
        <w:t>Вирішили:</w:t>
      </w:r>
      <w:r>
        <w:rPr>
          <w:rFonts w:ascii="Georgia" w:hAnsi="Georgia"/>
          <w:b/>
          <w:lang w:val="uk-UA"/>
        </w:rPr>
        <w:t xml:space="preserve"> </w:t>
      </w:r>
      <w:r w:rsidRPr="00127D58">
        <w:rPr>
          <w:rFonts w:ascii="Georgia" w:hAnsi="Georgia"/>
          <w:lang w:val="uk-UA"/>
        </w:rPr>
        <w:t xml:space="preserve">рекомендувати сесії </w:t>
      </w:r>
      <w:r>
        <w:rPr>
          <w:rFonts w:ascii="Georgia" w:hAnsi="Georgia"/>
          <w:lang w:val="uk-UA"/>
        </w:rPr>
        <w:t>прийняти рішення щодо Положення про юридичний відділ.</w:t>
      </w:r>
    </w:p>
    <w:p w:rsidR="001265EA" w:rsidRPr="000B7D8B" w:rsidRDefault="001265EA" w:rsidP="000B7D8B">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1265EA" w:rsidRPr="00D03F2D" w:rsidRDefault="001265EA" w:rsidP="000B7D8B">
      <w:pPr>
        <w:pStyle w:val="ListParagraph"/>
        <w:numPr>
          <w:ilvl w:val="0"/>
          <w:numId w:val="2"/>
        </w:numPr>
        <w:jc w:val="both"/>
        <w:rPr>
          <w:lang w:val="uk-UA"/>
        </w:rPr>
      </w:pPr>
      <w:r w:rsidRPr="00EF7EFC">
        <w:rPr>
          <w:rFonts w:ascii="Georgia" w:hAnsi="Georgia"/>
          <w:b/>
          <w:lang w:val="uk-UA"/>
        </w:rPr>
        <w:t>Слухали:</w:t>
      </w:r>
      <w:r>
        <w:rPr>
          <w:rFonts w:ascii="Georgia" w:hAnsi="Georgia"/>
          <w:b/>
          <w:lang w:val="uk-UA"/>
        </w:rPr>
        <w:t xml:space="preserve"> </w:t>
      </w:r>
      <w:r>
        <w:rPr>
          <w:rFonts w:ascii="Georgia" w:hAnsi="Georgia"/>
          <w:lang w:val="uk-UA"/>
        </w:rPr>
        <w:t>керуючу справами Валентину Гринець, яка розповіла про зміни в Положенні про організаційний відділ згідно з пропозиціями Юрія Шинкаря.</w:t>
      </w:r>
    </w:p>
    <w:p w:rsidR="001265EA" w:rsidRDefault="001265EA" w:rsidP="00D03F2D">
      <w:pPr>
        <w:pStyle w:val="ListParagraph"/>
        <w:ind w:left="786" w:firstLine="0"/>
        <w:jc w:val="both"/>
        <w:rPr>
          <w:rFonts w:ascii="Georgia" w:hAnsi="Georgia"/>
          <w:lang w:val="uk-UA"/>
        </w:rPr>
      </w:pPr>
      <w:r w:rsidRPr="00384D4B">
        <w:rPr>
          <w:rFonts w:ascii="Georgia" w:hAnsi="Georgia"/>
          <w:b/>
          <w:lang w:val="uk-UA"/>
        </w:rPr>
        <w:t>Вирішили:</w:t>
      </w:r>
      <w:r>
        <w:rPr>
          <w:rFonts w:ascii="Georgia" w:hAnsi="Georgia"/>
          <w:b/>
          <w:lang w:val="uk-UA"/>
        </w:rPr>
        <w:t xml:space="preserve"> </w:t>
      </w:r>
      <w:r w:rsidRPr="00127D58">
        <w:rPr>
          <w:rFonts w:ascii="Georgia" w:hAnsi="Georgia"/>
          <w:lang w:val="uk-UA"/>
        </w:rPr>
        <w:t xml:space="preserve">рекомендувати сесії </w:t>
      </w:r>
      <w:r>
        <w:rPr>
          <w:rFonts w:ascii="Georgia" w:hAnsi="Georgia"/>
          <w:lang w:val="uk-UA"/>
        </w:rPr>
        <w:t>прийняти рішення щодо Положення про організаційний відділ зі змінами комісії.</w:t>
      </w:r>
    </w:p>
    <w:p w:rsidR="001265EA" w:rsidRPr="00D03F2D" w:rsidRDefault="001265EA" w:rsidP="00D03F2D">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1265EA" w:rsidRDefault="001265EA" w:rsidP="007F6578">
      <w:pPr>
        <w:pStyle w:val="ListParagraph"/>
        <w:numPr>
          <w:ilvl w:val="0"/>
          <w:numId w:val="2"/>
        </w:numPr>
        <w:jc w:val="both"/>
        <w:rPr>
          <w:lang w:val="uk-UA"/>
        </w:rPr>
      </w:pPr>
      <w:r w:rsidRPr="00EF7EFC">
        <w:rPr>
          <w:rFonts w:ascii="Georgia" w:hAnsi="Georgia"/>
          <w:b/>
          <w:lang w:val="uk-UA"/>
        </w:rPr>
        <w:t>Слухали:</w:t>
      </w:r>
      <w:r>
        <w:rPr>
          <w:rFonts w:ascii="Georgia" w:hAnsi="Georgia"/>
          <w:b/>
          <w:lang w:val="uk-UA"/>
        </w:rPr>
        <w:t xml:space="preserve"> </w:t>
      </w:r>
      <w:r>
        <w:rPr>
          <w:rFonts w:ascii="Georgia" w:hAnsi="Georgia"/>
          <w:lang w:val="uk-UA"/>
        </w:rPr>
        <w:t xml:space="preserve">Юрія Шинкаря, який вказав на деякі неточності в Положенні відділу </w:t>
      </w:r>
      <w:r w:rsidRPr="002F0E64">
        <w:rPr>
          <w:lang w:val="uk-UA"/>
        </w:rPr>
        <w:t>ведення Державного реєстру виборців</w:t>
      </w:r>
      <w:r>
        <w:rPr>
          <w:lang w:val="uk-UA"/>
        </w:rPr>
        <w:t>.</w:t>
      </w:r>
    </w:p>
    <w:p w:rsidR="001265EA" w:rsidRPr="00377F15" w:rsidRDefault="001265EA" w:rsidP="00377F15">
      <w:pPr>
        <w:pStyle w:val="ListParagraph"/>
        <w:ind w:left="786" w:firstLine="0"/>
        <w:jc w:val="both"/>
        <w:rPr>
          <w:rFonts w:ascii="Georgia" w:hAnsi="Georgia"/>
          <w:lang w:val="uk-UA"/>
        </w:rPr>
      </w:pPr>
      <w:r w:rsidRPr="00384D4B">
        <w:rPr>
          <w:rFonts w:ascii="Georgia" w:hAnsi="Georgia"/>
          <w:b/>
          <w:lang w:val="uk-UA"/>
        </w:rPr>
        <w:t>Вирішили:</w:t>
      </w:r>
      <w:r>
        <w:rPr>
          <w:rFonts w:ascii="Georgia" w:hAnsi="Georgia"/>
          <w:b/>
          <w:lang w:val="uk-UA"/>
        </w:rPr>
        <w:t xml:space="preserve"> </w:t>
      </w:r>
      <w:r w:rsidRPr="00127D58">
        <w:rPr>
          <w:rFonts w:ascii="Georgia" w:hAnsi="Georgia"/>
          <w:lang w:val="uk-UA"/>
        </w:rPr>
        <w:t xml:space="preserve">рекомендувати сесії </w:t>
      </w:r>
      <w:r>
        <w:rPr>
          <w:rFonts w:ascii="Georgia" w:hAnsi="Georgia"/>
          <w:lang w:val="uk-UA"/>
        </w:rPr>
        <w:t xml:space="preserve">прийняти рішення щодо Положення відділу </w:t>
      </w:r>
      <w:r w:rsidRPr="002F0E64">
        <w:rPr>
          <w:lang w:val="uk-UA"/>
        </w:rPr>
        <w:t>ведення Державного реєстру виборців</w:t>
      </w:r>
      <w:r>
        <w:rPr>
          <w:rFonts w:ascii="Georgia" w:hAnsi="Georgia"/>
          <w:lang w:val="uk-UA"/>
        </w:rPr>
        <w:t xml:space="preserve"> зі змінами комісії.</w:t>
      </w:r>
    </w:p>
    <w:p w:rsidR="001265EA" w:rsidRPr="001C6ABA" w:rsidRDefault="001265EA">
      <w:pPr>
        <w:pStyle w:val="ListParagraph"/>
        <w:numPr>
          <w:ilvl w:val="0"/>
          <w:numId w:val="2"/>
        </w:numPr>
        <w:jc w:val="both"/>
        <w:rPr>
          <w:lang w:val="uk-UA"/>
        </w:rPr>
      </w:pPr>
      <w:r w:rsidRPr="00EF7EFC">
        <w:rPr>
          <w:rFonts w:ascii="Georgia" w:hAnsi="Georgia"/>
          <w:b/>
          <w:lang w:val="uk-UA"/>
        </w:rPr>
        <w:t>Слухали:</w:t>
      </w:r>
      <w:r>
        <w:rPr>
          <w:rFonts w:ascii="Georgia" w:hAnsi="Georgia"/>
          <w:b/>
          <w:lang w:val="uk-UA"/>
        </w:rPr>
        <w:t xml:space="preserve"> </w:t>
      </w:r>
      <w:r w:rsidRPr="001C6ABA">
        <w:rPr>
          <w:rFonts w:ascii="Georgia" w:hAnsi="Georgia"/>
          <w:lang w:val="uk-UA"/>
        </w:rPr>
        <w:t>Юрія</w:t>
      </w:r>
      <w:r>
        <w:rPr>
          <w:rFonts w:ascii="Georgia" w:hAnsi="Georgia"/>
          <w:lang w:val="uk-UA"/>
        </w:rPr>
        <w:t xml:space="preserve"> Шинкаря, який попросив головного архітектора Анну Степаненко розповісти про виконання закону про звернення громадян, про підготовку рішень на сесії та про результати роботи комісії з перевірки надання ТС;</w:t>
      </w:r>
    </w:p>
    <w:p w:rsidR="001265EA" w:rsidRDefault="001265EA" w:rsidP="001C6ABA">
      <w:pPr>
        <w:pStyle w:val="ListParagraph"/>
        <w:ind w:left="786" w:firstLine="0"/>
        <w:jc w:val="both"/>
        <w:rPr>
          <w:rFonts w:ascii="Georgia" w:hAnsi="Georgia"/>
          <w:lang w:val="uk-UA"/>
        </w:rPr>
      </w:pPr>
      <w:r w:rsidRPr="001C6ABA">
        <w:rPr>
          <w:rFonts w:ascii="Georgia" w:hAnsi="Georgia"/>
          <w:lang w:val="uk-UA"/>
        </w:rPr>
        <w:t xml:space="preserve">Анну </w:t>
      </w:r>
      <w:r>
        <w:rPr>
          <w:rFonts w:ascii="Georgia" w:hAnsi="Georgia"/>
          <w:lang w:val="uk-UA"/>
        </w:rPr>
        <w:t>Степаненко, яка надала коротку інформацію щодо поставлених запитань. Детальнішу інформацію обіцяє надати на сесії.</w:t>
      </w:r>
    </w:p>
    <w:p w:rsidR="001265EA" w:rsidRDefault="001265EA" w:rsidP="001C6ABA">
      <w:pPr>
        <w:pStyle w:val="ListParagraph"/>
        <w:ind w:left="786" w:firstLine="0"/>
        <w:jc w:val="both"/>
        <w:rPr>
          <w:rFonts w:ascii="Georgia" w:hAnsi="Georgia"/>
          <w:lang w:val="uk-UA"/>
        </w:rPr>
      </w:pPr>
      <w:r w:rsidRPr="00384D4B">
        <w:rPr>
          <w:rFonts w:ascii="Georgia" w:hAnsi="Georgia"/>
          <w:b/>
          <w:lang w:val="uk-UA"/>
        </w:rPr>
        <w:t>Вирішили:</w:t>
      </w:r>
      <w:r>
        <w:rPr>
          <w:rFonts w:ascii="Georgia" w:hAnsi="Georgia"/>
          <w:b/>
          <w:lang w:val="uk-UA"/>
        </w:rPr>
        <w:t xml:space="preserve"> </w:t>
      </w:r>
      <w:r w:rsidRPr="00DC132C">
        <w:rPr>
          <w:rFonts w:ascii="Georgia" w:hAnsi="Georgia"/>
          <w:lang w:val="uk-UA"/>
        </w:rPr>
        <w:t xml:space="preserve">інформацію </w:t>
      </w:r>
      <w:r>
        <w:rPr>
          <w:rFonts w:ascii="Georgia" w:hAnsi="Georgia"/>
          <w:lang w:val="uk-UA"/>
        </w:rPr>
        <w:t>головного архітектора взяти до відома.</w:t>
      </w:r>
    </w:p>
    <w:p w:rsidR="001265EA" w:rsidRDefault="001265EA" w:rsidP="00DC132C">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1265EA" w:rsidRDefault="001265EA" w:rsidP="00A503C4">
      <w:pPr>
        <w:pStyle w:val="ListParagraph"/>
        <w:numPr>
          <w:ilvl w:val="0"/>
          <w:numId w:val="2"/>
        </w:numPr>
        <w:tabs>
          <w:tab w:val="left" w:pos="284"/>
        </w:tabs>
        <w:jc w:val="both"/>
        <w:rPr>
          <w:rFonts w:ascii="Georgia" w:hAnsi="Georgia"/>
          <w:lang w:val="uk-UA"/>
        </w:rPr>
      </w:pPr>
      <w:r w:rsidRPr="00A503C4">
        <w:rPr>
          <w:rFonts w:ascii="Georgia" w:hAnsi="Georgia"/>
          <w:b/>
          <w:lang w:val="uk-UA"/>
        </w:rPr>
        <w:t>Слухали</w:t>
      </w:r>
      <w:r>
        <w:rPr>
          <w:rFonts w:ascii="Georgia" w:hAnsi="Georgia"/>
          <w:lang w:val="uk-UA"/>
        </w:rPr>
        <w:t>: секретаря ради Петра Бочаріна, який запропонував зняти з порядку денного питання через відсутність підписів під угодою представників влади Маріуполя.</w:t>
      </w:r>
    </w:p>
    <w:p w:rsidR="001265EA" w:rsidRPr="00D03F2D" w:rsidRDefault="001265EA" w:rsidP="00A503C4">
      <w:pPr>
        <w:pStyle w:val="ListParagraph"/>
        <w:tabs>
          <w:tab w:val="left" w:pos="284"/>
        </w:tabs>
        <w:ind w:left="786" w:firstLine="0"/>
        <w:jc w:val="both"/>
        <w:rPr>
          <w:rFonts w:ascii="Georgia" w:hAnsi="Georgia"/>
          <w:lang w:val="uk-UA"/>
        </w:rPr>
      </w:pPr>
      <w:r w:rsidRPr="00384D4B">
        <w:rPr>
          <w:rFonts w:ascii="Georgia" w:hAnsi="Georgia"/>
          <w:b/>
          <w:lang w:val="uk-UA"/>
        </w:rPr>
        <w:t>Вирішили:</w:t>
      </w:r>
      <w:r>
        <w:rPr>
          <w:rFonts w:ascii="Georgia" w:hAnsi="Georgia"/>
          <w:b/>
          <w:lang w:val="uk-UA"/>
        </w:rPr>
        <w:t xml:space="preserve"> </w:t>
      </w:r>
      <w:r w:rsidRPr="00DC132C">
        <w:rPr>
          <w:rFonts w:ascii="Georgia" w:hAnsi="Georgia"/>
          <w:lang w:val="uk-UA"/>
        </w:rPr>
        <w:t xml:space="preserve">інформацію </w:t>
      </w:r>
      <w:r>
        <w:rPr>
          <w:rFonts w:ascii="Georgia" w:hAnsi="Georgia"/>
          <w:lang w:val="uk-UA"/>
        </w:rPr>
        <w:t>взяти до відома.</w:t>
      </w:r>
    </w:p>
    <w:p w:rsidR="001265EA" w:rsidRPr="00DC132C" w:rsidRDefault="001265EA" w:rsidP="00DC132C">
      <w:pPr>
        <w:pStyle w:val="ListParagraph"/>
        <w:numPr>
          <w:ilvl w:val="0"/>
          <w:numId w:val="2"/>
        </w:numPr>
        <w:jc w:val="both"/>
        <w:rPr>
          <w:lang w:val="uk-UA"/>
        </w:rPr>
      </w:pPr>
      <w:r>
        <w:rPr>
          <w:rFonts w:ascii="Georgia" w:hAnsi="Georgia"/>
          <w:b/>
          <w:lang w:val="uk-UA"/>
        </w:rPr>
        <w:t xml:space="preserve"> </w:t>
      </w:r>
      <w:r w:rsidRPr="00EF7EFC">
        <w:rPr>
          <w:rFonts w:ascii="Georgia" w:hAnsi="Georgia"/>
          <w:b/>
          <w:lang w:val="uk-UA"/>
        </w:rPr>
        <w:t>Слухали:</w:t>
      </w:r>
      <w:r>
        <w:rPr>
          <w:rFonts w:ascii="Georgia" w:hAnsi="Georgia"/>
          <w:b/>
          <w:lang w:val="uk-UA"/>
        </w:rPr>
        <w:t xml:space="preserve"> </w:t>
      </w:r>
      <w:r>
        <w:rPr>
          <w:rFonts w:ascii="Georgia" w:hAnsi="Georgia"/>
          <w:lang w:val="uk-UA"/>
        </w:rPr>
        <w:t>керуючу справами Валентину Гринець, яка доповіла про результати своєї роботи;</w:t>
      </w:r>
    </w:p>
    <w:p w:rsidR="001265EA" w:rsidRDefault="001265EA" w:rsidP="00DC132C">
      <w:pPr>
        <w:pStyle w:val="ListParagraph"/>
        <w:ind w:left="786" w:firstLine="0"/>
        <w:jc w:val="both"/>
        <w:rPr>
          <w:rFonts w:ascii="Georgia" w:hAnsi="Georgia"/>
          <w:lang w:val="uk-UA"/>
        </w:rPr>
      </w:pPr>
      <w:r w:rsidRPr="00DC132C">
        <w:rPr>
          <w:rFonts w:ascii="Georgia" w:hAnsi="Georgia"/>
          <w:lang w:val="uk-UA"/>
        </w:rPr>
        <w:t>Юрія</w:t>
      </w:r>
      <w:r>
        <w:rPr>
          <w:rFonts w:ascii="Georgia" w:hAnsi="Georgia"/>
          <w:lang w:val="uk-UA"/>
        </w:rPr>
        <w:t xml:space="preserve"> Шинкаря, який звернув увагу присутніх на недотримання міським головою графіку прийому громадян, тим більше, що в область ідуть звіти, що в нас усе добре, і це є фактично обманом області; незважаючи на помилки в роботі, запропонував оцінити роботу керуючої справами на «задовільно»;</w:t>
      </w:r>
    </w:p>
    <w:p w:rsidR="001265EA" w:rsidRDefault="001265EA" w:rsidP="00DC132C">
      <w:pPr>
        <w:pStyle w:val="ListParagraph"/>
        <w:ind w:left="786" w:firstLine="0"/>
        <w:jc w:val="both"/>
        <w:rPr>
          <w:rFonts w:ascii="Georgia" w:hAnsi="Georgia"/>
          <w:lang w:val="uk-UA"/>
        </w:rPr>
      </w:pPr>
      <w:r>
        <w:rPr>
          <w:rFonts w:ascii="Georgia" w:hAnsi="Georgia"/>
          <w:lang w:val="uk-UA"/>
        </w:rPr>
        <w:t>Олександра Матвієнка, який підкреслив, що міським головою закон про звернення громадян повинен виконуватися безперечно, адже люди приходять на прийом, а мера немає.</w:t>
      </w:r>
    </w:p>
    <w:p w:rsidR="001265EA" w:rsidRDefault="001265EA" w:rsidP="00DC132C">
      <w:pPr>
        <w:pStyle w:val="ListParagraph"/>
        <w:ind w:left="786" w:firstLine="0"/>
        <w:jc w:val="both"/>
        <w:rPr>
          <w:rFonts w:ascii="Georgia" w:hAnsi="Georgia"/>
          <w:lang w:val="uk-UA"/>
        </w:rPr>
      </w:pPr>
      <w:r w:rsidRPr="00384D4B">
        <w:rPr>
          <w:rFonts w:ascii="Georgia" w:hAnsi="Georgia"/>
          <w:b/>
          <w:lang w:val="uk-UA"/>
        </w:rPr>
        <w:t>Вирішили:</w:t>
      </w:r>
      <w:r>
        <w:rPr>
          <w:rFonts w:ascii="Georgia" w:hAnsi="Georgia"/>
          <w:b/>
          <w:lang w:val="uk-UA"/>
        </w:rPr>
        <w:t xml:space="preserve"> </w:t>
      </w:r>
      <w:r>
        <w:rPr>
          <w:rFonts w:ascii="Georgia" w:hAnsi="Georgia"/>
          <w:lang w:val="uk-UA"/>
        </w:rPr>
        <w:t>рекомендувати сесії вказати керуючій справами на недоліки в роботі та оцінити її роботу на «задовільно».</w:t>
      </w:r>
    </w:p>
    <w:p w:rsidR="001265EA" w:rsidRPr="00D03F2D" w:rsidRDefault="001265EA" w:rsidP="00A503C4">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1265EA" w:rsidRDefault="001265EA" w:rsidP="00135E6D">
      <w:pPr>
        <w:pStyle w:val="ListParagraph"/>
        <w:numPr>
          <w:ilvl w:val="1"/>
          <w:numId w:val="2"/>
        </w:numPr>
        <w:ind w:left="851" w:firstLine="0"/>
        <w:jc w:val="both"/>
        <w:rPr>
          <w:lang w:val="uk-UA"/>
        </w:rPr>
      </w:pPr>
      <w:r>
        <w:rPr>
          <w:b/>
          <w:lang w:val="uk-UA"/>
        </w:rPr>
        <w:t xml:space="preserve">Слухали: </w:t>
      </w:r>
      <w:r w:rsidRPr="005D4A8E">
        <w:rPr>
          <w:lang w:val="uk-UA"/>
        </w:rPr>
        <w:t>Юрія</w:t>
      </w:r>
      <w:r>
        <w:rPr>
          <w:lang w:val="uk-UA"/>
        </w:rPr>
        <w:t xml:space="preserve"> Шинкаря, який повідомив про звернення гр. Віктора Чорненького з приводу неправомірного нарахування субсидії громадянину Ц. працівником соцзабезу Ніною Бойко. Ю. Шинкар звернувся з запитом до начальника управління соціального захисту Миколи Гущі, який письмово відповів, що проведена перевірка правомірності надання субсидії й порушень не виявлено;</w:t>
      </w:r>
    </w:p>
    <w:p w:rsidR="001265EA" w:rsidRDefault="001265EA" w:rsidP="00135E6D">
      <w:pPr>
        <w:pStyle w:val="ListParagraph"/>
        <w:ind w:left="851" w:firstLine="0"/>
        <w:jc w:val="both"/>
        <w:rPr>
          <w:lang w:val="uk-UA"/>
        </w:rPr>
      </w:pPr>
      <w:r>
        <w:rPr>
          <w:lang w:val="uk-UA"/>
        </w:rPr>
        <w:t>Миколу Гущу, який повідомив про продовження внутрішнього розслідування цієї справи.</w:t>
      </w:r>
    </w:p>
    <w:p w:rsidR="001265EA" w:rsidRDefault="001265EA" w:rsidP="00135E6D">
      <w:pPr>
        <w:pStyle w:val="ListParagraph"/>
        <w:ind w:left="851" w:firstLine="0"/>
        <w:jc w:val="both"/>
        <w:rPr>
          <w:rFonts w:ascii="Georgia" w:hAnsi="Georgia"/>
          <w:lang w:val="uk-UA"/>
        </w:rPr>
      </w:pPr>
      <w:r w:rsidRPr="00384D4B">
        <w:rPr>
          <w:rFonts w:ascii="Georgia" w:hAnsi="Georgia"/>
          <w:b/>
          <w:lang w:val="uk-UA"/>
        </w:rPr>
        <w:t>Вирішили:</w:t>
      </w:r>
      <w:r>
        <w:rPr>
          <w:rFonts w:ascii="Georgia" w:hAnsi="Georgia"/>
          <w:b/>
          <w:lang w:val="uk-UA"/>
        </w:rPr>
        <w:t xml:space="preserve"> </w:t>
      </w:r>
      <w:r w:rsidRPr="00135E6D">
        <w:rPr>
          <w:rFonts w:ascii="Georgia" w:hAnsi="Georgia"/>
          <w:lang w:val="uk-UA"/>
        </w:rPr>
        <w:t>доручити</w:t>
      </w:r>
      <w:r>
        <w:rPr>
          <w:rFonts w:ascii="Georgia" w:hAnsi="Georgia"/>
          <w:b/>
          <w:lang w:val="uk-UA"/>
        </w:rPr>
        <w:t xml:space="preserve"> </w:t>
      </w:r>
      <w:r>
        <w:rPr>
          <w:rFonts w:ascii="Georgia" w:hAnsi="Georgia"/>
          <w:lang w:val="uk-UA"/>
        </w:rPr>
        <w:t>підготувати відповідь Ю. Шинкарю.</w:t>
      </w:r>
    </w:p>
    <w:p w:rsidR="001265EA" w:rsidRPr="00135E6D" w:rsidRDefault="001265EA" w:rsidP="00135E6D">
      <w:pPr>
        <w:pStyle w:val="ListParagraph"/>
        <w:tabs>
          <w:tab w:val="left" w:pos="284"/>
        </w:tabs>
        <w:ind w:left="786" w:firstLine="0"/>
        <w:jc w:val="both"/>
        <w:rPr>
          <w:rFonts w:ascii="Georgia" w:hAnsi="Georgia"/>
          <w:lang w:val="uk-UA"/>
        </w:rPr>
      </w:pPr>
      <w:r w:rsidRPr="003F49F0">
        <w:rPr>
          <w:rFonts w:ascii="Georgia" w:hAnsi="Georgia"/>
          <w:b/>
          <w:lang w:val="uk-UA"/>
        </w:rPr>
        <w:t xml:space="preserve">Голосували: </w:t>
      </w:r>
      <w:r w:rsidRPr="003F49F0">
        <w:rPr>
          <w:rFonts w:ascii="Georgia" w:hAnsi="Georgia"/>
          <w:lang w:val="uk-UA"/>
        </w:rPr>
        <w:t>«за» — одноголосно.</w:t>
      </w:r>
    </w:p>
    <w:p w:rsidR="001265EA" w:rsidRPr="005D4A8E" w:rsidRDefault="001265EA" w:rsidP="00A503C4">
      <w:pPr>
        <w:pStyle w:val="ListParagraph"/>
        <w:ind w:left="786" w:firstLine="0"/>
        <w:jc w:val="both"/>
        <w:rPr>
          <w:lang w:val="uk-UA"/>
        </w:rPr>
      </w:pPr>
      <w:r>
        <w:rPr>
          <w:lang w:val="uk-UA"/>
        </w:rPr>
        <w:t xml:space="preserve">11.2 </w:t>
      </w:r>
      <w:r>
        <w:rPr>
          <w:b/>
          <w:lang w:val="uk-UA"/>
        </w:rPr>
        <w:t xml:space="preserve">Слухали: </w:t>
      </w:r>
      <w:r w:rsidRPr="005D4A8E">
        <w:rPr>
          <w:lang w:val="uk-UA"/>
        </w:rPr>
        <w:t>Юрія</w:t>
      </w:r>
      <w:r>
        <w:rPr>
          <w:lang w:val="uk-UA"/>
        </w:rPr>
        <w:t xml:space="preserve"> Шинкаря, який нагадав, що це питання було обговорене в дебатах раніше.</w:t>
      </w:r>
    </w:p>
    <w:p w:rsidR="001265EA" w:rsidRDefault="001265EA" w:rsidP="00A503C4">
      <w:pPr>
        <w:pStyle w:val="ListParagraph"/>
        <w:ind w:left="786" w:firstLine="0"/>
        <w:jc w:val="both"/>
        <w:rPr>
          <w:lang w:val="uk-UA"/>
        </w:rPr>
      </w:pPr>
      <w:r>
        <w:rPr>
          <w:lang w:val="uk-UA"/>
        </w:rPr>
        <w:t xml:space="preserve">11.3 </w:t>
      </w:r>
      <w:r>
        <w:rPr>
          <w:b/>
          <w:lang w:val="uk-UA"/>
        </w:rPr>
        <w:t xml:space="preserve">Слухали: </w:t>
      </w:r>
      <w:r w:rsidRPr="005D4A8E">
        <w:rPr>
          <w:lang w:val="uk-UA"/>
        </w:rPr>
        <w:t>Юрія</w:t>
      </w:r>
      <w:r>
        <w:rPr>
          <w:lang w:val="uk-UA"/>
        </w:rPr>
        <w:t xml:space="preserve"> Шинкаря, який нагадав, що це питання було обговорене в дебатах раніше.</w:t>
      </w:r>
    </w:p>
    <w:p w:rsidR="001265EA" w:rsidRDefault="001265EA" w:rsidP="00A503C4">
      <w:pPr>
        <w:pStyle w:val="ListParagraph"/>
        <w:ind w:left="786" w:firstLine="0"/>
        <w:jc w:val="both"/>
        <w:rPr>
          <w:lang w:val="uk-UA"/>
        </w:rPr>
      </w:pPr>
      <w:r>
        <w:rPr>
          <w:lang w:val="uk-UA"/>
        </w:rPr>
        <w:t xml:space="preserve">11.4 </w:t>
      </w:r>
      <w:r>
        <w:rPr>
          <w:b/>
          <w:lang w:val="uk-UA"/>
        </w:rPr>
        <w:t xml:space="preserve">Слухали: </w:t>
      </w:r>
      <w:r>
        <w:rPr>
          <w:lang w:val="uk-UA"/>
        </w:rPr>
        <w:t>Олександра Матвієнка, який повідомив, що частина пропозицій була ним озвучена при розгляді попередніх питань, проте не вирішене ще одне питання. Керуюча справами не повісила портрет колишнього міського голови Олександра Шкіри в галереї мерів Переяслава. Її пояснення щодо погроз депутата Олени Розовик зривати цей портрет комісія прийняти не може. Якщо факт зривання портрета колишнього законно обраного міського голови знову матиме місце, представники виконавчих органів влади повинні звернутися в поліцію;</w:t>
      </w:r>
    </w:p>
    <w:p w:rsidR="001265EA" w:rsidRDefault="001265EA" w:rsidP="00A503C4">
      <w:pPr>
        <w:pStyle w:val="ListParagraph"/>
        <w:ind w:left="786" w:firstLine="0"/>
        <w:jc w:val="both"/>
        <w:rPr>
          <w:lang w:val="uk-UA"/>
        </w:rPr>
      </w:pPr>
      <w:r>
        <w:rPr>
          <w:lang w:val="uk-UA"/>
        </w:rPr>
        <w:t>Юрія Шинкаря, який підтримав свого колегу.</w:t>
      </w:r>
    </w:p>
    <w:p w:rsidR="001265EA" w:rsidRDefault="001265EA" w:rsidP="00A503C4">
      <w:pPr>
        <w:pStyle w:val="ListParagraph"/>
        <w:ind w:left="786" w:firstLine="0"/>
        <w:jc w:val="both"/>
        <w:rPr>
          <w:rFonts w:ascii="Georgia" w:hAnsi="Georgia"/>
          <w:lang w:val="uk-UA"/>
        </w:rPr>
      </w:pPr>
      <w:r>
        <w:rPr>
          <w:noProof/>
          <w:lang w:eastAsia="ru-RU"/>
        </w:rPr>
        <w:pict>
          <v:shape id="_x0000_s1026" type="#_x0000_t75" style="position:absolute;left:0;text-align:left;margin-left:117pt;margin-top:44.1pt;width:183.75pt;height:95.25pt;z-index:-251658240">
            <v:imagedata r:id="rId6" o:title=""/>
          </v:shape>
        </w:pict>
      </w:r>
      <w:r w:rsidRPr="00384D4B">
        <w:rPr>
          <w:rFonts w:ascii="Georgia" w:hAnsi="Georgia"/>
          <w:b/>
          <w:lang w:val="uk-UA"/>
        </w:rPr>
        <w:t>Вирішили:</w:t>
      </w:r>
      <w:r>
        <w:rPr>
          <w:rFonts w:ascii="Georgia" w:hAnsi="Georgia"/>
          <w:b/>
          <w:lang w:val="uk-UA"/>
        </w:rPr>
        <w:t xml:space="preserve"> </w:t>
      </w:r>
      <w:r>
        <w:rPr>
          <w:rFonts w:ascii="Georgia" w:hAnsi="Georgia"/>
          <w:lang w:val="uk-UA"/>
        </w:rPr>
        <w:t>зобов’язати працівників виконавчих органів влади повісити портрет колишнього міського голови Олександра Шкіри.</w:t>
      </w:r>
    </w:p>
    <w:p w:rsidR="001265EA" w:rsidRDefault="001265EA" w:rsidP="005D4A8E">
      <w:pPr>
        <w:pStyle w:val="ListParagraph"/>
        <w:tabs>
          <w:tab w:val="left" w:pos="284"/>
        </w:tabs>
        <w:ind w:left="786" w:firstLine="0"/>
        <w:jc w:val="both"/>
        <w:rPr>
          <w:rFonts w:ascii="Georgia" w:hAnsi="Georgia"/>
          <w:lang w:val="en-US"/>
        </w:rPr>
      </w:pPr>
      <w:r w:rsidRPr="003F49F0">
        <w:rPr>
          <w:rFonts w:ascii="Georgia" w:hAnsi="Georgia"/>
          <w:b/>
          <w:lang w:val="uk-UA"/>
        </w:rPr>
        <w:t xml:space="preserve">Голосували: </w:t>
      </w:r>
      <w:r w:rsidRPr="003F49F0">
        <w:rPr>
          <w:rFonts w:ascii="Georgia" w:hAnsi="Georgia"/>
          <w:lang w:val="uk-UA"/>
        </w:rPr>
        <w:t>«за» — одноголосно.</w:t>
      </w:r>
    </w:p>
    <w:p w:rsidR="001265EA" w:rsidRDefault="001265EA" w:rsidP="00A503C4">
      <w:pPr>
        <w:pStyle w:val="ListParagraph"/>
        <w:ind w:left="786" w:firstLine="0"/>
        <w:jc w:val="both"/>
        <w:rPr>
          <w:lang w:val="uk-UA"/>
        </w:rPr>
      </w:pPr>
    </w:p>
    <w:p w:rsidR="001265EA" w:rsidRPr="00066ADF" w:rsidRDefault="001265EA" w:rsidP="00135E6D">
      <w:pPr>
        <w:pStyle w:val="ListParagraph"/>
        <w:ind w:left="0" w:firstLine="426"/>
        <w:jc w:val="both"/>
        <w:rPr>
          <w:rFonts w:ascii="Georgia" w:hAnsi="Georgia"/>
          <w:b/>
        </w:rPr>
      </w:pPr>
      <w:r>
        <w:rPr>
          <w:rFonts w:ascii="Georgia" w:hAnsi="Georgia"/>
          <w:b/>
          <w:lang w:val="uk-UA"/>
        </w:rPr>
        <w:t xml:space="preserve">Голова комісії </w:t>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t xml:space="preserve">       </w:t>
      </w:r>
      <w:r w:rsidRPr="003C5606">
        <w:rPr>
          <w:rFonts w:ascii="Georgia" w:hAnsi="Georgia"/>
          <w:b/>
          <w:lang w:val="uk-UA"/>
        </w:rPr>
        <w:t>Ю. С. Шинкар</w:t>
      </w:r>
    </w:p>
    <w:p w:rsidR="001265EA" w:rsidRPr="00066ADF" w:rsidRDefault="001265EA" w:rsidP="00135E6D">
      <w:pPr>
        <w:pStyle w:val="ListParagraph"/>
        <w:ind w:left="0" w:firstLine="426"/>
        <w:jc w:val="both"/>
        <w:rPr>
          <w:rFonts w:ascii="Georgia" w:hAnsi="Georgia"/>
          <w:b/>
        </w:rPr>
      </w:pPr>
    </w:p>
    <w:p w:rsidR="001265EA" w:rsidRDefault="001265EA" w:rsidP="00135E6D">
      <w:pPr>
        <w:pStyle w:val="ListParagraph"/>
        <w:ind w:left="390" w:firstLine="0"/>
        <w:jc w:val="both"/>
        <w:rPr>
          <w:lang w:val="uk-UA"/>
        </w:rPr>
      </w:pPr>
      <w:r>
        <w:rPr>
          <w:noProof/>
          <w:lang w:eastAsia="ru-RU"/>
        </w:rPr>
        <w:pict>
          <v:shape id="_x0000_s1027" type="#_x0000_t75" style="position:absolute;left:0;text-align:left;margin-left:207pt;margin-top:1.55pt;width:120pt;height:39pt;z-index:251657216">
            <v:imagedata r:id="rId7" o:title=""/>
          </v:shape>
        </w:pict>
      </w:r>
    </w:p>
    <w:p w:rsidR="001265EA" w:rsidRPr="00135E6D" w:rsidRDefault="001265EA" w:rsidP="00135E6D">
      <w:pPr>
        <w:pStyle w:val="ListParagraph"/>
        <w:ind w:left="0" w:firstLine="426"/>
        <w:jc w:val="both"/>
        <w:rPr>
          <w:rFonts w:ascii="Georgia" w:hAnsi="Georgia"/>
          <w:b/>
          <w:lang w:val="uk-UA"/>
        </w:rPr>
      </w:pPr>
      <w:r>
        <w:rPr>
          <w:rFonts w:ascii="Georgia" w:hAnsi="Georgia"/>
          <w:b/>
          <w:lang w:val="uk-UA"/>
        </w:rPr>
        <w:t>Секретар комісії</w:t>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t xml:space="preserve">       О. В. Матвієнко</w:t>
      </w:r>
    </w:p>
    <w:sectPr w:rsidR="001265EA" w:rsidRPr="00135E6D" w:rsidSect="000C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1230"/>
    <w:multiLevelType w:val="multilevel"/>
    <w:tmpl w:val="03424F46"/>
    <w:lvl w:ilvl="0">
      <w:start w:val="1"/>
      <w:numFmt w:val="decimal"/>
      <w:lvlText w:val="%1."/>
      <w:lvlJc w:val="left"/>
      <w:pPr>
        <w:ind w:left="757" w:hanging="360"/>
      </w:pPr>
      <w:rPr>
        <w:rFonts w:cs="Times New Roman" w:hint="default"/>
      </w:rPr>
    </w:lvl>
    <w:lvl w:ilvl="1">
      <w:start w:val="1"/>
      <w:numFmt w:val="decimal"/>
      <w:isLgl/>
      <w:lvlText w:val="%1.%2"/>
      <w:lvlJc w:val="left"/>
      <w:pPr>
        <w:ind w:left="1462" w:hanging="705"/>
      </w:pPr>
      <w:rPr>
        <w:rFonts w:cs="Times New Roman" w:hint="default"/>
      </w:rPr>
    </w:lvl>
    <w:lvl w:ilvl="2">
      <w:start w:val="1"/>
      <w:numFmt w:val="decimal"/>
      <w:isLgl/>
      <w:lvlText w:val="%1.%2.%3"/>
      <w:lvlJc w:val="left"/>
      <w:pPr>
        <w:ind w:left="1837" w:hanging="720"/>
      </w:pPr>
      <w:rPr>
        <w:rFonts w:cs="Times New Roman" w:hint="default"/>
      </w:rPr>
    </w:lvl>
    <w:lvl w:ilvl="3">
      <w:start w:val="1"/>
      <w:numFmt w:val="decimal"/>
      <w:isLgl/>
      <w:lvlText w:val="%1.%2.%3.%4"/>
      <w:lvlJc w:val="left"/>
      <w:pPr>
        <w:ind w:left="2557" w:hanging="1080"/>
      </w:pPr>
      <w:rPr>
        <w:rFonts w:cs="Times New Roman" w:hint="default"/>
      </w:rPr>
    </w:lvl>
    <w:lvl w:ilvl="4">
      <w:start w:val="1"/>
      <w:numFmt w:val="decimal"/>
      <w:isLgl/>
      <w:lvlText w:val="%1.%2.%3.%4.%5"/>
      <w:lvlJc w:val="left"/>
      <w:pPr>
        <w:ind w:left="2917" w:hanging="1080"/>
      </w:pPr>
      <w:rPr>
        <w:rFonts w:cs="Times New Roman" w:hint="default"/>
      </w:rPr>
    </w:lvl>
    <w:lvl w:ilvl="5">
      <w:start w:val="1"/>
      <w:numFmt w:val="decimal"/>
      <w:isLgl/>
      <w:lvlText w:val="%1.%2.%3.%4.%5.%6"/>
      <w:lvlJc w:val="left"/>
      <w:pPr>
        <w:ind w:left="3637" w:hanging="1440"/>
      </w:pPr>
      <w:rPr>
        <w:rFonts w:cs="Times New Roman" w:hint="default"/>
      </w:rPr>
    </w:lvl>
    <w:lvl w:ilvl="6">
      <w:start w:val="1"/>
      <w:numFmt w:val="decimal"/>
      <w:isLgl/>
      <w:lvlText w:val="%1.%2.%3.%4.%5.%6.%7"/>
      <w:lvlJc w:val="left"/>
      <w:pPr>
        <w:ind w:left="3997" w:hanging="1440"/>
      </w:pPr>
      <w:rPr>
        <w:rFonts w:cs="Times New Roman" w:hint="default"/>
      </w:rPr>
    </w:lvl>
    <w:lvl w:ilvl="7">
      <w:start w:val="1"/>
      <w:numFmt w:val="decimal"/>
      <w:isLgl/>
      <w:lvlText w:val="%1.%2.%3.%4.%5.%6.%7.%8"/>
      <w:lvlJc w:val="left"/>
      <w:pPr>
        <w:ind w:left="4717" w:hanging="1800"/>
      </w:pPr>
      <w:rPr>
        <w:rFonts w:cs="Times New Roman" w:hint="default"/>
      </w:rPr>
    </w:lvl>
    <w:lvl w:ilvl="8">
      <w:start w:val="1"/>
      <w:numFmt w:val="decimal"/>
      <w:isLgl/>
      <w:lvlText w:val="%1.%2.%3.%4.%5.%6.%7.%8.%9"/>
      <w:lvlJc w:val="left"/>
      <w:pPr>
        <w:ind w:left="5437" w:hanging="2160"/>
      </w:pPr>
      <w:rPr>
        <w:rFonts w:cs="Times New Roman" w:hint="default"/>
      </w:rPr>
    </w:lvl>
  </w:abstractNum>
  <w:abstractNum w:abstractNumId="1">
    <w:nsid w:val="56D01F92"/>
    <w:multiLevelType w:val="multilevel"/>
    <w:tmpl w:val="293C2E8C"/>
    <w:lvl w:ilvl="0">
      <w:start w:val="1"/>
      <w:numFmt w:val="decimal"/>
      <w:lvlText w:val="%1."/>
      <w:lvlJc w:val="left"/>
      <w:pPr>
        <w:ind w:left="786" w:hanging="360"/>
      </w:pPr>
      <w:rPr>
        <w:rFonts w:cs="Times New Roman" w:hint="default"/>
      </w:rPr>
    </w:lvl>
    <w:lvl w:ilvl="1">
      <w:start w:val="1"/>
      <w:numFmt w:val="decimal"/>
      <w:isLgl/>
      <w:lvlText w:val="%1.%2"/>
      <w:lvlJc w:val="left"/>
      <w:pPr>
        <w:ind w:left="1446" w:hanging="66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73D"/>
    <w:rsid w:val="00066ADF"/>
    <w:rsid w:val="000A3D16"/>
    <w:rsid w:val="000B790A"/>
    <w:rsid w:val="000B7D8B"/>
    <w:rsid w:val="000C3DF2"/>
    <w:rsid w:val="001265EA"/>
    <w:rsid w:val="00127D58"/>
    <w:rsid w:val="00135E6D"/>
    <w:rsid w:val="00160070"/>
    <w:rsid w:val="001A556D"/>
    <w:rsid w:val="001C6ABA"/>
    <w:rsid w:val="002F0E64"/>
    <w:rsid w:val="00314F93"/>
    <w:rsid w:val="00377F15"/>
    <w:rsid w:val="00384D4B"/>
    <w:rsid w:val="003948AF"/>
    <w:rsid w:val="003C5606"/>
    <w:rsid w:val="003D373D"/>
    <w:rsid w:val="003D3F31"/>
    <w:rsid w:val="003F49F0"/>
    <w:rsid w:val="00457AF7"/>
    <w:rsid w:val="004B470D"/>
    <w:rsid w:val="004C2D14"/>
    <w:rsid w:val="0050213E"/>
    <w:rsid w:val="005D4A8E"/>
    <w:rsid w:val="005F4047"/>
    <w:rsid w:val="005F7049"/>
    <w:rsid w:val="006B6971"/>
    <w:rsid w:val="00771BE9"/>
    <w:rsid w:val="007864E5"/>
    <w:rsid w:val="007F6578"/>
    <w:rsid w:val="00A503C4"/>
    <w:rsid w:val="00A63FC3"/>
    <w:rsid w:val="00AA50CC"/>
    <w:rsid w:val="00B50F6F"/>
    <w:rsid w:val="00C6009F"/>
    <w:rsid w:val="00C73299"/>
    <w:rsid w:val="00D03F2D"/>
    <w:rsid w:val="00DA703A"/>
    <w:rsid w:val="00DC132C"/>
    <w:rsid w:val="00E70AAE"/>
    <w:rsid w:val="00EA7D4A"/>
    <w:rsid w:val="00EF4A50"/>
    <w:rsid w:val="00EF7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3D"/>
    <w:pPr>
      <w:ind w:firstLine="397"/>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373D"/>
    <w:pPr>
      <w:ind w:left="720"/>
      <w:contextualSpacing/>
    </w:pPr>
  </w:style>
  <w:style w:type="paragraph" w:styleId="BalloonText">
    <w:name w:val="Balloon Text"/>
    <w:basedOn w:val="Normal"/>
    <w:link w:val="BalloonTextChar"/>
    <w:uiPriority w:val="99"/>
    <w:semiHidden/>
    <w:rsid w:val="003F49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4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4</Pages>
  <Words>1163</Words>
  <Characters>6635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2017-02-11T14:48:00Z</dcterms:created>
  <dcterms:modified xsi:type="dcterms:W3CDTF">2017-03-12T06:18:00Z</dcterms:modified>
</cp:coreProperties>
</file>