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350" w:rsidRPr="00BA7350" w:rsidRDefault="00BA7350" w:rsidP="00BA7350">
      <w:pPr>
        <w:pStyle w:val="1"/>
        <w:spacing w:line="240" w:lineRule="auto"/>
        <w:ind w:left="708" w:firstLine="708"/>
        <w:jc w:val="center"/>
        <w:rPr>
          <w:iCs/>
          <w:sz w:val="32"/>
          <w:szCs w:val="32"/>
        </w:rPr>
      </w:pPr>
      <w:r w:rsidRPr="00BA7350">
        <w:rPr>
          <w:bCs/>
          <w:noProof/>
          <w:sz w:val="32"/>
          <w:szCs w:val="32"/>
          <w:lang w:eastAsia="uk-UA"/>
        </w:rPr>
        <w:drawing>
          <wp:anchor distT="0" distB="0" distL="114300" distR="114300" simplePos="0" relativeHeight="251660288" behindDoc="0" locked="0" layoutInCell="1" allowOverlap="1">
            <wp:simplePos x="0" y="0"/>
            <wp:positionH relativeFrom="column">
              <wp:posOffset>5371465</wp:posOffset>
            </wp:positionH>
            <wp:positionV relativeFrom="paragraph">
              <wp:posOffset>134620</wp:posOffset>
            </wp:positionV>
            <wp:extent cx="605790" cy="800100"/>
            <wp:effectExtent l="19050" t="0" r="3810" b="0"/>
            <wp:wrapTight wrapText="bothSides">
              <wp:wrapPolygon edited="0">
                <wp:start x="-679" y="0"/>
                <wp:lineTo x="-679" y="21086"/>
                <wp:lineTo x="21736" y="21086"/>
                <wp:lineTo x="21736" y="0"/>
                <wp:lineTo x="-679"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srcRect/>
                    <a:stretch>
                      <a:fillRect/>
                    </a:stretch>
                  </pic:blipFill>
                  <pic:spPr bwMode="auto">
                    <a:xfrm>
                      <a:off x="0" y="0"/>
                      <a:ext cx="605790" cy="800100"/>
                    </a:xfrm>
                    <a:prstGeom prst="rect">
                      <a:avLst/>
                    </a:prstGeom>
                    <a:noFill/>
                    <a:ln w="9525">
                      <a:noFill/>
                      <a:miter lim="800000"/>
                      <a:headEnd/>
                      <a:tailEnd/>
                    </a:ln>
                  </pic:spPr>
                </pic:pic>
              </a:graphicData>
            </a:graphic>
          </wp:anchor>
        </w:drawing>
      </w:r>
      <w:r w:rsidRPr="00BA7350">
        <w:rPr>
          <w:bCs/>
          <w:noProof/>
          <w:sz w:val="32"/>
          <w:szCs w:val="32"/>
          <w:lang w:eastAsia="uk-UA"/>
        </w:rPr>
        <w:drawing>
          <wp:anchor distT="0" distB="0" distL="114300" distR="114300" simplePos="0" relativeHeight="251661312" behindDoc="0" locked="0" layoutInCell="1" allowOverlap="1">
            <wp:simplePos x="0" y="0"/>
            <wp:positionH relativeFrom="column">
              <wp:posOffset>33655</wp:posOffset>
            </wp:positionH>
            <wp:positionV relativeFrom="paragraph">
              <wp:posOffset>35560</wp:posOffset>
            </wp:positionV>
            <wp:extent cx="600075" cy="800100"/>
            <wp:effectExtent l="19050" t="0" r="952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srcRect/>
                    <a:stretch>
                      <a:fillRect/>
                    </a:stretch>
                  </pic:blipFill>
                  <pic:spPr bwMode="auto">
                    <a:xfrm>
                      <a:off x="0" y="0"/>
                      <a:ext cx="600075" cy="800100"/>
                    </a:xfrm>
                    <a:prstGeom prst="rect">
                      <a:avLst/>
                    </a:prstGeom>
                    <a:noFill/>
                    <a:ln w="9525">
                      <a:noFill/>
                      <a:miter lim="800000"/>
                      <a:headEnd/>
                      <a:tailEnd/>
                    </a:ln>
                  </pic:spPr>
                </pic:pic>
              </a:graphicData>
            </a:graphic>
          </wp:anchor>
        </w:drawing>
      </w:r>
      <w:r w:rsidRPr="00BA7350">
        <w:rPr>
          <w:iCs/>
          <w:sz w:val="32"/>
          <w:szCs w:val="32"/>
        </w:rPr>
        <w:t>УКРАЇНА</w:t>
      </w:r>
    </w:p>
    <w:p w:rsidR="00BA7350" w:rsidRPr="00BA7350" w:rsidRDefault="00BA7350" w:rsidP="00BA7350">
      <w:pPr>
        <w:pStyle w:val="1"/>
        <w:spacing w:line="240" w:lineRule="auto"/>
        <w:ind w:left="708" w:firstLine="708"/>
        <w:jc w:val="center"/>
        <w:rPr>
          <w:iCs/>
          <w:sz w:val="32"/>
          <w:szCs w:val="32"/>
        </w:rPr>
      </w:pPr>
      <w:r w:rsidRPr="00BA7350">
        <w:rPr>
          <w:iCs/>
          <w:sz w:val="32"/>
          <w:szCs w:val="32"/>
        </w:rPr>
        <w:t>ПЕРЕЯСЛАВСЬКА  МІСЬКА РАДА</w:t>
      </w:r>
    </w:p>
    <w:p w:rsidR="00BA7350" w:rsidRPr="00BA7350" w:rsidRDefault="00BA7350" w:rsidP="00BA7350">
      <w:pPr>
        <w:spacing w:line="240" w:lineRule="auto"/>
        <w:ind w:left="708" w:firstLine="708"/>
        <w:jc w:val="center"/>
        <w:rPr>
          <w:rFonts w:ascii="Times New Roman" w:hAnsi="Times New Roman" w:cs="Times New Roman"/>
          <w:bCs/>
          <w:sz w:val="32"/>
          <w:szCs w:val="32"/>
        </w:rPr>
      </w:pPr>
      <w:r w:rsidRPr="00BA7350">
        <w:rPr>
          <w:rFonts w:ascii="Times New Roman" w:hAnsi="Times New Roman" w:cs="Times New Roman"/>
          <w:sz w:val="32"/>
          <w:szCs w:val="32"/>
          <w:lang w:val="en-US"/>
        </w:rPr>
        <w:t>VII</w:t>
      </w:r>
      <w:r w:rsidRPr="00BA7350">
        <w:rPr>
          <w:rFonts w:ascii="Times New Roman" w:hAnsi="Times New Roman" w:cs="Times New Roman"/>
          <w:sz w:val="32"/>
          <w:szCs w:val="32"/>
        </w:rPr>
        <w:t xml:space="preserve"> </w:t>
      </w:r>
      <w:r w:rsidRPr="00BA7350">
        <w:rPr>
          <w:rFonts w:ascii="Times New Roman" w:hAnsi="Times New Roman" w:cs="Times New Roman"/>
          <w:sz w:val="32"/>
          <w:szCs w:val="32"/>
          <w:lang w:val="en-US"/>
        </w:rPr>
        <w:t>C</w:t>
      </w:r>
      <w:r w:rsidRPr="00BA7350">
        <w:rPr>
          <w:rFonts w:ascii="Times New Roman" w:hAnsi="Times New Roman" w:cs="Times New Roman"/>
          <w:sz w:val="32"/>
          <w:szCs w:val="32"/>
        </w:rPr>
        <w:t>КЛИКАННЯ</w:t>
      </w:r>
      <w:r w:rsidRPr="00BA7350">
        <w:rPr>
          <w:rFonts w:ascii="Times New Roman" w:hAnsi="Times New Roman" w:cs="Times New Roman"/>
          <w:bCs/>
          <w:sz w:val="32"/>
          <w:szCs w:val="32"/>
        </w:rPr>
        <w:t xml:space="preserve">    </w:t>
      </w:r>
    </w:p>
    <w:p w:rsidR="00BA7350" w:rsidRPr="00BA7350" w:rsidRDefault="00BA7350" w:rsidP="00BA7350">
      <w:pPr>
        <w:spacing w:line="240" w:lineRule="auto"/>
        <w:jc w:val="center"/>
        <w:rPr>
          <w:rFonts w:ascii="Times New Roman" w:hAnsi="Times New Roman" w:cs="Times New Roman"/>
          <w:sz w:val="32"/>
          <w:szCs w:val="32"/>
        </w:rPr>
      </w:pPr>
      <w:r w:rsidRPr="00BA7350">
        <w:rPr>
          <w:rFonts w:ascii="Times New Roman" w:hAnsi="Times New Roman" w:cs="Times New Roman"/>
          <w:bCs/>
          <w:sz w:val="32"/>
          <w:szCs w:val="32"/>
        </w:rPr>
        <w:t xml:space="preserve">       </w:t>
      </w:r>
    </w:p>
    <w:p w:rsidR="00BA7350" w:rsidRPr="00BA7350" w:rsidRDefault="00BA7350" w:rsidP="00BA7350">
      <w:pPr>
        <w:pStyle w:val="2"/>
        <w:spacing w:line="240" w:lineRule="auto"/>
        <w:jc w:val="center"/>
        <w:rPr>
          <w:iCs/>
          <w:szCs w:val="32"/>
        </w:rPr>
      </w:pPr>
      <w:r w:rsidRPr="00BA7350">
        <w:rPr>
          <w:iCs/>
          <w:szCs w:val="32"/>
        </w:rPr>
        <w:t xml:space="preserve">Р І Ш Е Н </w:t>
      </w:r>
      <w:proofErr w:type="spellStart"/>
      <w:r w:rsidRPr="00BA7350">
        <w:rPr>
          <w:iCs/>
          <w:szCs w:val="32"/>
        </w:rPr>
        <w:t>Н</w:t>
      </w:r>
      <w:proofErr w:type="spellEnd"/>
      <w:r w:rsidRPr="00BA7350">
        <w:rPr>
          <w:iCs/>
          <w:szCs w:val="32"/>
        </w:rPr>
        <w:t xml:space="preserve"> Я</w:t>
      </w:r>
    </w:p>
    <w:p w:rsidR="00BA7350" w:rsidRPr="00BA7350" w:rsidRDefault="00BA7350" w:rsidP="00BA7350">
      <w:pPr>
        <w:spacing w:line="240" w:lineRule="auto"/>
        <w:rPr>
          <w:rFonts w:ascii="Times New Roman" w:hAnsi="Times New Roman" w:cs="Times New Roman"/>
          <w:sz w:val="16"/>
          <w:szCs w:val="16"/>
          <w:lang w:val="uk-UA"/>
        </w:rPr>
      </w:pPr>
    </w:p>
    <w:p w:rsidR="00BA7350" w:rsidRPr="00BA7350" w:rsidRDefault="00BA7350" w:rsidP="00BA7350">
      <w:pPr>
        <w:spacing w:line="240" w:lineRule="auto"/>
        <w:rPr>
          <w:rFonts w:ascii="Times New Roman" w:hAnsi="Times New Roman" w:cs="Times New Roman"/>
          <w:u w:val="double"/>
          <w:lang w:val="uk-UA"/>
        </w:rPr>
      </w:pPr>
      <w:r w:rsidRPr="00BA7350">
        <w:rPr>
          <w:rFonts w:ascii="Times New Roman" w:hAnsi="Times New Roman" w:cs="Times New Roman"/>
          <w:sz w:val="24"/>
          <w:szCs w:val="24"/>
          <w:lang w:val="uk-UA"/>
        </w:rPr>
        <w:t>від « 20 »  лютого  2020 року</w:t>
      </w:r>
      <w:r w:rsidRPr="00BA7350">
        <w:rPr>
          <w:rFonts w:ascii="Times New Roman" w:hAnsi="Times New Roman" w:cs="Times New Roman"/>
          <w:sz w:val="24"/>
          <w:szCs w:val="24"/>
          <w:lang w:val="uk-UA"/>
        </w:rPr>
        <w:tab/>
        <w:t xml:space="preserve">                                         </w:t>
      </w:r>
      <w:r w:rsidRPr="00BA7350">
        <w:rPr>
          <w:rFonts w:ascii="Times New Roman" w:hAnsi="Times New Roman" w:cs="Times New Roman"/>
          <w:b/>
          <w:bCs/>
          <w:sz w:val="28"/>
          <w:szCs w:val="28"/>
          <w:u w:val="single"/>
          <w:lang w:val="uk-UA"/>
        </w:rPr>
        <w:t>№ 114-80-VII</w:t>
      </w:r>
    </w:p>
    <w:p w:rsidR="00BA7350" w:rsidRPr="00BA7350" w:rsidRDefault="00BA7350" w:rsidP="00BA7350">
      <w:pPr>
        <w:spacing w:after="0" w:line="240" w:lineRule="auto"/>
        <w:rPr>
          <w:rFonts w:ascii="Times New Roman" w:hAnsi="Times New Roman" w:cs="Times New Roman"/>
          <w:b/>
          <w:sz w:val="28"/>
          <w:szCs w:val="28"/>
          <w:lang w:val="uk-UA"/>
        </w:rPr>
      </w:pPr>
      <w:r w:rsidRPr="00BA7350">
        <w:rPr>
          <w:rFonts w:ascii="Times New Roman" w:hAnsi="Times New Roman" w:cs="Times New Roman"/>
          <w:b/>
          <w:sz w:val="28"/>
          <w:szCs w:val="28"/>
          <w:lang w:val="uk-UA"/>
        </w:rPr>
        <w:t xml:space="preserve">Про затвердження Положення </w:t>
      </w:r>
    </w:p>
    <w:p w:rsidR="00BA7350" w:rsidRPr="00BA7350" w:rsidRDefault="00BA7350" w:rsidP="00BA7350">
      <w:pPr>
        <w:spacing w:after="0" w:line="240" w:lineRule="auto"/>
        <w:rPr>
          <w:rFonts w:ascii="Times New Roman" w:hAnsi="Times New Roman" w:cs="Times New Roman"/>
          <w:b/>
          <w:sz w:val="28"/>
          <w:szCs w:val="28"/>
          <w:lang w:val="uk-UA"/>
        </w:rPr>
      </w:pPr>
      <w:r w:rsidRPr="00BA7350">
        <w:rPr>
          <w:rFonts w:ascii="Times New Roman" w:hAnsi="Times New Roman" w:cs="Times New Roman"/>
          <w:b/>
          <w:sz w:val="28"/>
          <w:szCs w:val="28"/>
          <w:lang w:val="uk-UA"/>
        </w:rPr>
        <w:t xml:space="preserve">про фінансове управління </w:t>
      </w:r>
    </w:p>
    <w:p w:rsidR="00BA7350" w:rsidRPr="00BA7350" w:rsidRDefault="00BA7350" w:rsidP="00BA7350">
      <w:pPr>
        <w:spacing w:after="0" w:line="240" w:lineRule="auto"/>
        <w:rPr>
          <w:rFonts w:ascii="Times New Roman" w:hAnsi="Times New Roman" w:cs="Times New Roman"/>
          <w:b/>
          <w:sz w:val="28"/>
          <w:szCs w:val="28"/>
          <w:lang w:val="uk-UA"/>
        </w:rPr>
      </w:pPr>
      <w:r w:rsidRPr="00BA7350">
        <w:rPr>
          <w:rFonts w:ascii="Times New Roman" w:hAnsi="Times New Roman" w:cs="Times New Roman"/>
          <w:b/>
          <w:sz w:val="28"/>
          <w:szCs w:val="28"/>
          <w:lang w:val="uk-UA"/>
        </w:rPr>
        <w:t>Переяславської міської ради</w:t>
      </w:r>
    </w:p>
    <w:p w:rsidR="00BA7350" w:rsidRPr="00BA7350" w:rsidRDefault="00BA7350" w:rsidP="00BA7350">
      <w:pPr>
        <w:spacing w:after="0" w:line="240" w:lineRule="auto"/>
        <w:rPr>
          <w:rFonts w:ascii="Times New Roman" w:hAnsi="Times New Roman" w:cs="Times New Roman"/>
          <w:b/>
          <w:sz w:val="28"/>
          <w:szCs w:val="28"/>
          <w:lang w:val="uk-UA"/>
        </w:rPr>
      </w:pPr>
      <w:r w:rsidRPr="00BA7350">
        <w:rPr>
          <w:rFonts w:ascii="Times New Roman" w:hAnsi="Times New Roman" w:cs="Times New Roman"/>
          <w:b/>
          <w:sz w:val="28"/>
          <w:szCs w:val="28"/>
          <w:lang w:val="uk-UA"/>
        </w:rPr>
        <w:t xml:space="preserve"> у новій редакції </w:t>
      </w:r>
    </w:p>
    <w:p w:rsidR="00BA7350" w:rsidRPr="00BA7350" w:rsidRDefault="00BA7350" w:rsidP="00BA7350">
      <w:pPr>
        <w:pStyle w:val="4"/>
        <w:ind w:firstLine="0"/>
        <w:jc w:val="center"/>
        <w:outlineLvl w:val="3"/>
        <w:rPr>
          <w:rFonts w:ascii="Times New Roman" w:hAnsi="Times New Roman"/>
          <w:b/>
          <w:sz w:val="28"/>
          <w:szCs w:val="28"/>
          <w:lang w:val="uk-UA"/>
        </w:rPr>
      </w:pPr>
    </w:p>
    <w:p w:rsidR="00BA7350" w:rsidRPr="00BA7350" w:rsidRDefault="00BA7350" w:rsidP="00BA7350">
      <w:pPr>
        <w:pStyle w:val="a4"/>
        <w:ind w:firstLine="600"/>
        <w:rPr>
          <w:color w:val="000000"/>
          <w:szCs w:val="28"/>
        </w:rPr>
      </w:pPr>
      <w:r w:rsidRPr="00BA7350">
        <w:rPr>
          <w:szCs w:val="28"/>
        </w:rPr>
        <w:t xml:space="preserve">Відповідно </w:t>
      </w:r>
      <w:r w:rsidRPr="00BA7350">
        <w:rPr>
          <w:color w:val="000000"/>
          <w:szCs w:val="28"/>
        </w:rPr>
        <w:t>до частини четвертої статті 54 Закону</w:t>
      </w:r>
      <w:r w:rsidRPr="00BA7350">
        <w:rPr>
          <w:szCs w:val="28"/>
        </w:rPr>
        <w:t xml:space="preserve"> України «Про місцеве самоврядування в Україні», міська рада</w:t>
      </w:r>
      <w:r w:rsidRPr="00BA7350">
        <w:rPr>
          <w:color w:val="000000"/>
          <w:szCs w:val="28"/>
        </w:rPr>
        <w:t xml:space="preserve"> </w:t>
      </w:r>
    </w:p>
    <w:p w:rsidR="00BA7350" w:rsidRPr="00BA7350" w:rsidRDefault="00BA7350" w:rsidP="00BA7350">
      <w:pPr>
        <w:pStyle w:val="a4"/>
        <w:ind w:firstLine="600"/>
        <w:rPr>
          <w:b/>
          <w:color w:val="000000"/>
          <w:szCs w:val="28"/>
        </w:rPr>
      </w:pPr>
    </w:p>
    <w:p w:rsidR="00BA7350" w:rsidRPr="00BA7350" w:rsidRDefault="00BA7350" w:rsidP="00BA7350">
      <w:pPr>
        <w:spacing w:line="240" w:lineRule="auto"/>
        <w:ind w:firstLine="567"/>
        <w:jc w:val="center"/>
        <w:rPr>
          <w:rFonts w:ascii="Times New Roman" w:hAnsi="Times New Roman" w:cs="Times New Roman"/>
          <w:b/>
          <w:color w:val="000000"/>
          <w:sz w:val="28"/>
          <w:szCs w:val="28"/>
          <w:lang w:val="uk-UA"/>
        </w:rPr>
      </w:pPr>
      <w:r w:rsidRPr="00BA7350">
        <w:rPr>
          <w:rFonts w:ascii="Times New Roman" w:hAnsi="Times New Roman" w:cs="Times New Roman"/>
          <w:b/>
          <w:color w:val="000000"/>
          <w:sz w:val="28"/>
          <w:szCs w:val="28"/>
          <w:lang w:val="uk-UA"/>
        </w:rPr>
        <w:t>ВИРІШИЛА:</w:t>
      </w:r>
    </w:p>
    <w:p w:rsidR="00BA7350" w:rsidRPr="00BA7350" w:rsidRDefault="00BA7350" w:rsidP="00BA7350">
      <w:pPr>
        <w:spacing w:line="240" w:lineRule="auto"/>
        <w:ind w:firstLine="567"/>
        <w:jc w:val="both"/>
        <w:rPr>
          <w:rFonts w:ascii="Times New Roman" w:hAnsi="Times New Roman" w:cs="Times New Roman"/>
          <w:color w:val="000000"/>
          <w:sz w:val="28"/>
          <w:szCs w:val="28"/>
          <w:lang w:val="uk-UA"/>
        </w:rPr>
      </w:pPr>
      <w:r w:rsidRPr="00BA7350">
        <w:rPr>
          <w:rFonts w:ascii="Times New Roman" w:hAnsi="Times New Roman" w:cs="Times New Roman"/>
          <w:color w:val="000000"/>
          <w:sz w:val="28"/>
          <w:szCs w:val="28"/>
          <w:lang w:val="uk-UA"/>
        </w:rPr>
        <w:t>1.Затвердити Положення про фінансове управління Переяславської міської ради, що додається.</w:t>
      </w:r>
    </w:p>
    <w:p w:rsidR="00BA7350" w:rsidRPr="00BA7350" w:rsidRDefault="00BA7350" w:rsidP="00BA7350">
      <w:pPr>
        <w:spacing w:line="240" w:lineRule="auto"/>
        <w:ind w:firstLine="567"/>
        <w:jc w:val="both"/>
        <w:rPr>
          <w:rFonts w:ascii="Times New Roman" w:hAnsi="Times New Roman" w:cs="Times New Roman"/>
          <w:color w:val="000000"/>
          <w:sz w:val="28"/>
          <w:szCs w:val="28"/>
          <w:lang w:val="uk-UA"/>
        </w:rPr>
      </w:pPr>
      <w:r w:rsidRPr="00BA7350">
        <w:rPr>
          <w:rFonts w:ascii="Times New Roman" w:hAnsi="Times New Roman" w:cs="Times New Roman"/>
          <w:color w:val="000000"/>
          <w:sz w:val="28"/>
          <w:szCs w:val="28"/>
          <w:lang w:val="uk-UA"/>
        </w:rPr>
        <w:t>2. Вважати таким, що втратило чинність, рішення міської ради від 15 квітня 2010 року № 137-39/2-V «Про затвердження Положення про фінансове управління Переяслав-Хмельницької міської ради».</w:t>
      </w:r>
    </w:p>
    <w:p w:rsidR="00BA7350" w:rsidRPr="00BA7350" w:rsidRDefault="00BA7350" w:rsidP="00BA7350">
      <w:pPr>
        <w:spacing w:line="240" w:lineRule="auto"/>
        <w:ind w:firstLine="567"/>
        <w:jc w:val="both"/>
        <w:rPr>
          <w:rFonts w:ascii="Times New Roman" w:hAnsi="Times New Roman" w:cs="Times New Roman"/>
          <w:color w:val="000000"/>
          <w:sz w:val="28"/>
          <w:szCs w:val="28"/>
          <w:lang w:val="uk-UA"/>
        </w:rPr>
      </w:pPr>
      <w:r w:rsidRPr="00BA7350">
        <w:rPr>
          <w:rFonts w:ascii="Times New Roman" w:hAnsi="Times New Roman" w:cs="Times New Roman"/>
          <w:color w:val="000000"/>
          <w:sz w:val="28"/>
          <w:szCs w:val="28"/>
          <w:lang w:val="uk-UA"/>
        </w:rPr>
        <w:t xml:space="preserve">3.Відповідальність за виконання даного рішення покласти на заступника міського голови </w:t>
      </w:r>
      <w:proofErr w:type="spellStart"/>
      <w:r w:rsidRPr="00BA7350">
        <w:rPr>
          <w:rFonts w:ascii="Times New Roman" w:hAnsi="Times New Roman" w:cs="Times New Roman"/>
          <w:color w:val="000000"/>
          <w:sz w:val="28"/>
          <w:szCs w:val="28"/>
          <w:lang w:val="uk-UA"/>
        </w:rPr>
        <w:t>Устич</w:t>
      </w:r>
      <w:proofErr w:type="spellEnd"/>
      <w:r w:rsidRPr="00BA7350">
        <w:rPr>
          <w:rFonts w:ascii="Times New Roman" w:hAnsi="Times New Roman" w:cs="Times New Roman"/>
          <w:color w:val="000000"/>
          <w:sz w:val="28"/>
          <w:szCs w:val="28"/>
          <w:lang w:val="uk-UA"/>
        </w:rPr>
        <w:t xml:space="preserve"> Н.М.</w:t>
      </w:r>
    </w:p>
    <w:p w:rsidR="00BA7350" w:rsidRPr="00BA7350" w:rsidRDefault="00BA7350" w:rsidP="00BA7350">
      <w:pPr>
        <w:spacing w:line="240" w:lineRule="auto"/>
        <w:ind w:firstLine="567"/>
        <w:jc w:val="both"/>
        <w:rPr>
          <w:rFonts w:ascii="Times New Roman" w:hAnsi="Times New Roman" w:cs="Times New Roman"/>
          <w:color w:val="000000"/>
          <w:sz w:val="28"/>
          <w:szCs w:val="28"/>
          <w:lang w:val="uk-UA"/>
        </w:rPr>
      </w:pPr>
      <w:r w:rsidRPr="00BA7350">
        <w:rPr>
          <w:rFonts w:ascii="Times New Roman" w:hAnsi="Times New Roman" w:cs="Times New Roman"/>
          <w:color w:val="000000"/>
          <w:sz w:val="28"/>
          <w:szCs w:val="28"/>
          <w:lang w:val="uk-UA"/>
        </w:rPr>
        <w:t xml:space="preserve">4.Контроль за виконанням цього рішення покласти на постійну комісію міської ради з питань бюджету та фінансів. </w:t>
      </w:r>
    </w:p>
    <w:p w:rsidR="00BA7350" w:rsidRPr="00BA7350" w:rsidRDefault="00BA7350" w:rsidP="00BA7350">
      <w:pPr>
        <w:spacing w:line="240" w:lineRule="auto"/>
        <w:jc w:val="both"/>
        <w:rPr>
          <w:rFonts w:ascii="Times New Roman" w:hAnsi="Times New Roman" w:cs="Times New Roman"/>
          <w:b/>
          <w:sz w:val="28"/>
          <w:szCs w:val="28"/>
          <w:lang w:val="uk-UA"/>
        </w:rPr>
      </w:pPr>
    </w:p>
    <w:p w:rsidR="00BA7350" w:rsidRPr="00BA7350" w:rsidRDefault="00BA7350" w:rsidP="00BA7350">
      <w:pPr>
        <w:spacing w:line="240" w:lineRule="auto"/>
        <w:jc w:val="both"/>
        <w:rPr>
          <w:rFonts w:ascii="Times New Roman" w:hAnsi="Times New Roman" w:cs="Times New Roman"/>
          <w:b/>
          <w:sz w:val="28"/>
          <w:szCs w:val="28"/>
          <w:lang w:val="uk-UA"/>
        </w:rPr>
      </w:pPr>
    </w:p>
    <w:p w:rsidR="00BA7350" w:rsidRPr="00BA7350" w:rsidRDefault="00BA7350" w:rsidP="00BA7350">
      <w:pPr>
        <w:spacing w:line="240" w:lineRule="auto"/>
        <w:jc w:val="both"/>
        <w:rPr>
          <w:rFonts w:ascii="Times New Roman" w:hAnsi="Times New Roman" w:cs="Times New Roman"/>
          <w:b/>
          <w:color w:val="000000"/>
          <w:sz w:val="26"/>
          <w:szCs w:val="26"/>
          <w:lang w:val="uk-UA"/>
        </w:rPr>
      </w:pPr>
      <w:r w:rsidRPr="00BA7350">
        <w:rPr>
          <w:rFonts w:ascii="Times New Roman" w:hAnsi="Times New Roman" w:cs="Times New Roman"/>
          <w:b/>
          <w:sz w:val="28"/>
          <w:szCs w:val="28"/>
          <w:lang w:val="uk-UA"/>
        </w:rPr>
        <w:t>Міський голова</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BA7350">
        <w:rPr>
          <w:rFonts w:ascii="Times New Roman" w:hAnsi="Times New Roman" w:cs="Times New Roman"/>
          <w:b/>
          <w:sz w:val="28"/>
          <w:szCs w:val="28"/>
          <w:lang w:val="uk-UA"/>
        </w:rPr>
        <w:tab/>
        <w:t xml:space="preserve">  Тарас КОСТІН</w:t>
      </w:r>
      <w:r w:rsidRPr="00BA7350">
        <w:rPr>
          <w:rFonts w:ascii="Times New Roman" w:hAnsi="Times New Roman" w:cs="Times New Roman"/>
          <w:b/>
          <w:color w:val="000000"/>
          <w:sz w:val="26"/>
          <w:szCs w:val="26"/>
          <w:lang w:val="uk-UA"/>
        </w:rPr>
        <w:t xml:space="preserve">                              </w:t>
      </w:r>
    </w:p>
    <w:p w:rsidR="00BA7350" w:rsidRPr="00BA7350" w:rsidRDefault="00BA7350" w:rsidP="00BA7350">
      <w:pPr>
        <w:spacing w:line="240" w:lineRule="auto"/>
        <w:jc w:val="both"/>
        <w:rPr>
          <w:rFonts w:ascii="Times New Roman" w:hAnsi="Times New Roman" w:cs="Times New Roman"/>
          <w:b/>
          <w:sz w:val="26"/>
          <w:szCs w:val="26"/>
          <w:lang w:val="uk-UA"/>
        </w:rPr>
      </w:pPr>
    </w:p>
    <w:p w:rsidR="00BA7350" w:rsidRPr="00BA7350" w:rsidRDefault="00BA7350" w:rsidP="00BA7350">
      <w:pPr>
        <w:spacing w:line="240" w:lineRule="auto"/>
        <w:rPr>
          <w:rFonts w:ascii="Times New Roman" w:hAnsi="Times New Roman" w:cs="Times New Roman"/>
          <w:b/>
          <w:color w:val="FFFFFF"/>
          <w:sz w:val="26"/>
          <w:szCs w:val="26"/>
          <w:lang w:val="uk-UA"/>
        </w:rPr>
      </w:pPr>
    </w:p>
    <w:p w:rsidR="00BA7350" w:rsidRPr="00BA7350" w:rsidRDefault="00BA7350" w:rsidP="00BA7350">
      <w:pPr>
        <w:spacing w:line="240" w:lineRule="auto"/>
        <w:rPr>
          <w:rFonts w:ascii="Times New Roman" w:hAnsi="Times New Roman" w:cs="Times New Roman"/>
          <w:color w:val="FFFFFF"/>
          <w:lang w:val="uk-UA"/>
        </w:rPr>
      </w:pPr>
      <w:r w:rsidRPr="00BA7350">
        <w:rPr>
          <w:rFonts w:ascii="Times New Roman" w:hAnsi="Times New Roman" w:cs="Times New Roman"/>
          <w:b/>
          <w:color w:val="FFFFFF"/>
          <w:sz w:val="26"/>
          <w:szCs w:val="26"/>
          <w:lang w:val="uk-UA"/>
        </w:rPr>
        <w:tab/>
      </w:r>
      <w:r w:rsidRPr="00BA7350">
        <w:rPr>
          <w:rFonts w:ascii="Times New Roman" w:hAnsi="Times New Roman" w:cs="Times New Roman"/>
          <w:b/>
          <w:color w:val="FFFFFF"/>
          <w:sz w:val="26"/>
          <w:szCs w:val="26"/>
          <w:lang w:val="uk-UA"/>
        </w:rPr>
        <w:tab/>
        <w:t xml:space="preserve">                     </w:t>
      </w:r>
      <w:r w:rsidRPr="00BA7350">
        <w:rPr>
          <w:rFonts w:ascii="Times New Roman" w:hAnsi="Times New Roman" w:cs="Times New Roman"/>
          <w:color w:val="FFFFFF"/>
          <w:sz w:val="24"/>
          <w:szCs w:val="24"/>
          <w:lang w:val="uk-UA"/>
        </w:rPr>
        <w:tab/>
      </w:r>
      <w:r w:rsidRPr="00BA7350">
        <w:rPr>
          <w:rFonts w:ascii="Times New Roman" w:hAnsi="Times New Roman" w:cs="Times New Roman"/>
          <w:color w:val="FFFFFF"/>
          <w:sz w:val="24"/>
          <w:szCs w:val="24"/>
          <w:lang w:val="uk-UA"/>
        </w:rPr>
        <w:tab/>
      </w:r>
      <w:r w:rsidRPr="00BA7350">
        <w:rPr>
          <w:rFonts w:ascii="Times New Roman" w:hAnsi="Times New Roman" w:cs="Times New Roman"/>
          <w:color w:val="FFFFFF"/>
          <w:sz w:val="24"/>
          <w:szCs w:val="24"/>
          <w:lang w:val="uk-UA"/>
        </w:rPr>
        <w:tab/>
      </w:r>
      <w:r w:rsidRPr="00BA7350">
        <w:rPr>
          <w:rFonts w:ascii="Times New Roman" w:hAnsi="Times New Roman" w:cs="Times New Roman"/>
          <w:color w:val="FFFFFF"/>
          <w:sz w:val="24"/>
          <w:szCs w:val="24"/>
          <w:lang w:val="uk-UA"/>
        </w:rPr>
        <w:tab/>
      </w:r>
      <w:r w:rsidRPr="00BA7350">
        <w:rPr>
          <w:rFonts w:ascii="Times New Roman" w:hAnsi="Times New Roman" w:cs="Times New Roman"/>
          <w:color w:val="FFFFFF"/>
          <w:sz w:val="24"/>
          <w:szCs w:val="24"/>
          <w:lang w:val="uk-UA"/>
        </w:rPr>
        <w:tab/>
      </w:r>
      <w:r w:rsidRPr="00BA7350">
        <w:rPr>
          <w:rFonts w:ascii="Times New Roman" w:hAnsi="Times New Roman" w:cs="Times New Roman"/>
          <w:color w:val="FFFFFF"/>
          <w:sz w:val="24"/>
          <w:szCs w:val="24"/>
          <w:lang w:val="uk-UA"/>
        </w:rPr>
        <w:tab/>
      </w:r>
      <w:r w:rsidRPr="00BA7350">
        <w:rPr>
          <w:rFonts w:ascii="Times New Roman" w:hAnsi="Times New Roman" w:cs="Times New Roman"/>
          <w:color w:val="FFFFFF"/>
          <w:sz w:val="24"/>
          <w:szCs w:val="24"/>
          <w:lang w:val="uk-UA"/>
        </w:rPr>
        <w:tab/>
      </w:r>
      <w:r w:rsidRPr="00BA7350">
        <w:rPr>
          <w:rFonts w:ascii="Times New Roman" w:hAnsi="Times New Roman" w:cs="Times New Roman"/>
          <w:color w:val="FFFFFF"/>
          <w:sz w:val="24"/>
          <w:szCs w:val="24"/>
          <w:lang w:val="uk-UA"/>
        </w:rPr>
        <w:tab/>
      </w:r>
      <w:r w:rsidRPr="00BA7350">
        <w:rPr>
          <w:rFonts w:ascii="Times New Roman" w:hAnsi="Times New Roman" w:cs="Times New Roman"/>
          <w:color w:val="FFFFFF"/>
          <w:lang w:val="uk-UA"/>
        </w:rPr>
        <w:tab/>
      </w:r>
    </w:p>
    <w:p w:rsidR="00BA7350" w:rsidRPr="00BA7350" w:rsidRDefault="00BA7350" w:rsidP="00BA7350">
      <w:pPr>
        <w:spacing w:line="240" w:lineRule="auto"/>
        <w:rPr>
          <w:rFonts w:ascii="Times New Roman" w:hAnsi="Times New Roman" w:cs="Times New Roman"/>
          <w:color w:val="FFFFFF"/>
          <w:lang w:val="uk-UA"/>
        </w:rPr>
      </w:pPr>
      <w:r w:rsidRPr="00BA7350">
        <w:rPr>
          <w:rFonts w:ascii="Times New Roman" w:hAnsi="Times New Roman" w:cs="Times New Roman"/>
          <w:color w:val="FFFFFF"/>
          <w:lang w:val="uk-UA"/>
        </w:rPr>
        <w:t xml:space="preserve">Н. </w:t>
      </w:r>
      <w:proofErr w:type="spellStart"/>
      <w:r w:rsidRPr="00BA7350">
        <w:rPr>
          <w:rFonts w:ascii="Times New Roman" w:hAnsi="Times New Roman" w:cs="Times New Roman"/>
          <w:color w:val="FFFFFF"/>
          <w:lang w:val="uk-UA"/>
        </w:rPr>
        <w:t>УСТИЧ</w:t>
      </w:r>
      <w:proofErr w:type="spellEnd"/>
      <w:r w:rsidRPr="00BA7350">
        <w:rPr>
          <w:rFonts w:ascii="Times New Roman" w:hAnsi="Times New Roman" w:cs="Times New Roman"/>
          <w:color w:val="FFFFFF"/>
        </w:rPr>
        <w:tab/>
      </w:r>
      <w:r w:rsidRPr="00BA7350">
        <w:rPr>
          <w:rFonts w:ascii="Times New Roman" w:hAnsi="Times New Roman" w:cs="Times New Roman"/>
          <w:color w:val="FFFFFF"/>
        </w:rPr>
        <w:tab/>
      </w:r>
      <w:r w:rsidRPr="00BA7350">
        <w:rPr>
          <w:rFonts w:ascii="Times New Roman" w:hAnsi="Times New Roman" w:cs="Times New Roman"/>
          <w:color w:val="FFFFFF"/>
        </w:rPr>
        <w:tab/>
      </w:r>
      <w:r w:rsidRPr="00BA7350">
        <w:rPr>
          <w:rFonts w:ascii="Times New Roman" w:hAnsi="Times New Roman" w:cs="Times New Roman"/>
          <w:color w:val="FFFFFF"/>
        </w:rPr>
        <w:tab/>
      </w:r>
      <w:r w:rsidRPr="00BA7350">
        <w:rPr>
          <w:rFonts w:ascii="Times New Roman" w:hAnsi="Times New Roman" w:cs="Times New Roman"/>
          <w:color w:val="FFFFFF"/>
          <w:lang w:val="uk-UA"/>
        </w:rPr>
        <w:tab/>
      </w:r>
      <w:r w:rsidRPr="00BA7350">
        <w:rPr>
          <w:rFonts w:ascii="Times New Roman" w:hAnsi="Times New Roman" w:cs="Times New Roman"/>
          <w:color w:val="FFFFFF"/>
          <w:lang w:val="uk-UA"/>
        </w:rPr>
        <w:tab/>
        <w:t xml:space="preserve">                       </w:t>
      </w:r>
      <w:r w:rsidRPr="00BA7350">
        <w:rPr>
          <w:rFonts w:ascii="Times New Roman" w:hAnsi="Times New Roman" w:cs="Times New Roman"/>
          <w:color w:val="FFFFFF"/>
          <w:lang w:val="uk-UA"/>
        </w:rPr>
        <w:tab/>
      </w:r>
      <w:r w:rsidRPr="00BA7350">
        <w:rPr>
          <w:rFonts w:ascii="Times New Roman" w:hAnsi="Times New Roman" w:cs="Times New Roman"/>
          <w:color w:val="FFFFFF"/>
          <w:lang w:val="uk-UA"/>
        </w:rPr>
        <w:tab/>
      </w:r>
      <w:r w:rsidRPr="00BA7350">
        <w:rPr>
          <w:rFonts w:ascii="Times New Roman" w:hAnsi="Times New Roman" w:cs="Times New Roman"/>
          <w:color w:val="FFFFFF"/>
          <w:lang w:val="uk-UA"/>
        </w:rPr>
        <w:tab/>
        <w:t xml:space="preserve">П. БОЧАРІН </w:t>
      </w:r>
    </w:p>
    <w:p w:rsidR="00BA7350" w:rsidRPr="00BA7350" w:rsidRDefault="00BA7350" w:rsidP="00BA7350">
      <w:pPr>
        <w:spacing w:line="240" w:lineRule="auto"/>
        <w:jc w:val="both"/>
        <w:rPr>
          <w:rFonts w:ascii="Times New Roman" w:hAnsi="Times New Roman" w:cs="Times New Roman"/>
          <w:color w:val="FFFFFF"/>
          <w:lang w:val="uk-UA"/>
        </w:rPr>
      </w:pPr>
      <w:r w:rsidRPr="00BA7350">
        <w:rPr>
          <w:rFonts w:ascii="Times New Roman" w:hAnsi="Times New Roman" w:cs="Times New Roman"/>
          <w:color w:val="FFFFFF"/>
          <w:lang w:val="uk-UA"/>
        </w:rPr>
        <w:t xml:space="preserve">(Автор)Ю. ЖАРКО                                                                                                       </w:t>
      </w:r>
      <w:r w:rsidRPr="00BA7350">
        <w:rPr>
          <w:rFonts w:ascii="Times New Roman" w:hAnsi="Times New Roman" w:cs="Times New Roman"/>
          <w:color w:val="FFFFFF"/>
          <w:lang w:val="uk-UA"/>
        </w:rPr>
        <w:tab/>
      </w:r>
      <w:r w:rsidRPr="00BA7350">
        <w:rPr>
          <w:rFonts w:ascii="Times New Roman" w:hAnsi="Times New Roman" w:cs="Times New Roman"/>
          <w:color w:val="FFFFFF"/>
          <w:lang w:val="uk-UA"/>
        </w:rPr>
        <w:tab/>
        <w:t xml:space="preserve">Н. МЕДВЕДЕНКО </w:t>
      </w:r>
    </w:p>
    <w:p w:rsidR="00BA7350" w:rsidRDefault="00BA7350" w:rsidP="000B0F8F">
      <w:pPr>
        <w:spacing w:after="0"/>
        <w:ind w:left="5529"/>
        <w:rPr>
          <w:rFonts w:ascii="Times New Roman" w:hAnsi="Times New Roman" w:cs="Times New Roman"/>
          <w:lang w:val="uk-UA"/>
        </w:rPr>
      </w:pPr>
    </w:p>
    <w:p w:rsidR="00A0524C" w:rsidRPr="009E5926" w:rsidRDefault="000B0F8F" w:rsidP="000B0F8F">
      <w:pPr>
        <w:spacing w:after="0"/>
        <w:ind w:left="5529"/>
        <w:rPr>
          <w:rFonts w:ascii="Times New Roman" w:hAnsi="Times New Roman" w:cs="Times New Roman"/>
          <w:lang w:val="uk-UA"/>
        </w:rPr>
      </w:pPr>
      <w:r w:rsidRPr="009E5926">
        <w:rPr>
          <w:rFonts w:ascii="Times New Roman" w:hAnsi="Times New Roman" w:cs="Times New Roman"/>
          <w:lang w:val="uk-UA"/>
        </w:rPr>
        <w:lastRenderedPageBreak/>
        <w:t>ЗАТВЕРДЖЕНО</w:t>
      </w:r>
    </w:p>
    <w:p w:rsidR="000B0F8F" w:rsidRPr="009E5926" w:rsidRDefault="000B0F8F" w:rsidP="000B0F8F">
      <w:pPr>
        <w:spacing w:after="0"/>
        <w:ind w:left="5529"/>
        <w:rPr>
          <w:rFonts w:ascii="Times New Roman" w:hAnsi="Times New Roman" w:cs="Times New Roman"/>
          <w:lang w:val="uk-UA"/>
        </w:rPr>
      </w:pPr>
      <w:r w:rsidRPr="009E5926">
        <w:rPr>
          <w:rFonts w:ascii="Times New Roman" w:hAnsi="Times New Roman" w:cs="Times New Roman"/>
          <w:lang w:val="uk-UA"/>
        </w:rPr>
        <w:t>Рішенням Переяславської міської ради</w:t>
      </w:r>
    </w:p>
    <w:p w:rsidR="000B0F8F" w:rsidRPr="009E5926" w:rsidRDefault="00D1250F" w:rsidP="000B0F8F">
      <w:pPr>
        <w:spacing w:after="0"/>
        <w:ind w:firstLine="5529"/>
        <w:rPr>
          <w:rFonts w:ascii="Times New Roman" w:hAnsi="Times New Roman" w:cs="Times New Roman"/>
          <w:lang w:val="uk-UA"/>
        </w:rPr>
      </w:pPr>
      <w:r w:rsidRPr="009E5926">
        <w:rPr>
          <w:rFonts w:ascii="Times New Roman" w:hAnsi="Times New Roman" w:cs="Times New Roman"/>
          <w:lang w:val="uk-UA"/>
        </w:rPr>
        <w:t>В</w:t>
      </w:r>
      <w:r w:rsidR="000B0F8F" w:rsidRPr="009E5926">
        <w:rPr>
          <w:rFonts w:ascii="Times New Roman" w:hAnsi="Times New Roman" w:cs="Times New Roman"/>
          <w:lang w:val="uk-UA"/>
        </w:rPr>
        <w:t>ід</w:t>
      </w:r>
      <w:r>
        <w:rPr>
          <w:rFonts w:ascii="Times New Roman" w:hAnsi="Times New Roman" w:cs="Times New Roman"/>
          <w:lang w:val="uk-UA"/>
        </w:rPr>
        <w:t xml:space="preserve"> 20.02.2020</w:t>
      </w:r>
      <w:r w:rsidR="000B0F8F" w:rsidRPr="009E5926">
        <w:rPr>
          <w:rFonts w:ascii="Times New Roman" w:hAnsi="Times New Roman" w:cs="Times New Roman"/>
          <w:lang w:val="uk-UA"/>
        </w:rPr>
        <w:tab/>
        <w:t>№</w:t>
      </w:r>
      <w:r>
        <w:rPr>
          <w:rFonts w:ascii="Times New Roman" w:hAnsi="Times New Roman" w:cs="Times New Roman"/>
          <w:lang w:val="uk-UA"/>
        </w:rPr>
        <w:t xml:space="preserve"> 114</w:t>
      </w:r>
      <w:r w:rsidRPr="00D1250F">
        <w:rPr>
          <w:rFonts w:ascii="Times New Roman" w:hAnsi="Times New Roman" w:cs="Times New Roman"/>
          <w:lang w:val="uk-UA"/>
        </w:rPr>
        <w:t>-80-VII</w:t>
      </w:r>
    </w:p>
    <w:p w:rsidR="000B0F8F" w:rsidRPr="009E5926" w:rsidRDefault="000B0F8F" w:rsidP="000B0F8F">
      <w:pPr>
        <w:spacing w:after="0"/>
        <w:ind w:firstLine="5529"/>
        <w:rPr>
          <w:rFonts w:ascii="Times New Roman" w:hAnsi="Times New Roman" w:cs="Times New Roman"/>
          <w:lang w:val="uk-UA"/>
        </w:rPr>
      </w:pPr>
    </w:p>
    <w:p w:rsidR="000B0F8F" w:rsidRPr="009E5926" w:rsidRDefault="000B0F8F" w:rsidP="000B0F8F">
      <w:pPr>
        <w:spacing w:after="0"/>
        <w:ind w:firstLine="5529"/>
        <w:rPr>
          <w:rFonts w:ascii="Times New Roman" w:hAnsi="Times New Roman" w:cs="Times New Roman"/>
          <w:lang w:val="uk-UA"/>
        </w:rPr>
      </w:pPr>
    </w:p>
    <w:p w:rsidR="000B0F8F" w:rsidRPr="009E5926" w:rsidRDefault="000B0F8F" w:rsidP="000B0F8F">
      <w:pPr>
        <w:spacing w:after="0"/>
        <w:ind w:firstLine="5529"/>
        <w:rPr>
          <w:rFonts w:ascii="Times New Roman" w:hAnsi="Times New Roman" w:cs="Times New Roman"/>
          <w:lang w:val="uk-UA"/>
        </w:rPr>
      </w:pPr>
    </w:p>
    <w:p w:rsidR="000B0F8F" w:rsidRPr="009E5926" w:rsidRDefault="000B0F8F" w:rsidP="00ED79A3">
      <w:pPr>
        <w:spacing w:after="0"/>
        <w:jc w:val="center"/>
        <w:rPr>
          <w:rFonts w:ascii="Times New Roman" w:hAnsi="Times New Roman" w:cs="Times New Roman"/>
          <w:b/>
          <w:lang w:val="uk-UA"/>
        </w:rPr>
      </w:pPr>
    </w:p>
    <w:p w:rsidR="00ED79A3" w:rsidRPr="009E5926" w:rsidRDefault="00ED79A3" w:rsidP="009E5926">
      <w:pPr>
        <w:spacing w:after="0" w:line="240" w:lineRule="auto"/>
        <w:jc w:val="center"/>
        <w:rPr>
          <w:rFonts w:ascii="Times New Roman" w:hAnsi="Times New Roman" w:cs="Times New Roman"/>
          <w:b/>
          <w:sz w:val="28"/>
          <w:szCs w:val="28"/>
          <w:lang w:val="uk-UA"/>
        </w:rPr>
      </w:pPr>
      <w:r w:rsidRPr="009E5926">
        <w:rPr>
          <w:rFonts w:ascii="Times New Roman" w:hAnsi="Times New Roman" w:cs="Times New Roman"/>
          <w:b/>
          <w:sz w:val="28"/>
          <w:szCs w:val="28"/>
          <w:lang w:val="uk-UA"/>
        </w:rPr>
        <w:t>ПОЛОЖЕННЯ</w:t>
      </w:r>
    </w:p>
    <w:p w:rsidR="009911FE" w:rsidRPr="009E5926" w:rsidRDefault="00ED79A3" w:rsidP="009E5926">
      <w:pPr>
        <w:spacing w:after="0" w:line="240" w:lineRule="auto"/>
        <w:jc w:val="center"/>
        <w:rPr>
          <w:rFonts w:ascii="Times New Roman" w:hAnsi="Times New Roman" w:cs="Times New Roman"/>
          <w:b/>
          <w:sz w:val="28"/>
          <w:szCs w:val="28"/>
          <w:lang w:val="uk-UA"/>
        </w:rPr>
      </w:pPr>
      <w:r w:rsidRPr="009E5926">
        <w:rPr>
          <w:rFonts w:ascii="Times New Roman" w:hAnsi="Times New Roman" w:cs="Times New Roman"/>
          <w:b/>
          <w:sz w:val="28"/>
          <w:szCs w:val="28"/>
          <w:lang w:val="uk-UA"/>
        </w:rPr>
        <w:t>ПРО ФІНАНСОВЕ УПРАВЛІННЯ</w:t>
      </w:r>
      <w:r w:rsidR="009F4461" w:rsidRPr="009E5926">
        <w:rPr>
          <w:rFonts w:ascii="Times New Roman" w:hAnsi="Times New Roman" w:cs="Times New Roman"/>
          <w:b/>
          <w:sz w:val="28"/>
          <w:szCs w:val="28"/>
          <w:lang w:val="uk-UA"/>
        </w:rPr>
        <w:t xml:space="preserve"> </w:t>
      </w:r>
      <w:r w:rsidRPr="009E5926">
        <w:rPr>
          <w:rFonts w:ascii="Times New Roman" w:hAnsi="Times New Roman" w:cs="Times New Roman"/>
          <w:b/>
          <w:sz w:val="28"/>
          <w:szCs w:val="28"/>
          <w:lang w:val="uk-UA"/>
        </w:rPr>
        <w:t>ПЕРЕЯСЛАВСЬКОЇ</w:t>
      </w:r>
    </w:p>
    <w:p w:rsidR="009F4461" w:rsidRPr="009E5926" w:rsidRDefault="00ED79A3" w:rsidP="009E5926">
      <w:pPr>
        <w:spacing w:after="0" w:line="240" w:lineRule="auto"/>
        <w:jc w:val="center"/>
        <w:rPr>
          <w:rFonts w:ascii="Times New Roman" w:hAnsi="Times New Roman" w:cs="Times New Roman"/>
          <w:b/>
          <w:sz w:val="28"/>
          <w:szCs w:val="28"/>
          <w:lang w:val="uk-UA"/>
        </w:rPr>
      </w:pPr>
      <w:r w:rsidRPr="009E5926">
        <w:rPr>
          <w:rFonts w:ascii="Times New Roman" w:hAnsi="Times New Roman" w:cs="Times New Roman"/>
          <w:b/>
          <w:sz w:val="28"/>
          <w:szCs w:val="28"/>
          <w:lang w:val="uk-UA"/>
        </w:rPr>
        <w:t>МІСЬКОЇ РАДИ</w:t>
      </w:r>
    </w:p>
    <w:p w:rsidR="009F4461" w:rsidRPr="009E5926" w:rsidRDefault="009F4461" w:rsidP="009E5926">
      <w:pPr>
        <w:spacing w:after="0" w:line="240" w:lineRule="auto"/>
        <w:rPr>
          <w:rFonts w:ascii="Times New Roman" w:hAnsi="Times New Roman" w:cs="Times New Roman"/>
          <w:b/>
          <w:lang w:val="uk-UA"/>
        </w:rPr>
      </w:pPr>
    </w:p>
    <w:p w:rsidR="009F4461" w:rsidRPr="009E5926" w:rsidRDefault="009F4461" w:rsidP="009E5926">
      <w:pPr>
        <w:spacing w:after="0" w:line="240" w:lineRule="auto"/>
        <w:rPr>
          <w:rFonts w:ascii="Times New Roman" w:hAnsi="Times New Roman" w:cs="Times New Roman"/>
          <w:b/>
          <w:lang w:val="uk-UA"/>
        </w:rPr>
      </w:pPr>
    </w:p>
    <w:p w:rsidR="009F4461" w:rsidRDefault="009F4461" w:rsidP="009E5926">
      <w:pPr>
        <w:spacing w:after="0" w:line="240" w:lineRule="auto"/>
        <w:jc w:val="center"/>
        <w:rPr>
          <w:rFonts w:ascii="Times New Roman" w:hAnsi="Times New Roman" w:cs="Times New Roman"/>
          <w:b/>
          <w:sz w:val="28"/>
          <w:szCs w:val="28"/>
          <w:lang w:val="uk-UA"/>
        </w:rPr>
      </w:pPr>
      <w:r w:rsidRPr="009E5926">
        <w:rPr>
          <w:rFonts w:ascii="Times New Roman" w:hAnsi="Times New Roman" w:cs="Times New Roman"/>
          <w:b/>
          <w:sz w:val="28"/>
          <w:szCs w:val="28"/>
          <w:lang w:val="uk-UA"/>
        </w:rPr>
        <w:t>1.ЗАГАЛЬНА ЧАСТИНА</w:t>
      </w:r>
    </w:p>
    <w:p w:rsidR="009E5926" w:rsidRPr="009E5926" w:rsidRDefault="009E5926" w:rsidP="009E5926">
      <w:pPr>
        <w:spacing w:after="0" w:line="240" w:lineRule="auto"/>
        <w:jc w:val="center"/>
        <w:rPr>
          <w:rFonts w:ascii="Times New Roman" w:hAnsi="Times New Roman" w:cs="Times New Roman"/>
          <w:b/>
          <w:sz w:val="28"/>
          <w:szCs w:val="28"/>
          <w:lang w:val="uk-UA"/>
        </w:rPr>
      </w:pPr>
    </w:p>
    <w:p w:rsidR="009F4461" w:rsidRPr="009E5926" w:rsidRDefault="009F4461" w:rsidP="009E5926">
      <w:pPr>
        <w:spacing w:after="0" w:line="240" w:lineRule="auto"/>
        <w:jc w:val="both"/>
        <w:rPr>
          <w:rFonts w:ascii="Times New Roman" w:hAnsi="Times New Roman" w:cs="Times New Roman"/>
          <w:sz w:val="28"/>
          <w:lang w:val="uk-UA"/>
        </w:rPr>
      </w:pPr>
      <w:r w:rsidRPr="009E5926">
        <w:rPr>
          <w:rFonts w:ascii="Times New Roman" w:hAnsi="Times New Roman" w:cs="Times New Roman"/>
          <w:lang w:val="uk-UA"/>
        </w:rPr>
        <w:tab/>
      </w:r>
      <w:r w:rsidRPr="009E5926">
        <w:rPr>
          <w:rFonts w:ascii="Times New Roman" w:hAnsi="Times New Roman" w:cs="Times New Roman"/>
          <w:sz w:val="28"/>
          <w:lang w:val="uk-UA"/>
        </w:rPr>
        <w:t xml:space="preserve">1.1. Фінансове управління Переяславської міської ради (далі – Управління ) є виконавчим органом Переяславської міської </w:t>
      </w:r>
      <w:r w:rsidR="0044530F" w:rsidRPr="009E5926">
        <w:rPr>
          <w:rFonts w:ascii="Times New Roman" w:hAnsi="Times New Roman" w:cs="Times New Roman"/>
          <w:sz w:val="28"/>
          <w:lang w:val="uk-UA"/>
        </w:rPr>
        <w:t>ради.</w:t>
      </w:r>
    </w:p>
    <w:p w:rsidR="0044530F" w:rsidRPr="009E5926" w:rsidRDefault="0044530F" w:rsidP="009E5926">
      <w:pPr>
        <w:spacing w:after="0" w:line="240" w:lineRule="auto"/>
        <w:jc w:val="both"/>
        <w:rPr>
          <w:rFonts w:ascii="Times New Roman" w:hAnsi="Times New Roman" w:cs="Times New Roman"/>
          <w:sz w:val="28"/>
          <w:lang w:val="uk-UA"/>
        </w:rPr>
      </w:pPr>
      <w:r w:rsidRPr="009E5926">
        <w:rPr>
          <w:rFonts w:ascii="Times New Roman" w:hAnsi="Times New Roman" w:cs="Times New Roman"/>
          <w:sz w:val="28"/>
          <w:lang w:val="uk-UA"/>
        </w:rPr>
        <w:tab/>
        <w:t>1.2. Управління утворюється, реорганізується та ліквідується за рішенням міської ради, є підконтрольним</w:t>
      </w:r>
      <w:r w:rsidR="009F780F" w:rsidRPr="009E5926">
        <w:rPr>
          <w:rFonts w:ascii="Times New Roman" w:hAnsi="Times New Roman" w:cs="Times New Roman"/>
          <w:sz w:val="28"/>
          <w:lang w:val="uk-UA"/>
        </w:rPr>
        <w:t xml:space="preserve"> і </w:t>
      </w:r>
      <w:r w:rsidRPr="009E5926">
        <w:rPr>
          <w:rFonts w:ascii="Times New Roman" w:hAnsi="Times New Roman" w:cs="Times New Roman"/>
          <w:sz w:val="28"/>
          <w:lang w:val="uk-UA"/>
        </w:rPr>
        <w:t>підзвітним міській раді, підпорядковується її виконавч</w:t>
      </w:r>
      <w:r w:rsidR="009F780F" w:rsidRPr="009E5926">
        <w:rPr>
          <w:rFonts w:ascii="Times New Roman" w:hAnsi="Times New Roman" w:cs="Times New Roman"/>
          <w:sz w:val="28"/>
          <w:lang w:val="uk-UA"/>
        </w:rPr>
        <w:t>ому комітету та міському голові,</w:t>
      </w:r>
      <w:r w:rsidR="009911FE" w:rsidRPr="009E5926">
        <w:rPr>
          <w:rFonts w:ascii="Times New Roman" w:hAnsi="Times New Roman" w:cs="Times New Roman"/>
          <w:sz w:val="28"/>
          <w:lang w:val="uk-UA"/>
        </w:rPr>
        <w:t xml:space="preserve"> </w:t>
      </w:r>
      <w:r w:rsidR="009F780F" w:rsidRPr="009E5926">
        <w:rPr>
          <w:rFonts w:ascii="Times New Roman" w:hAnsi="Times New Roman" w:cs="Times New Roman"/>
          <w:sz w:val="28"/>
          <w:lang w:val="uk-UA"/>
        </w:rPr>
        <w:t>а з питань делегованих повноважень - підконтрольне органам виконавчої влади.</w:t>
      </w:r>
    </w:p>
    <w:p w:rsidR="0044530F" w:rsidRPr="009E5926" w:rsidRDefault="0044530F" w:rsidP="009E5926">
      <w:pPr>
        <w:spacing w:after="0" w:line="240" w:lineRule="auto"/>
        <w:jc w:val="both"/>
        <w:rPr>
          <w:rFonts w:ascii="Times New Roman" w:hAnsi="Times New Roman" w:cs="Times New Roman"/>
          <w:sz w:val="28"/>
          <w:lang w:val="uk-UA"/>
        </w:rPr>
      </w:pPr>
      <w:r w:rsidRPr="009E5926">
        <w:rPr>
          <w:rFonts w:ascii="Times New Roman" w:hAnsi="Times New Roman" w:cs="Times New Roman"/>
          <w:sz w:val="28"/>
          <w:lang w:val="uk-UA"/>
        </w:rPr>
        <w:tab/>
        <w:t>1.3. Управління є юридичною особою, має самостійний баланс, рахунки в територіальних підрозділах Державної казначейської служби України, печатку із зображенням Державного Герба України</w:t>
      </w:r>
      <w:r w:rsidR="009F780F" w:rsidRPr="009E5926">
        <w:rPr>
          <w:rFonts w:ascii="Times New Roman" w:hAnsi="Times New Roman" w:cs="Times New Roman"/>
          <w:sz w:val="28"/>
          <w:lang w:val="uk-UA"/>
        </w:rPr>
        <w:t xml:space="preserve"> і власним найменуванням, відповідні штампи і бланки.</w:t>
      </w:r>
    </w:p>
    <w:p w:rsidR="009F780F" w:rsidRPr="009E5926" w:rsidRDefault="009F780F" w:rsidP="009E5926">
      <w:pPr>
        <w:spacing w:after="0" w:line="240" w:lineRule="auto"/>
        <w:jc w:val="both"/>
        <w:rPr>
          <w:rFonts w:ascii="Times New Roman" w:hAnsi="Times New Roman" w:cs="Times New Roman"/>
          <w:sz w:val="28"/>
          <w:lang w:val="uk-UA"/>
        </w:rPr>
      </w:pPr>
      <w:r w:rsidRPr="009E5926">
        <w:rPr>
          <w:rFonts w:ascii="Times New Roman" w:hAnsi="Times New Roman" w:cs="Times New Roman"/>
          <w:sz w:val="28"/>
          <w:lang w:val="uk-UA"/>
        </w:rPr>
        <w:tab/>
        <w:t xml:space="preserve">1.4. </w:t>
      </w:r>
      <w:r w:rsidR="009245BB" w:rsidRPr="009E5926">
        <w:rPr>
          <w:rFonts w:ascii="Times New Roman" w:hAnsi="Times New Roman" w:cs="Times New Roman"/>
          <w:sz w:val="28"/>
          <w:lang w:val="uk-UA"/>
        </w:rPr>
        <w:t>Управління у своїй діяльності керується Конституцією України,</w:t>
      </w:r>
      <w:r w:rsidR="009911FE" w:rsidRPr="009E5926">
        <w:rPr>
          <w:rFonts w:ascii="Times New Roman" w:hAnsi="Times New Roman" w:cs="Times New Roman"/>
          <w:sz w:val="28"/>
          <w:lang w:val="uk-UA"/>
        </w:rPr>
        <w:t xml:space="preserve"> </w:t>
      </w:r>
      <w:r w:rsidR="009245BB" w:rsidRPr="009E5926">
        <w:rPr>
          <w:rFonts w:ascii="Times New Roman" w:hAnsi="Times New Roman" w:cs="Times New Roman"/>
          <w:sz w:val="28"/>
          <w:lang w:val="uk-UA"/>
        </w:rPr>
        <w:t>Бюджетним кодексом України, законами України, актами Президента України, Кабінету Міністрів України</w:t>
      </w:r>
      <w:r w:rsidR="004B79E8" w:rsidRPr="009E5926">
        <w:rPr>
          <w:rFonts w:ascii="Times New Roman" w:hAnsi="Times New Roman" w:cs="Times New Roman"/>
          <w:sz w:val="28"/>
          <w:lang w:val="uk-UA"/>
        </w:rPr>
        <w:t>, Міністерства фінансів України, розпорядчими документами голови Київської обласної державної адміністрації та департаменту фінансів Київської обласної державної адміністрації, рішеннями Переяславської міської ради та її виконавчого комітету, розпорядженнями та дорученнями міського голови, регламентом роботи міської ради та її виконавчого комітету, цим Положенням та іншими нормативно-правовими актами.</w:t>
      </w:r>
    </w:p>
    <w:p w:rsidR="00D32D21" w:rsidRPr="009E5926" w:rsidRDefault="004B79E8" w:rsidP="009E5926">
      <w:pPr>
        <w:spacing w:after="0" w:line="240" w:lineRule="auto"/>
        <w:jc w:val="both"/>
        <w:rPr>
          <w:rFonts w:ascii="Times New Roman" w:hAnsi="Times New Roman" w:cs="Times New Roman"/>
          <w:sz w:val="28"/>
          <w:lang w:val="uk-UA"/>
        </w:rPr>
      </w:pPr>
      <w:r w:rsidRPr="009E5926">
        <w:rPr>
          <w:rFonts w:ascii="Times New Roman" w:hAnsi="Times New Roman" w:cs="Times New Roman"/>
          <w:sz w:val="28"/>
          <w:lang w:val="uk-UA"/>
        </w:rPr>
        <w:tab/>
        <w:t xml:space="preserve">1.5. Управління є </w:t>
      </w:r>
      <w:r w:rsidR="00D32D21" w:rsidRPr="009E5926">
        <w:rPr>
          <w:rFonts w:ascii="Times New Roman" w:hAnsi="Times New Roman" w:cs="Times New Roman"/>
          <w:sz w:val="28"/>
          <w:lang w:val="uk-UA"/>
        </w:rPr>
        <w:t xml:space="preserve">бюджетною, </w:t>
      </w:r>
      <w:r w:rsidRPr="009E5926">
        <w:rPr>
          <w:rFonts w:ascii="Times New Roman" w:hAnsi="Times New Roman" w:cs="Times New Roman"/>
          <w:sz w:val="28"/>
          <w:lang w:val="uk-UA"/>
        </w:rPr>
        <w:t xml:space="preserve">неприбутковою </w:t>
      </w:r>
      <w:r w:rsidR="00D32D21" w:rsidRPr="009E5926">
        <w:rPr>
          <w:rFonts w:ascii="Times New Roman" w:hAnsi="Times New Roman" w:cs="Times New Roman"/>
          <w:sz w:val="28"/>
          <w:lang w:val="uk-UA"/>
        </w:rPr>
        <w:t>установою.</w:t>
      </w:r>
    </w:p>
    <w:p w:rsidR="00D32D21" w:rsidRPr="009E5926" w:rsidRDefault="00D32D21" w:rsidP="009E5926">
      <w:pPr>
        <w:spacing w:after="0" w:line="240" w:lineRule="auto"/>
        <w:rPr>
          <w:rFonts w:ascii="Times New Roman" w:hAnsi="Times New Roman" w:cs="Times New Roman"/>
          <w:sz w:val="28"/>
          <w:lang w:val="uk-UA"/>
        </w:rPr>
      </w:pPr>
      <w:r w:rsidRPr="009E5926">
        <w:rPr>
          <w:rFonts w:ascii="Times New Roman" w:hAnsi="Times New Roman" w:cs="Times New Roman"/>
          <w:sz w:val="28"/>
          <w:lang w:val="uk-UA"/>
        </w:rPr>
        <w:tab/>
        <w:t>1.6. Управління утримується за рахунок коштів міського бюджету.</w:t>
      </w:r>
    </w:p>
    <w:p w:rsidR="004B79E8" w:rsidRPr="009E5926" w:rsidRDefault="00D32D21" w:rsidP="009E5926">
      <w:pPr>
        <w:spacing w:after="0" w:line="240" w:lineRule="auto"/>
        <w:rPr>
          <w:rFonts w:ascii="Times New Roman" w:hAnsi="Times New Roman" w:cs="Times New Roman"/>
          <w:sz w:val="28"/>
          <w:lang w:val="uk-UA"/>
        </w:rPr>
      </w:pPr>
      <w:r w:rsidRPr="009E5926">
        <w:rPr>
          <w:rFonts w:ascii="Times New Roman" w:hAnsi="Times New Roman" w:cs="Times New Roman"/>
          <w:sz w:val="28"/>
          <w:lang w:val="uk-UA"/>
        </w:rPr>
        <w:tab/>
        <w:t xml:space="preserve"> </w:t>
      </w:r>
    </w:p>
    <w:p w:rsidR="009F4461" w:rsidRPr="009E5926" w:rsidRDefault="00BC2A6E" w:rsidP="009E5926">
      <w:pPr>
        <w:spacing w:after="0" w:line="240" w:lineRule="auto"/>
        <w:rPr>
          <w:rFonts w:ascii="Times New Roman" w:hAnsi="Times New Roman" w:cs="Times New Roman"/>
          <w:sz w:val="28"/>
          <w:lang w:val="uk-UA"/>
        </w:rPr>
      </w:pPr>
      <w:r w:rsidRPr="009E5926">
        <w:rPr>
          <w:rFonts w:ascii="Times New Roman" w:hAnsi="Times New Roman" w:cs="Times New Roman"/>
          <w:sz w:val="28"/>
          <w:lang w:val="uk-UA"/>
        </w:rPr>
        <w:tab/>
      </w:r>
    </w:p>
    <w:p w:rsidR="00BC2A6E" w:rsidRPr="009E5926" w:rsidRDefault="00BC2A6E" w:rsidP="009E5926">
      <w:pPr>
        <w:spacing w:after="0" w:line="240" w:lineRule="auto"/>
        <w:jc w:val="center"/>
        <w:rPr>
          <w:rFonts w:ascii="Times New Roman" w:hAnsi="Times New Roman" w:cs="Times New Roman"/>
          <w:b/>
          <w:sz w:val="28"/>
          <w:lang w:val="uk-UA"/>
        </w:rPr>
      </w:pPr>
      <w:r w:rsidRPr="009E5926">
        <w:rPr>
          <w:rFonts w:ascii="Times New Roman" w:hAnsi="Times New Roman" w:cs="Times New Roman"/>
          <w:b/>
          <w:sz w:val="28"/>
          <w:lang w:val="uk-UA"/>
        </w:rPr>
        <w:t>2.ОСНОВНІ ЗАВДАННЯ</w:t>
      </w:r>
    </w:p>
    <w:p w:rsidR="0070556A" w:rsidRPr="009E5926" w:rsidRDefault="0070556A" w:rsidP="009E5926">
      <w:pPr>
        <w:spacing w:after="0" w:line="240" w:lineRule="auto"/>
        <w:rPr>
          <w:rFonts w:ascii="Times New Roman" w:hAnsi="Times New Roman" w:cs="Times New Roman"/>
          <w:b/>
          <w:sz w:val="28"/>
          <w:lang w:val="uk-UA"/>
        </w:rPr>
      </w:pPr>
    </w:p>
    <w:p w:rsidR="00BC2A6E" w:rsidRPr="009E5926" w:rsidRDefault="00BC2A6E" w:rsidP="009E5926">
      <w:pPr>
        <w:spacing w:after="0" w:line="240" w:lineRule="auto"/>
        <w:jc w:val="both"/>
        <w:rPr>
          <w:rFonts w:ascii="Times New Roman" w:hAnsi="Times New Roman" w:cs="Times New Roman"/>
          <w:sz w:val="28"/>
          <w:lang w:val="uk-UA"/>
        </w:rPr>
      </w:pPr>
      <w:r w:rsidRPr="009E5926">
        <w:rPr>
          <w:rFonts w:ascii="Times New Roman" w:hAnsi="Times New Roman" w:cs="Times New Roman"/>
          <w:sz w:val="28"/>
          <w:lang w:val="uk-UA"/>
        </w:rPr>
        <w:tab/>
        <w:t>2.1. Забезпечення реалізації державної бюджетної політики на території міста.</w:t>
      </w:r>
    </w:p>
    <w:p w:rsidR="00BC2A6E" w:rsidRPr="009E5926" w:rsidRDefault="00BC2A6E" w:rsidP="009E5926">
      <w:pPr>
        <w:spacing w:after="0" w:line="240" w:lineRule="auto"/>
        <w:jc w:val="both"/>
        <w:rPr>
          <w:rFonts w:ascii="Times New Roman" w:hAnsi="Times New Roman" w:cs="Times New Roman"/>
          <w:sz w:val="28"/>
          <w:lang w:val="uk-UA"/>
        </w:rPr>
      </w:pPr>
      <w:r w:rsidRPr="009E5926">
        <w:rPr>
          <w:rFonts w:ascii="Times New Roman" w:hAnsi="Times New Roman" w:cs="Times New Roman"/>
          <w:sz w:val="28"/>
          <w:lang w:val="uk-UA"/>
        </w:rPr>
        <w:tab/>
        <w:t>2.2.</w:t>
      </w:r>
      <w:r w:rsidR="00B2616D" w:rsidRPr="009E5926">
        <w:rPr>
          <w:rFonts w:ascii="Times New Roman" w:hAnsi="Times New Roman" w:cs="Times New Roman"/>
          <w:sz w:val="28"/>
          <w:lang w:val="uk-UA"/>
        </w:rPr>
        <w:t xml:space="preserve"> </w:t>
      </w:r>
      <w:r w:rsidR="000F6293" w:rsidRPr="009E5926">
        <w:rPr>
          <w:rFonts w:ascii="Times New Roman" w:hAnsi="Times New Roman" w:cs="Times New Roman"/>
          <w:sz w:val="28"/>
          <w:lang w:val="uk-UA"/>
        </w:rPr>
        <w:t>Розроблення в установленому порядку проектів міського бюджету та прогнозу та прогнозу на наступні за плановим два бюджетні періоди і подання їх на розгляд Переяславської міської ради після схвалення виконавчим комітетом Переяславської міської ради.</w:t>
      </w:r>
    </w:p>
    <w:p w:rsidR="000F6293" w:rsidRPr="009E5926" w:rsidRDefault="000F6293" w:rsidP="009E5926">
      <w:pPr>
        <w:spacing w:after="0" w:line="240" w:lineRule="auto"/>
        <w:jc w:val="both"/>
        <w:rPr>
          <w:rFonts w:ascii="Times New Roman" w:hAnsi="Times New Roman" w:cs="Times New Roman"/>
          <w:sz w:val="28"/>
          <w:lang w:val="uk-UA"/>
        </w:rPr>
      </w:pPr>
      <w:r w:rsidRPr="009E5926">
        <w:rPr>
          <w:rFonts w:ascii="Times New Roman" w:hAnsi="Times New Roman" w:cs="Times New Roman"/>
          <w:sz w:val="28"/>
          <w:lang w:val="uk-UA"/>
        </w:rPr>
        <w:lastRenderedPageBreak/>
        <w:tab/>
        <w:t xml:space="preserve">2.3. </w:t>
      </w:r>
      <w:r w:rsidR="00B2616D" w:rsidRPr="009E5926">
        <w:rPr>
          <w:rFonts w:ascii="Times New Roman" w:hAnsi="Times New Roman" w:cs="Times New Roman"/>
          <w:sz w:val="28"/>
          <w:lang w:val="uk-UA"/>
        </w:rPr>
        <w:t>Підготовка розрахунків до проекту міського бюджету та прогнозу на наступні за плановим два бюджетні періоди і подання таких документів на розгляд міському голові.</w:t>
      </w:r>
    </w:p>
    <w:p w:rsidR="00B2616D" w:rsidRPr="009E5926" w:rsidRDefault="00B2616D" w:rsidP="009E5926">
      <w:pPr>
        <w:spacing w:after="0" w:line="240" w:lineRule="auto"/>
        <w:jc w:val="both"/>
        <w:rPr>
          <w:rFonts w:ascii="Times New Roman" w:hAnsi="Times New Roman" w:cs="Times New Roman"/>
          <w:sz w:val="28"/>
          <w:lang w:val="uk-UA"/>
        </w:rPr>
      </w:pPr>
      <w:r w:rsidRPr="009E5926">
        <w:rPr>
          <w:rFonts w:ascii="Times New Roman" w:hAnsi="Times New Roman" w:cs="Times New Roman"/>
          <w:sz w:val="28"/>
          <w:lang w:val="uk-UA"/>
        </w:rPr>
        <w:tab/>
        <w:t>2.4. Здійснення загальної організації та управління виконанням міського бюджету</w:t>
      </w:r>
      <w:r w:rsidR="00BB10F8" w:rsidRPr="009E5926">
        <w:rPr>
          <w:rFonts w:ascii="Times New Roman" w:hAnsi="Times New Roman" w:cs="Times New Roman"/>
          <w:sz w:val="28"/>
          <w:lang w:val="uk-UA"/>
        </w:rPr>
        <w:t>, координація в межах своєї компетенції діяльності учасників бюджетного процесу з питань виконання бюджету.</w:t>
      </w:r>
    </w:p>
    <w:p w:rsidR="00BB10F8" w:rsidRPr="009E5926" w:rsidRDefault="00BB10F8" w:rsidP="009E5926">
      <w:pPr>
        <w:spacing w:after="0" w:line="240" w:lineRule="auto"/>
        <w:jc w:val="both"/>
        <w:rPr>
          <w:rFonts w:ascii="Times New Roman" w:hAnsi="Times New Roman" w:cs="Times New Roman"/>
          <w:sz w:val="28"/>
          <w:lang w:val="uk-UA"/>
        </w:rPr>
      </w:pPr>
      <w:r w:rsidRPr="009E5926">
        <w:rPr>
          <w:rFonts w:ascii="Times New Roman" w:hAnsi="Times New Roman" w:cs="Times New Roman"/>
          <w:sz w:val="28"/>
          <w:lang w:val="uk-UA"/>
        </w:rPr>
        <w:tab/>
        <w:t>2.5. Розроб</w:t>
      </w:r>
      <w:r w:rsidR="00EB1360" w:rsidRPr="009E5926">
        <w:rPr>
          <w:rFonts w:ascii="Times New Roman" w:hAnsi="Times New Roman" w:cs="Times New Roman"/>
          <w:sz w:val="28"/>
          <w:lang w:val="uk-UA"/>
        </w:rPr>
        <w:t>лення пропозицій з удосконалення методів фінансового і бюджетного планування та здійснення витрат.</w:t>
      </w:r>
    </w:p>
    <w:p w:rsidR="00EB1360" w:rsidRPr="009E5926" w:rsidRDefault="00EB1360" w:rsidP="009E5926">
      <w:pPr>
        <w:spacing w:after="0" w:line="240" w:lineRule="auto"/>
        <w:jc w:val="both"/>
        <w:rPr>
          <w:rFonts w:ascii="Times New Roman" w:hAnsi="Times New Roman" w:cs="Times New Roman"/>
          <w:sz w:val="28"/>
          <w:lang w:val="uk-UA"/>
        </w:rPr>
      </w:pPr>
      <w:r w:rsidRPr="009E5926">
        <w:rPr>
          <w:rFonts w:ascii="Times New Roman" w:hAnsi="Times New Roman" w:cs="Times New Roman"/>
          <w:sz w:val="28"/>
          <w:lang w:val="uk-UA"/>
        </w:rPr>
        <w:tab/>
        <w:t>2.6. Здійснення контролю за відповідністю бюджетному законодавству України показників бюджету міста, бюджетного розпису та кошторисів бюджетних установ та інші повноваження</w:t>
      </w:r>
      <w:r w:rsidR="00605F4E" w:rsidRPr="009E5926">
        <w:rPr>
          <w:rFonts w:ascii="Times New Roman" w:hAnsi="Times New Roman" w:cs="Times New Roman"/>
          <w:sz w:val="28"/>
          <w:lang w:val="uk-UA"/>
        </w:rPr>
        <w:t xml:space="preserve"> у сфері контролю за дотриманням бюджетного законодавства, визначені Бюджетним кодексом України та законом про Державний бюджет України.</w:t>
      </w:r>
    </w:p>
    <w:p w:rsidR="00605F4E" w:rsidRPr="009E5926" w:rsidRDefault="00605F4E" w:rsidP="009E5926">
      <w:pPr>
        <w:spacing w:after="0" w:line="240" w:lineRule="auto"/>
        <w:jc w:val="both"/>
        <w:rPr>
          <w:rFonts w:ascii="Times New Roman" w:hAnsi="Times New Roman" w:cs="Times New Roman"/>
          <w:sz w:val="28"/>
          <w:lang w:val="uk-UA"/>
        </w:rPr>
      </w:pPr>
      <w:r w:rsidRPr="009E5926">
        <w:rPr>
          <w:rFonts w:ascii="Times New Roman" w:hAnsi="Times New Roman" w:cs="Times New Roman"/>
          <w:sz w:val="28"/>
          <w:lang w:val="uk-UA"/>
        </w:rPr>
        <w:tab/>
        <w:t>2.7. Проведення разом з іншими структурними підрозділами міської ради аналізу фінансово</w:t>
      </w:r>
      <w:r w:rsidR="006E7BA9" w:rsidRPr="009E5926">
        <w:rPr>
          <w:rFonts w:ascii="Times New Roman" w:hAnsi="Times New Roman" w:cs="Times New Roman"/>
          <w:sz w:val="28"/>
          <w:lang w:val="uk-UA"/>
        </w:rPr>
        <w:t>-економічного стану міста,перспектив його подальшого розвитку.</w:t>
      </w:r>
    </w:p>
    <w:p w:rsidR="000E78AE" w:rsidRPr="009E5926" w:rsidRDefault="000E78AE" w:rsidP="009E5926">
      <w:pPr>
        <w:spacing w:after="0" w:line="240" w:lineRule="auto"/>
        <w:jc w:val="both"/>
        <w:rPr>
          <w:rFonts w:ascii="Times New Roman" w:hAnsi="Times New Roman" w:cs="Times New Roman"/>
          <w:sz w:val="28"/>
          <w:lang w:val="uk-UA"/>
        </w:rPr>
      </w:pPr>
    </w:p>
    <w:p w:rsidR="0070556A" w:rsidRPr="009E5926" w:rsidRDefault="000B7EF7" w:rsidP="009E5926">
      <w:pPr>
        <w:spacing w:after="0" w:line="240" w:lineRule="auto"/>
        <w:jc w:val="center"/>
        <w:rPr>
          <w:rFonts w:ascii="Times New Roman" w:hAnsi="Times New Roman" w:cs="Times New Roman"/>
          <w:b/>
          <w:sz w:val="28"/>
          <w:szCs w:val="24"/>
          <w:lang w:val="uk-UA"/>
        </w:rPr>
      </w:pPr>
      <w:r w:rsidRPr="009E5926">
        <w:rPr>
          <w:rFonts w:ascii="Times New Roman" w:hAnsi="Times New Roman" w:cs="Times New Roman"/>
          <w:b/>
          <w:sz w:val="28"/>
          <w:szCs w:val="24"/>
          <w:lang w:val="uk-UA"/>
        </w:rPr>
        <w:t>3.ФУНКЦІЇ УПРАВЛІННЯ ВІДПОВ</w:t>
      </w:r>
      <w:r w:rsidR="0070556A" w:rsidRPr="009E5926">
        <w:rPr>
          <w:rFonts w:ascii="Times New Roman" w:hAnsi="Times New Roman" w:cs="Times New Roman"/>
          <w:b/>
          <w:sz w:val="28"/>
          <w:szCs w:val="24"/>
          <w:lang w:val="uk-UA"/>
        </w:rPr>
        <w:t>ІДНО ДО</w:t>
      </w:r>
    </w:p>
    <w:p w:rsidR="00EB1360" w:rsidRPr="009E5926" w:rsidRDefault="0070556A" w:rsidP="009E5926">
      <w:pPr>
        <w:spacing w:after="0" w:line="240" w:lineRule="auto"/>
        <w:jc w:val="center"/>
        <w:rPr>
          <w:rFonts w:ascii="Times New Roman" w:hAnsi="Times New Roman" w:cs="Times New Roman"/>
          <w:b/>
          <w:sz w:val="28"/>
          <w:szCs w:val="24"/>
          <w:lang w:val="uk-UA"/>
        </w:rPr>
      </w:pPr>
      <w:r w:rsidRPr="009E5926">
        <w:rPr>
          <w:rFonts w:ascii="Times New Roman" w:hAnsi="Times New Roman" w:cs="Times New Roman"/>
          <w:b/>
          <w:sz w:val="28"/>
          <w:szCs w:val="24"/>
          <w:lang w:val="uk-UA"/>
        </w:rPr>
        <w:t>ЗАВДАНЬ ТА ПОВНОВАЖЕНЬ</w:t>
      </w:r>
      <w:r w:rsidR="000B7EF7" w:rsidRPr="009E5926">
        <w:rPr>
          <w:rFonts w:ascii="Times New Roman" w:hAnsi="Times New Roman" w:cs="Times New Roman"/>
          <w:b/>
          <w:sz w:val="28"/>
          <w:szCs w:val="24"/>
          <w:lang w:val="uk-UA"/>
        </w:rPr>
        <w:t>.</w:t>
      </w:r>
    </w:p>
    <w:p w:rsidR="000B7EF7" w:rsidRPr="009E5926" w:rsidRDefault="000B7EF7" w:rsidP="009E5926">
      <w:pPr>
        <w:spacing w:after="0" w:line="240" w:lineRule="auto"/>
        <w:jc w:val="both"/>
        <w:rPr>
          <w:rFonts w:ascii="Times New Roman" w:hAnsi="Times New Roman" w:cs="Times New Roman"/>
          <w:sz w:val="28"/>
          <w:lang w:val="uk-UA"/>
        </w:rPr>
      </w:pPr>
    </w:p>
    <w:p w:rsidR="000B7EF7" w:rsidRPr="009E5926" w:rsidRDefault="000B7EF7" w:rsidP="009E5926">
      <w:pPr>
        <w:spacing w:after="0" w:line="240" w:lineRule="auto"/>
        <w:jc w:val="both"/>
        <w:rPr>
          <w:rFonts w:ascii="Times New Roman" w:hAnsi="Times New Roman" w:cs="Times New Roman"/>
          <w:sz w:val="28"/>
          <w:lang w:val="uk-UA"/>
        </w:rPr>
      </w:pPr>
      <w:r w:rsidRPr="009E5926">
        <w:rPr>
          <w:rFonts w:ascii="Times New Roman" w:hAnsi="Times New Roman" w:cs="Times New Roman"/>
          <w:sz w:val="28"/>
          <w:lang w:val="uk-UA"/>
        </w:rPr>
        <w:tab/>
        <w:t>3.1.</w:t>
      </w:r>
      <w:r w:rsidR="00BE4348" w:rsidRPr="009E5926">
        <w:rPr>
          <w:rFonts w:ascii="Times New Roman" w:hAnsi="Times New Roman" w:cs="Times New Roman"/>
          <w:sz w:val="28"/>
          <w:lang w:val="uk-UA"/>
        </w:rPr>
        <w:t>Організовує роботу, пов’язану</w:t>
      </w:r>
      <w:r w:rsidR="00B325D4" w:rsidRPr="009E5926">
        <w:rPr>
          <w:rFonts w:ascii="Times New Roman" w:hAnsi="Times New Roman" w:cs="Times New Roman"/>
          <w:sz w:val="28"/>
          <w:lang w:val="uk-UA"/>
        </w:rPr>
        <w:t xml:space="preserve"> із складанням проекту бюджету міста, подає пропозиції до розпорядження міського голови щодо порядку і термінів надання управліннями і відділами міської ради</w:t>
      </w:r>
      <w:r w:rsidR="009911FE" w:rsidRPr="009E5926">
        <w:rPr>
          <w:rFonts w:ascii="Times New Roman" w:hAnsi="Times New Roman" w:cs="Times New Roman"/>
          <w:sz w:val="28"/>
          <w:lang w:val="uk-UA"/>
        </w:rPr>
        <w:t xml:space="preserve"> </w:t>
      </w:r>
      <w:r w:rsidR="00B325D4" w:rsidRPr="009E5926">
        <w:rPr>
          <w:rFonts w:ascii="Times New Roman" w:hAnsi="Times New Roman" w:cs="Times New Roman"/>
          <w:sz w:val="28"/>
          <w:lang w:val="uk-UA"/>
        </w:rPr>
        <w:t>матеріалів для підготовки проекту бюджету міста.</w:t>
      </w:r>
    </w:p>
    <w:p w:rsidR="00B325D4" w:rsidRPr="009E5926" w:rsidRDefault="00B325D4" w:rsidP="009E5926">
      <w:pPr>
        <w:spacing w:after="0" w:line="240" w:lineRule="auto"/>
        <w:jc w:val="both"/>
        <w:rPr>
          <w:rFonts w:ascii="Times New Roman" w:hAnsi="Times New Roman" w:cs="Times New Roman"/>
          <w:sz w:val="28"/>
          <w:lang w:val="uk-UA"/>
        </w:rPr>
      </w:pPr>
      <w:r w:rsidRPr="009E5926">
        <w:rPr>
          <w:rFonts w:ascii="Times New Roman" w:hAnsi="Times New Roman" w:cs="Times New Roman"/>
          <w:sz w:val="28"/>
          <w:lang w:val="uk-UA"/>
        </w:rPr>
        <w:tab/>
        <w:t xml:space="preserve">3.2. Розробляє і доводить до головних розпорядників коштів міського бюджету </w:t>
      </w:r>
      <w:r w:rsidR="002D1628" w:rsidRPr="009E5926">
        <w:rPr>
          <w:rFonts w:ascii="Times New Roman" w:hAnsi="Times New Roman" w:cs="Times New Roman"/>
          <w:sz w:val="28"/>
          <w:lang w:val="uk-UA"/>
        </w:rPr>
        <w:t>інструкції з підготовки бюджетних запитів.</w:t>
      </w:r>
    </w:p>
    <w:p w:rsidR="002D1628" w:rsidRPr="009E5926" w:rsidRDefault="002D1628" w:rsidP="009E5926">
      <w:pPr>
        <w:spacing w:after="0" w:line="240" w:lineRule="auto"/>
        <w:jc w:val="both"/>
        <w:rPr>
          <w:rFonts w:ascii="Times New Roman" w:hAnsi="Times New Roman" w:cs="Times New Roman"/>
          <w:sz w:val="28"/>
          <w:lang w:val="uk-UA"/>
        </w:rPr>
      </w:pPr>
      <w:r w:rsidRPr="009E5926">
        <w:rPr>
          <w:rFonts w:ascii="Times New Roman" w:hAnsi="Times New Roman" w:cs="Times New Roman"/>
          <w:sz w:val="28"/>
          <w:lang w:val="uk-UA"/>
        </w:rPr>
        <w:tab/>
        <w:t>3.3. Визначає порядок та терміни підготовки бюджетних запитів го</w:t>
      </w:r>
      <w:r w:rsidR="009911FE" w:rsidRPr="009E5926">
        <w:rPr>
          <w:rFonts w:ascii="Times New Roman" w:hAnsi="Times New Roman" w:cs="Times New Roman"/>
          <w:sz w:val="28"/>
          <w:lang w:val="uk-UA"/>
        </w:rPr>
        <w:t>ло</w:t>
      </w:r>
      <w:r w:rsidRPr="009E5926">
        <w:rPr>
          <w:rFonts w:ascii="Times New Roman" w:hAnsi="Times New Roman" w:cs="Times New Roman"/>
          <w:sz w:val="28"/>
          <w:lang w:val="uk-UA"/>
        </w:rPr>
        <w:t>вними розпорядниками бюджетних коштів.</w:t>
      </w:r>
    </w:p>
    <w:p w:rsidR="002D1628" w:rsidRPr="009E5926" w:rsidRDefault="002D1628" w:rsidP="009E5926">
      <w:pPr>
        <w:spacing w:after="0" w:line="240" w:lineRule="auto"/>
        <w:jc w:val="both"/>
        <w:rPr>
          <w:rFonts w:ascii="Times New Roman" w:hAnsi="Times New Roman" w:cs="Times New Roman"/>
          <w:sz w:val="28"/>
          <w:lang w:val="uk-UA"/>
        </w:rPr>
      </w:pPr>
      <w:r w:rsidRPr="009E5926">
        <w:rPr>
          <w:rFonts w:ascii="Times New Roman" w:hAnsi="Times New Roman" w:cs="Times New Roman"/>
          <w:sz w:val="28"/>
          <w:lang w:val="uk-UA"/>
        </w:rPr>
        <w:tab/>
        <w:t>3.4. Проводить аналіз бюджетних запитів, поданих головними розпорядниками бюджетних коштів щодо відповідності меті, пріоритетності, а також дієвості та ефективності використання бюджетних коштів.</w:t>
      </w:r>
    </w:p>
    <w:p w:rsidR="002D1628" w:rsidRPr="009E5926" w:rsidRDefault="002D1628" w:rsidP="009E5926">
      <w:pPr>
        <w:spacing w:after="0" w:line="240" w:lineRule="auto"/>
        <w:jc w:val="both"/>
        <w:rPr>
          <w:rFonts w:ascii="Times New Roman" w:hAnsi="Times New Roman" w:cs="Times New Roman"/>
          <w:sz w:val="28"/>
          <w:lang w:val="uk-UA"/>
        </w:rPr>
      </w:pPr>
      <w:r w:rsidRPr="009E5926">
        <w:rPr>
          <w:rFonts w:ascii="Times New Roman" w:hAnsi="Times New Roman" w:cs="Times New Roman"/>
          <w:sz w:val="28"/>
          <w:lang w:val="uk-UA"/>
        </w:rPr>
        <w:tab/>
        <w:t xml:space="preserve">3.5. </w:t>
      </w:r>
      <w:r w:rsidR="00331587" w:rsidRPr="009E5926">
        <w:rPr>
          <w:rFonts w:ascii="Times New Roman" w:hAnsi="Times New Roman" w:cs="Times New Roman"/>
          <w:sz w:val="28"/>
          <w:lang w:val="uk-UA"/>
        </w:rPr>
        <w:t>Приймає участь у розробленні балансу фінансових ресурсів міста, аналізує надані відповідними структурними підрозділами міської ради соціально-економічні показники розвитку міста та враховує їх під час складання проекту міського бюджету.</w:t>
      </w:r>
    </w:p>
    <w:p w:rsidR="009911FE" w:rsidRPr="009E5926" w:rsidRDefault="00331587" w:rsidP="009E5926">
      <w:pPr>
        <w:spacing w:after="0" w:line="240" w:lineRule="auto"/>
        <w:jc w:val="both"/>
        <w:rPr>
          <w:rFonts w:ascii="Times New Roman" w:hAnsi="Times New Roman" w:cs="Times New Roman"/>
          <w:sz w:val="28"/>
          <w:lang w:val="uk-UA"/>
        </w:rPr>
      </w:pPr>
      <w:r w:rsidRPr="009E5926">
        <w:rPr>
          <w:rFonts w:ascii="Times New Roman" w:hAnsi="Times New Roman" w:cs="Times New Roman"/>
          <w:sz w:val="28"/>
          <w:lang w:val="uk-UA"/>
        </w:rPr>
        <w:tab/>
        <w:t xml:space="preserve">3.6. </w:t>
      </w:r>
      <w:r w:rsidR="003C5202" w:rsidRPr="009E5926">
        <w:rPr>
          <w:rFonts w:ascii="Times New Roman" w:hAnsi="Times New Roman" w:cs="Times New Roman"/>
          <w:sz w:val="28"/>
          <w:lang w:val="uk-UA"/>
        </w:rPr>
        <w:t>Складає і</w:t>
      </w:r>
      <w:r w:rsidR="001D2A2E" w:rsidRPr="009E5926">
        <w:rPr>
          <w:rFonts w:ascii="Times New Roman" w:hAnsi="Times New Roman" w:cs="Times New Roman"/>
          <w:sz w:val="28"/>
          <w:lang w:val="uk-UA"/>
        </w:rPr>
        <w:t xml:space="preserve"> затверджує</w:t>
      </w:r>
      <w:r w:rsidR="003C5202" w:rsidRPr="009E5926">
        <w:rPr>
          <w:rFonts w:ascii="Times New Roman" w:hAnsi="Times New Roman" w:cs="Times New Roman"/>
          <w:sz w:val="28"/>
          <w:lang w:val="uk-UA"/>
        </w:rPr>
        <w:t xml:space="preserve"> тимчасовий розпис міського бюджету та </w:t>
      </w:r>
      <w:r w:rsidR="001D2A2E" w:rsidRPr="009E5926">
        <w:rPr>
          <w:rFonts w:ascii="Times New Roman" w:hAnsi="Times New Roman" w:cs="Times New Roman"/>
          <w:sz w:val="28"/>
          <w:lang w:val="uk-UA"/>
        </w:rPr>
        <w:t xml:space="preserve"> розпис</w:t>
      </w:r>
      <w:r w:rsidR="003C5202" w:rsidRPr="009E5926">
        <w:rPr>
          <w:rFonts w:ascii="Times New Roman" w:hAnsi="Times New Roman" w:cs="Times New Roman"/>
          <w:sz w:val="28"/>
          <w:lang w:val="uk-UA"/>
        </w:rPr>
        <w:t xml:space="preserve"> міського бюджету</w:t>
      </w:r>
      <w:r w:rsidR="0059566F" w:rsidRPr="009E5926">
        <w:rPr>
          <w:rFonts w:ascii="Times New Roman" w:hAnsi="Times New Roman" w:cs="Times New Roman"/>
          <w:sz w:val="28"/>
          <w:lang w:val="uk-UA"/>
        </w:rPr>
        <w:t>, вносить в установленому порядку зміни до розпису міського бюджету, забезпечує протягом бюджетного періоду відповідність такого розпи</w:t>
      </w:r>
      <w:r w:rsidR="009911FE" w:rsidRPr="009E5926">
        <w:rPr>
          <w:rFonts w:ascii="Times New Roman" w:hAnsi="Times New Roman" w:cs="Times New Roman"/>
          <w:sz w:val="28"/>
          <w:lang w:val="uk-UA"/>
        </w:rPr>
        <w:t>су встановленим бюджетним призначенням.</w:t>
      </w:r>
    </w:p>
    <w:p w:rsidR="00407957" w:rsidRPr="009E5926" w:rsidRDefault="009911FE" w:rsidP="009E5926">
      <w:pPr>
        <w:spacing w:after="0" w:line="240" w:lineRule="auto"/>
        <w:ind w:firstLine="708"/>
        <w:jc w:val="both"/>
        <w:rPr>
          <w:rFonts w:ascii="Times New Roman" w:hAnsi="Times New Roman" w:cs="Times New Roman"/>
          <w:sz w:val="28"/>
          <w:lang w:val="uk-UA"/>
        </w:rPr>
      </w:pPr>
      <w:r w:rsidRPr="009E5926">
        <w:rPr>
          <w:rFonts w:ascii="Times New Roman" w:hAnsi="Times New Roman" w:cs="Times New Roman"/>
          <w:sz w:val="28"/>
          <w:lang w:val="uk-UA"/>
        </w:rPr>
        <w:t>3.7. Доводить до головних</w:t>
      </w:r>
      <w:r w:rsidR="00407957" w:rsidRPr="009E5926">
        <w:rPr>
          <w:rFonts w:ascii="Times New Roman" w:hAnsi="Times New Roman" w:cs="Times New Roman"/>
          <w:sz w:val="28"/>
          <w:lang w:val="uk-UA"/>
        </w:rPr>
        <w:t xml:space="preserve"> розпорядників коштів витяги із затвердженого річного розпису призначень бюджету та помісячного розпису асигнувань бюджету.</w:t>
      </w:r>
    </w:p>
    <w:p w:rsidR="0059566F" w:rsidRPr="009E5926" w:rsidRDefault="00407957" w:rsidP="009E5926">
      <w:pPr>
        <w:spacing w:after="0" w:line="240" w:lineRule="auto"/>
        <w:jc w:val="both"/>
        <w:rPr>
          <w:rFonts w:ascii="Times New Roman" w:hAnsi="Times New Roman" w:cs="Times New Roman"/>
          <w:sz w:val="28"/>
          <w:lang w:val="uk-UA"/>
        </w:rPr>
      </w:pPr>
      <w:r w:rsidRPr="009E5926">
        <w:rPr>
          <w:rFonts w:ascii="Times New Roman" w:hAnsi="Times New Roman" w:cs="Times New Roman"/>
          <w:sz w:val="28"/>
          <w:lang w:val="uk-UA"/>
        </w:rPr>
        <w:tab/>
        <w:t>3.8</w:t>
      </w:r>
      <w:r w:rsidR="0059566F" w:rsidRPr="009E5926">
        <w:rPr>
          <w:rFonts w:ascii="Times New Roman" w:hAnsi="Times New Roman" w:cs="Times New Roman"/>
          <w:sz w:val="28"/>
          <w:lang w:val="uk-UA"/>
        </w:rPr>
        <w:t xml:space="preserve">. </w:t>
      </w:r>
      <w:r w:rsidRPr="009E5926">
        <w:rPr>
          <w:rFonts w:ascii="Times New Roman" w:hAnsi="Times New Roman" w:cs="Times New Roman"/>
          <w:sz w:val="28"/>
          <w:lang w:val="uk-UA"/>
        </w:rPr>
        <w:t>Разом із головними розпорядниками коштів міського бюджету з</w:t>
      </w:r>
      <w:r w:rsidR="0059566F" w:rsidRPr="009E5926">
        <w:rPr>
          <w:rFonts w:ascii="Times New Roman" w:hAnsi="Times New Roman" w:cs="Times New Roman"/>
          <w:sz w:val="28"/>
          <w:lang w:val="uk-UA"/>
        </w:rPr>
        <w:t>атверджу</w:t>
      </w:r>
      <w:r w:rsidRPr="009E5926">
        <w:rPr>
          <w:rFonts w:ascii="Times New Roman" w:hAnsi="Times New Roman" w:cs="Times New Roman"/>
          <w:sz w:val="28"/>
          <w:lang w:val="uk-UA"/>
        </w:rPr>
        <w:t>є паспорти бюджетних програм</w:t>
      </w:r>
      <w:r w:rsidR="0059566F" w:rsidRPr="009E5926">
        <w:rPr>
          <w:rFonts w:ascii="Times New Roman" w:hAnsi="Times New Roman" w:cs="Times New Roman"/>
          <w:sz w:val="28"/>
          <w:lang w:val="uk-UA"/>
        </w:rPr>
        <w:t>.</w:t>
      </w:r>
    </w:p>
    <w:p w:rsidR="0059566F" w:rsidRPr="009E5926" w:rsidRDefault="00407957" w:rsidP="009E5926">
      <w:pPr>
        <w:spacing w:after="0" w:line="240" w:lineRule="auto"/>
        <w:jc w:val="both"/>
        <w:rPr>
          <w:rFonts w:ascii="Times New Roman" w:hAnsi="Times New Roman" w:cs="Times New Roman"/>
          <w:sz w:val="28"/>
          <w:lang w:val="uk-UA"/>
        </w:rPr>
      </w:pPr>
      <w:r w:rsidRPr="009E5926">
        <w:rPr>
          <w:rFonts w:ascii="Times New Roman" w:hAnsi="Times New Roman" w:cs="Times New Roman"/>
          <w:sz w:val="28"/>
          <w:lang w:val="uk-UA"/>
        </w:rPr>
        <w:lastRenderedPageBreak/>
        <w:tab/>
        <w:t>3.9</w:t>
      </w:r>
      <w:r w:rsidR="0059566F" w:rsidRPr="009E5926">
        <w:rPr>
          <w:rFonts w:ascii="Times New Roman" w:hAnsi="Times New Roman" w:cs="Times New Roman"/>
          <w:sz w:val="28"/>
          <w:lang w:val="uk-UA"/>
        </w:rPr>
        <w:t>. Проводить в установленому порядку розрахунки між районним бюджетом та державним, обласним, бюджетами місцевого самоврядування.</w:t>
      </w:r>
    </w:p>
    <w:p w:rsidR="0059566F" w:rsidRPr="009E5926" w:rsidRDefault="00407957" w:rsidP="009E5926">
      <w:pPr>
        <w:spacing w:after="0" w:line="240" w:lineRule="auto"/>
        <w:jc w:val="both"/>
        <w:rPr>
          <w:rFonts w:ascii="Times New Roman" w:hAnsi="Times New Roman" w:cs="Times New Roman"/>
          <w:sz w:val="28"/>
          <w:lang w:val="uk-UA"/>
        </w:rPr>
      </w:pPr>
      <w:r w:rsidRPr="009E5926">
        <w:rPr>
          <w:rFonts w:ascii="Times New Roman" w:hAnsi="Times New Roman" w:cs="Times New Roman"/>
          <w:sz w:val="28"/>
          <w:lang w:val="uk-UA"/>
        </w:rPr>
        <w:tab/>
        <w:t>3.11. П</w:t>
      </w:r>
      <w:r w:rsidR="0059566F" w:rsidRPr="009E5926">
        <w:rPr>
          <w:rFonts w:ascii="Times New Roman" w:hAnsi="Times New Roman" w:cs="Times New Roman"/>
          <w:sz w:val="28"/>
          <w:lang w:val="uk-UA"/>
        </w:rPr>
        <w:t>еревіряє правильність складення і затвердження кошторисів та планів використання бюджетних коштів установами і організаціями</w:t>
      </w:r>
      <w:r w:rsidRPr="009E5926">
        <w:rPr>
          <w:rFonts w:ascii="Times New Roman" w:hAnsi="Times New Roman" w:cs="Times New Roman"/>
          <w:sz w:val="28"/>
          <w:lang w:val="uk-UA"/>
        </w:rPr>
        <w:t>, що фінансуються з міського бюджету.</w:t>
      </w:r>
    </w:p>
    <w:p w:rsidR="0086052E" w:rsidRPr="009E5926" w:rsidRDefault="00407957" w:rsidP="009E5926">
      <w:pPr>
        <w:spacing w:after="0" w:line="240" w:lineRule="auto"/>
        <w:jc w:val="both"/>
        <w:rPr>
          <w:rFonts w:ascii="Times New Roman" w:hAnsi="Times New Roman" w:cs="Times New Roman"/>
          <w:sz w:val="28"/>
          <w:lang w:val="uk-UA"/>
        </w:rPr>
      </w:pPr>
      <w:r w:rsidRPr="009E5926">
        <w:rPr>
          <w:rFonts w:ascii="Times New Roman" w:hAnsi="Times New Roman" w:cs="Times New Roman"/>
          <w:sz w:val="28"/>
          <w:lang w:val="uk-UA"/>
        </w:rPr>
        <w:tab/>
        <w:t>3.1</w:t>
      </w:r>
      <w:r w:rsidR="0086052E" w:rsidRPr="009E5926">
        <w:rPr>
          <w:rFonts w:ascii="Times New Roman" w:hAnsi="Times New Roman" w:cs="Times New Roman"/>
          <w:sz w:val="28"/>
          <w:lang w:val="uk-UA"/>
        </w:rPr>
        <w:t>2 Здійснює за участю органів, що контролюють справляння надходжень до бюджету, прогнозування та аналіз стану надходження доходів до міського бюджету.</w:t>
      </w:r>
    </w:p>
    <w:p w:rsidR="00407957" w:rsidRPr="009E5926" w:rsidRDefault="0086052E" w:rsidP="009E5926">
      <w:pPr>
        <w:spacing w:after="0" w:line="240" w:lineRule="auto"/>
        <w:jc w:val="both"/>
        <w:rPr>
          <w:rFonts w:ascii="Times New Roman" w:hAnsi="Times New Roman" w:cs="Times New Roman"/>
          <w:sz w:val="28"/>
          <w:lang w:val="uk-UA"/>
        </w:rPr>
      </w:pPr>
      <w:r w:rsidRPr="009E5926">
        <w:rPr>
          <w:rFonts w:ascii="Times New Roman" w:hAnsi="Times New Roman" w:cs="Times New Roman"/>
          <w:sz w:val="28"/>
          <w:lang w:val="uk-UA"/>
        </w:rPr>
        <w:tab/>
        <w:t>3.13. Готує і подає міській раді офіційні висновки про перевиконання чи недовиконання дохідної частини загального фонду міського бюджету для прийняття рішень про внесення змін до міського бюджету, а також про обсяг залишку коштів загального та спеціального (крім власних надходжень) фонду міського бюджету.</w:t>
      </w:r>
    </w:p>
    <w:p w:rsidR="0086052E" w:rsidRPr="009E5926" w:rsidRDefault="0086052E" w:rsidP="009E5926">
      <w:pPr>
        <w:spacing w:after="0" w:line="240" w:lineRule="auto"/>
        <w:jc w:val="both"/>
        <w:rPr>
          <w:rFonts w:ascii="Times New Roman" w:hAnsi="Times New Roman" w:cs="Times New Roman"/>
          <w:sz w:val="28"/>
          <w:lang w:val="uk-UA"/>
        </w:rPr>
      </w:pPr>
      <w:r w:rsidRPr="009E5926">
        <w:rPr>
          <w:rFonts w:ascii="Times New Roman" w:hAnsi="Times New Roman" w:cs="Times New Roman"/>
          <w:sz w:val="28"/>
          <w:lang w:val="uk-UA"/>
        </w:rPr>
        <w:tab/>
        <w:t>3.14. Проводить моніторинг змін, що вносяться до міського бюджету.</w:t>
      </w:r>
    </w:p>
    <w:p w:rsidR="0086052E" w:rsidRPr="009E5926" w:rsidRDefault="0086052E" w:rsidP="009E5926">
      <w:pPr>
        <w:spacing w:after="0" w:line="240" w:lineRule="auto"/>
        <w:jc w:val="both"/>
        <w:rPr>
          <w:rFonts w:ascii="Times New Roman" w:hAnsi="Times New Roman" w:cs="Times New Roman"/>
          <w:sz w:val="28"/>
          <w:lang w:val="uk-UA"/>
        </w:rPr>
      </w:pPr>
      <w:r w:rsidRPr="009E5926">
        <w:rPr>
          <w:rFonts w:ascii="Times New Roman" w:hAnsi="Times New Roman" w:cs="Times New Roman"/>
          <w:sz w:val="28"/>
          <w:lang w:val="uk-UA"/>
        </w:rPr>
        <w:tab/>
        <w:t xml:space="preserve">3.15. </w:t>
      </w:r>
      <w:r w:rsidR="00B2160B" w:rsidRPr="009E5926">
        <w:rPr>
          <w:rFonts w:ascii="Times New Roman" w:hAnsi="Times New Roman" w:cs="Times New Roman"/>
          <w:sz w:val="28"/>
          <w:lang w:val="uk-UA"/>
        </w:rPr>
        <w:t>Готує проекти рішень щодо внесення змін до бюджету міста та подає їх на розгляд сесії міської ради.</w:t>
      </w:r>
    </w:p>
    <w:p w:rsidR="00B2160B" w:rsidRPr="009E5926" w:rsidRDefault="00B2160B" w:rsidP="009E5926">
      <w:pPr>
        <w:spacing w:after="0" w:line="240" w:lineRule="auto"/>
        <w:jc w:val="both"/>
        <w:rPr>
          <w:rFonts w:ascii="Times New Roman" w:hAnsi="Times New Roman" w:cs="Times New Roman"/>
          <w:sz w:val="28"/>
          <w:lang w:val="uk-UA"/>
        </w:rPr>
      </w:pPr>
      <w:r w:rsidRPr="009E5926">
        <w:rPr>
          <w:rFonts w:ascii="Times New Roman" w:hAnsi="Times New Roman" w:cs="Times New Roman"/>
          <w:sz w:val="28"/>
          <w:lang w:val="uk-UA"/>
        </w:rPr>
        <w:tab/>
        <w:t>3.16. Аналізує бюджетну та фінансову звітність про виконання бюджету міста, подану органами державної казначейської служби України.</w:t>
      </w:r>
    </w:p>
    <w:p w:rsidR="00B2160B" w:rsidRPr="009E5926" w:rsidRDefault="00B2160B" w:rsidP="009E5926">
      <w:pPr>
        <w:spacing w:after="0" w:line="240" w:lineRule="auto"/>
        <w:jc w:val="both"/>
        <w:rPr>
          <w:rFonts w:ascii="Times New Roman" w:hAnsi="Times New Roman" w:cs="Times New Roman"/>
          <w:sz w:val="28"/>
          <w:lang w:val="uk-UA"/>
        </w:rPr>
      </w:pPr>
      <w:r w:rsidRPr="009E5926">
        <w:rPr>
          <w:rFonts w:ascii="Times New Roman" w:hAnsi="Times New Roman" w:cs="Times New Roman"/>
          <w:sz w:val="28"/>
          <w:lang w:val="uk-UA"/>
        </w:rPr>
        <w:tab/>
        <w:t>3.17. Аналізує зведення показників за мережею, штатними розписами бюджетних установ, контингентами установ та одержувачів бюджетних коштів.</w:t>
      </w:r>
    </w:p>
    <w:p w:rsidR="00B2160B" w:rsidRPr="009E5926" w:rsidRDefault="00B2160B" w:rsidP="009E5926">
      <w:pPr>
        <w:spacing w:after="0" w:line="240" w:lineRule="auto"/>
        <w:jc w:val="both"/>
        <w:rPr>
          <w:rFonts w:ascii="Times New Roman" w:hAnsi="Times New Roman" w:cs="Times New Roman"/>
          <w:sz w:val="28"/>
          <w:lang w:val="uk-UA"/>
        </w:rPr>
      </w:pPr>
      <w:r w:rsidRPr="009E5926">
        <w:rPr>
          <w:rFonts w:ascii="Times New Roman" w:hAnsi="Times New Roman" w:cs="Times New Roman"/>
          <w:sz w:val="28"/>
          <w:lang w:val="uk-UA"/>
        </w:rPr>
        <w:tab/>
        <w:t>3.18. Готує проекти рішень про затвердження звіту про виконання бюджету міста та подає на розгляд міської ради.</w:t>
      </w:r>
    </w:p>
    <w:p w:rsidR="00B2160B" w:rsidRPr="009E5926" w:rsidRDefault="00B2160B" w:rsidP="009E5926">
      <w:pPr>
        <w:spacing w:after="0" w:line="240" w:lineRule="auto"/>
        <w:jc w:val="both"/>
        <w:rPr>
          <w:rFonts w:ascii="Times New Roman" w:hAnsi="Times New Roman" w:cs="Times New Roman"/>
          <w:sz w:val="28"/>
          <w:lang w:val="uk-UA"/>
        </w:rPr>
      </w:pPr>
      <w:r w:rsidRPr="009E5926">
        <w:rPr>
          <w:rFonts w:ascii="Times New Roman" w:hAnsi="Times New Roman" w:cs="Times New Roman"/>
          <w:sz w:val="28"/>
          <w:lang w:val="uk-UA"/>
        </w:rPr>
        <w:tab/>
        <w:t>3.19.</w:t>
      </w:r>
      <w:r w:rsidR="00A80737" w:rsidRPr="009E5926">
        <w:rPr>
          <w:rFonts w:ascii="Times New Roman" w:hAnsi="Times New Roman" w:cs="Times New Roman"/>
          <w:sz w:val="28"/>
          <w:lang w:val="uk-UA"/>
        </w:rPr>
        <w:t xml:space="preserve"> Проводить на основі звітності оцінку та аналіз доходів міського бюджету та готує пропозиції щодо додаткових джерел фінансових ресурсів бюджету.</w:t>
      </w:r>
    </w:p>
    <w:p w:rsidR="00A80737" w:rsidRPr="009E5926" w:rsidRDefault="00A80737" w:rsidP="009E5926">
      <w:pPr>
        <w:spacing w:after="0" w:line="240" w:lineRule="auto"/>
        <w:jc w:val="both"/>
        <w:rPr>
          <w:rFonts w:ascii="Times New Roman" w:hAnsi="Times New Roman" w:cs="Times New Roman"/>
          <w:sz w:val="28"/>
          <w:lang w:val="uk-UA"/>
        </w:rPr>
      </w:pPr>
      <w:r w:rsidRPr="009E5926">
        <w:rPr>
          <w:rFonts w:ascii="Times New Roman" w:hAnsi="Times New Roman" w:cs="Times New Roman"/>
          <w:sz w:val="28"/>
          <w:lang w:val="uk-UA"/>
        </w:rPr>
        <w:tab/>
        <w:t>3.20. За рішенням міської ради розміщує тимчасово вільні кошти міського бюджету на вкладних (депозитних) рахунках банків та придбаває державні цінні папери, імітовані міською радою.</w:t>
      </w:r>
    </w:p>
    <w:p w:rsidR="00A80737" w:rsidRPr="009E5926" w:rsidRDefault="00A80737" w:rsidP="009E5926">
      <w:pPr>
        <w:spacing w:after="0" w:line="240" w:lineRule="auto"/>
        <w:jc w:val="both"/>
        <w:rPr>
          <w:rFonts w:ascii="Times New Roman" w:hAnsi="Times New Roman" w:cs="Times New Roman"/>
          <w:sz w:val="28"/>
          <w:lang w:val="uk-UA"/>
        </w:rPr>
      </w:pPr>
      <w:r w:rsidRPr="009E5926">
        <w:rPr>
          <w:rFonts w:ascii="Times New Roman" w:hAnsi="Times New Roman" w:cs="Times New Roman"/>
          <w:sz w:val="28"/>
          <w:lang w:val="uk-UA"/>
        </w:rPr>
        <w:tab/>
        <w:t>3.21 За рішенням міської ради здійснює місцеві запозичення та обслуговування боргу.</w:t>
      </w:r>
    </w:p>
    <w:p w:rsidR="00A80737" w:rsidRPr="009E5926" w:rsidRDefault="00A80737" w:rsidP="009E5926">
      <w:pPr>
        <w:spacing w:after="0" w:line="240" w:lineRule="auto"/>
        <w:jc w:val="both"/>
        <w:rPr>
          <w:rFonts w:ascii="Times New Roman" w:hAnsi="Times New Roman" w:cs="Times New Roman"/>
          <w:sz w:val="28"/>
          <w:lang w:val="uk-UA"/>
        </w:rPr>
      </w:pPr>
      <w:r w:rsidRPr="009E5926">
        <w:rPr>
          <w:rFonts w:ascii="Times New Roman" w:hAnsi="Times New Roman" w:cs="Times New Roman"/>
          <w:sz w:val="28"/>
          <w:lang w:val="uk-UA"/>
        </w:rPr>
        <w:tab/>
        <w:t>3.22.Розглядає в установленому законодавством порядку</w:t>
      </w:r>
      <w:r w:rsidR="001D58A3" w:rsidRPr="009E5926">
        <w:rPr>
          <w:rFonts w:ascii="Times New Roman" w:hAnsi="Times New Roman" w:cs="Times New Roman"/>
          <w:sz w:val="28"/>
          <w:lang w:val="uk-UA"/>
        </w:rPr>
        <w:t xml:space="preserve"> звернення громадян, підприємств, установ і організацій.</w:t>
      </w:r>
    </w:p>
    <w:p w:rsidR="001D58A3" w:rsidRPr="009E5926" w:rsidRDefault="00D4592B" w:rsidP="009E5926">
      <w:pPr>
        <w:spacing w:after="0" w:line="240" w:lineRule="auto"/>
        <w:jc w:val="both"/>
        <w:rPr>
          <w:rFonts w:ascii="Times New Roman" w:hAnsi="Times New Roman" w:cs="Times New Roman"/>
          <w:sz w:val="28"/>
          <w:lang w:val="uk-UA"/>
        </w:rPr>
      </w:pPr>
      <w:r w:rsidRPr="009E5926">
        <w:rPr>
          <w:rFonts w:ascii="Times New Roman" w:hAnsi="Times New Roman" w:cs="Times New Roman"/>
          <w:sz w:val="28"/>
          <w:lang w:val="uk-UA"/>
        </w:rPr>
        <w:tab/>
        <w:t>3.23. О</w:t>
      </w:r>
      <w:r w:rsidR="001D58A3" w:rsidRPr="009E5926">
        <w:rPr>
          <w:rFonts w:ascii="Times New Roman" w:hAnsi="Times New Roman" w:cs="Times New Roman"/>
          <w:sz w:val="28"/>
          <w:lang w:val="uk-UA"/>
        </w:rPr>
        <w:t>працьовує запити і звернення народних депутатів України та депутатів міської та обласної ради.</w:t>
      </w:r>
    </w:p>
    <w:p w:rsidR="00D4592B" w:rsidRPr="009E5926" w:rsidRDefault="00D4592B" w:rsidP="009E5926">
      <w:pPr>
        <w:spacing w:after="0" w:line="240" w:lineRule="auto"/>
        <w:jc w:val="both"/>
        <w:rPr>
          <w:rFonts w:ascii="Times New Roman" w:hAnsi="Times New Roman" w:cs="Times New Roman"/>
          <w:sz w:val="28"/>
          <w:lang w:val="uk-UA"/>
        </w:rPr>
      </w:pPr>
      <w:r w:rsidRPr="009E5926">
        <w:rPr>
          <w:rFonts w:ascii="Times New Roman" w:hAnsi="Times New Roman" w:cs="Times New Roman"/>
          <w:sz w:val="28"/>
          <w:lang w:val="uk-UA"/>
        </w:rPr>
        <w:tab/>
        <w:t xml:space="preserve">3.24. </w:t>
      </w:r>
      <w:r w:rsidR="006D02B8" w:rsidRPr="009E5926">
        <w:rPr>
          <w:rFonts w:ascii="Times New Roman" w:hAnsi="Times New Roman" w:cs="Times New Roman"/>
          <w:sz w:val="28"/>
          <w:lang w:val="uk-UA"/>
        </w:rPr>
        <w:t>Розглядає звернення та готує пропозиції для прийняття рішень про виділення коштів з резервного фонду міського бюджету.</w:t>
      </w:r>
    </w:p>
    <w:p w:rsidR="006D02B8" w:rsidRPr="009E5926" w:rsidRDefault="006D02B8" w:rsidP="009E5926">
      <w:pPr>
        <w:spacing w:after="0" w:line="240" w:lineRule="auto"/>
        <w:jc w:val="both"/>
        <w:rPr>
          <w:rFonts w:ascii="Times New Roman" w:hAnsi="Times New Roman" w:cs="Times New Roman"/>
          <w:sz w:val="28"/>
          <w:lang w:val="uk-UA"/>
        </w:rPr>
      </w:pPr>
      <w:r w:rsidRPr="009E5926">
        <w:rPr>
          <w:rFonts w:ascii="Times New Roman" w:hAnsi="Times New Roman" w:cs="Times New Roman"/>
          <w:sz w:val="28"/>
          <w:lang w:val="uk-UA"/>
        </w:rPr>
        <w:tab/>
        <w:t xml:space="preserve">3.25. </w:t>
      </w:r>
      <w:r w:rsidR="00C3026B" w:rsidRPr="009E5926">
        <w:rPr>
          <w:rFonts w:ascii="Times New Roman" w:hAnsi="Times New Roman" w:cs="Times New Roman"/>
          <w:sz w:val="28"/>
          <w:lang w:val="uk-UA"/>
        </w:rPr>
        <w:t>Готує ( бере участь у підготовці) в межах своїх повноважень проекти угод, договорів</w:t>
      </w:r>
      <w:r w:rsidR="009911FE" w:rsidRPr="009E5926">
        <w:rPr>
          <w:rFonts w:ascii="Times New Roman" w:hAnsi="Times New Roman" w:cs="Times New Roman"/>
          <w:sz w:val="28"/>
          <w:lang w:val="uk-UA"/>
        </w:rPr>
        <w:t xml:space="preserve">, </w:t>
      </w:r>
      <w:r w:rsidR="00C3026B" w:rsidRPr="009E5926">
        <w:rPr>
          <w:rFonts w:ascii="Times New Roman" w:hAnsi="Times New Roman" w:cs="Times New Roman"/>
          <w:sz w:val="28"/>
          <w:lang w:val="uk-UA"/>
        </w:rPr>
        <w:t>меморандумів.</w:t>
      </w:r>
    </w:p>
    <w:p w:rsidR="00C3026B" w:rsidRPr="009E5926" w:rsidRDefault="00C3026B" w:rsidP="009E5926">
      <w:pPr>
        <w:spacing w:after="0" w:line="240" w:lineRule="auto"/>
        <w:jc w:val="both"/>
        <w:rPr>
          <w:rFonts w:ascii="Times New Roman" w:hAnsi="Times New Roman" w:cs="Times New Roman"/>
          <w:sz w:val="28"/>
          <w:lang w:val="uk-UA"/>
        </w:rPr>
      </w:pPr>
      <w:r w:rsidRPr="009E5926">
        <w:rPr>
          <w:rFonts w:ascii="Times New Roman" w:hAnsi="Times New Roman" w:cs="Times New Roman"/>
          <w:sz w:val="28"/>
          <w:lang w:val="uk-UA"/>
        </w:rPr>
        <w:tab/>
        <w:t>3.26. Застосовує попередження про неналежне виконання бюджетного законодавства з вимогою щодо усунення порушення бюджетного за</w:t>
      </w:r>
      <w:r w:rsidR="009911FE" w:rsidRPr="009E5926">
        <w:rPr>
          <w:rFonts w:ascii="Times New Roman" w:hAnsi="Times New Roman" w:cs="Times New Roman"/>
          <w:sz w:val="28"/>
          <w:lang w:val="uk-UA"/>
        </w:rPr>
        <w:t>ко</w:t>
      </w:r>
      <w:r w:rsidRPr="009E5926">
        <w:rPr>
          <w:rFonts w:ascii="Times New Roman" w:hAnsi="Times New Roman" w:cs="Times New Roman"/>
          <w:sz w:val="28"/>
          <w:lang w:val="uk-UA"/>
        </w:rPr>
        <w:t>нодавства.</w:t>
      </w:r>
    </w:p>
    <w:p w:rsidR="007E603A" w:rsidRPr="009E5926" w:rsidRDefault="007E603A" w:rsidP="009E5926">
      <w:pPr>
        <w:pStyle w:val="rvps2"/>
        <w:shd w:val="clear" w:color="auto" w:fill="FFFFFF"/>
        <w:spacing w:before="0" w:beforeAutospacing="0" w:after="0" w:afterAutospacing="0"/>
        <w:ind w:firstLine="450"/>
        <w:jc w:val="both"/>
        <w:rPr>
          <w:color w:val="000000"/>
          <w:sz w:val="28"/>
          <w:lang w:val="uk-UA"/>
        </w:rPr>
      </w:pPr>
      <w:r w:rsidRPr="009E5926">
        <w:rPr>
          <w:sz w:val="28"/>
          <w:lang w:val="uk-UA"/>
        </w:rPr>
        <w:tab/>
        <w:t>3. 27.</w:t>
      </w:r>
      <w:r w:rsidRPr="009E5926">
        <w:rPr>
          <w:color w:val="000000"/>
          <w:sz w:val="28"/>
          <w:lang w:val="uk-UA"/>
        </w:rPr>
        <w:t xml:space="preserve"> Приймає рішення про застосування заходів впливу за порушення бюджетного законодавства, визначених </w:t>
      </w:r>
      <w:hyperlink r:id="rId7" w:anchor="n1780" w:tgtFrame="_blank" w:history="1">
        <w:r w:rsidRPr="009E5926">
          <w:rPr>
            <w:rStyle w:val="a3"/>
            <w:color w:val="000099"/>
            <w:sz w:val="28"/>
            <w:lang w:val="uk-UA"/>
          </w:rPr>
          <w:t>пунктами 2-5</w:t>
        </w:r>
      </w:hyperlink>
      <w:r w:rsidRPr="009E5926">
        <w:rPr>
          <w:color w:val="000000"/>
          <w:sz w:val="28"/>
          <w:lang w:val="uk-UA"/>
        </w:rPr>
        <w:t> та </w:t>
      </w:r>
      <w:hyperlink r:id="rId8" w:anchor="n1787" w:tgtFrame="_blank" w:history="1">
        <w:r w:rsidRPr="009E5926">
          <w:rPr>
            <w:rStyle w:val="a3"/>
            <w:color w:val="000099"/>
            <w:sz w:val="28"/>
            <w:lang w:val="uk-UA"/>
          </w:rPr>
          <w:t>7 частини першої статті 117 Бюджетного кодексу України</w:t>
        </w:r>
      </w:hyperlink>
      <w:r w:rsidRPr="009E5926">
        <w:rPr>
          <w:color w:val="000000"/>
          <w:sz w:val="28"/>
          <w:lang w:val="uk-UA"/>
        </w:rPr>
        <w:t xml:space="preserve">, у межах установлених повноважень </w:t>
      </w:r>
      <w:r w:rsidRPr="009E5926">
        <w:rPr>
          <w:color w:val="000000"/>
          <w:sz w:val="28"/>
          <w:lang w:val="uk-UA"/>
        </w:rPr>
        <w:lastRenderedPageBreak/>
        <w:t>на підставі протоколу про порушення бюджетного законодавства або акта ревізії та дод</w:t>
      </w:r>
      <w:r w:rsidR="00D725F1" w:rsidRPr="009E5926">
        <w:rPr>
          <w:color w:val="000000"/>
          <w:sz w:val="28"/>
          <w:lang w:val="uk-UA"/>
        </w:rPr>
        <w:t>аних до них матеріалів.</w:t>
      </w:r>
      <w:r w:rsidRPr="009E5926">
        <w:rPr>
          <w:color w:val="000000"/>
          <w:sz w:val="28"/>
          <w:lang w:val="uk-UA"/>
        </w:rPr>
        <w:t xml:space="preserve"> </w:t>
      </w:r>
      <w:bookmarkStart w:id="0" w:name="n164"/>
      <w:bookmarkEnd w:id="0"/>
    </w:p>
    <w:p w:rsidR="007E603A" w:rsidRPr="009E5926" w:rsidRDefault="007E603A" w:rsidP="009E5926">
      <w:pPr>
        <w:pStyle w:val="rvps2"/>
        <w:shd w:val="clear" w:color="auto" w:fill="FFFFFF"/>
        <w:spacing w:before="0" w:beforeAutospacing="0" w:after="0" w:afterAutospacing="0"/>
        <w:ind w:firstLine="450"/>
        <w:jc w:val="both"/>
        <w:rPr>
          <w:color w:val="000000"/>
          <w:sz w:val="28"/>
          <w:lang w:val="uk-UA"/>
        </w:rPr>
      </w:pPr>
      <w:r w:rsidRPr="009E5926">
        <w:rPr>
          <w:color w:val="000000"/>
          <w:sz w:val="28"/>
          <w:lang w:val="uk-UA"/>
        </w:rPr>
        <w:t xml:space="preserve">   3.28. Забезпечує доступ до публічної інформації, розпорядником якої він є;</w:t>
      </w:r>
    </w:p>
    <w:p w:rsidR="007E603A" w:rsidRPr="009E5926" w:rsidRDefault="007E603A" w:rsidP="009E5926">
      <w:pPr>
        <w:pStyle w:val="rvps2"/>
        <w:shd w:val="clear" w:color="auto" w:fill="FFFFFF"/>
        <w:spacing w:before="0" w:beforeAutospacing="0" w:after="0" w:afterAutospacing="0"/>
        <w:ind w:firstLine="450"/>
        <w:jc w:val="both"/>
        <w:rPr>
          <w:color w:val="000000"/>
          <w:sz w:val="28"/>
          <w:lang w:val="uk-UA"/>
        </w:rPr>
      </w:pPr>
      <w:bookmarkStart w:id="1" w:name="n165"/>
      <w:bookmarkEnd w:id="1"/>
      <w:r w:rsidRPr="009E5926">
        <w:rPr>
          <w:color w:val="000000"/>
          <w:sz w:val="28"/>
          <w:lang w:val="uk-UA"/>
        </w:rPr>
        <w:t xml:space="preserve">   3.29. Постійно інформує населення про стан здійснення визначених законом повноважень;</w:t>
      </w:r>
      <w:bookmarkStart w:id="2" w:name="n166"/>
      <w:bookmarkEnd w:id="2"/>
    </w:p>
    <w:p w:rsidR="007E603A" w:rsidRPr="009E5926" w:rsidRDefault="007E603A" w:rsidP="009E5926">
      <w:pPr>
        <w:pStyle w:val="rvps2"/>
        <w:shd w:val="clear" w:color="auto" w:fill="FFFFFF"/>
        <w:spacing w:before="0" w:beforeAutospacing="0" w:after="0" w:afterAutospacing="0"/>
        <w:ind w:firstLine="450"/>
        <w:jc w:val="both"/>
        <w:rPr>
          <w:color w:val="000000"/>
          <w:sz w:val="28"/>
          <w:lang w:val="uk-UA"/>
        </w:rPr>
      </w:pPr>
      <w:bookmarkStart w:id="3" w:name="n167"/>
      <w:bookmarkEnd w:id="3"/>
      <w:r w:rsidRPr="009E5926">
        <w:rPr>
          <w:color w:val="000000"/>
          <w:sz w:val="28"/>
          <w:lang w:val="uk-UA"/>
        </w:rPr>
        <w:t xml:space="preserve">   3.30. Забезпечує у межах своїх повноважень виконання завдань мобілізаційної підготовки, цивільного захисту населення, дотримання вимог законодавства з охорони праці та пожежної безпеки;</w:t>
      </w:r>
    </w:p>
    <w:p w:rsidR="007E603A" w:rsidRPr="009E5926" w:rsidRDefault="007E603A" w:rsidP="009E5926">
      <w:pPr>
        <w:pStyle w:val="rvps2"/>
        <w:shd w:val="clear" w:color="auto" w:fill="FFFFFF"/>
        <w:spacing w:before="0" w:beforeAutospacing="0" w:after="0" w:afterAutospacing="0"/>
        <w:ind w:firstLine="450"/>
        <w:jc w:val="both"/>
        <w:rPr>
          <w:color w:val="000000"/>
          <w:sz w:val="28"/>
          <w:lang w:val="uk-UA"/>
        </w:rPr>
      </w:pPr>
      <w:bookmarkStart w:id="4" w:name="n168"/>
      <w:bookmarkEnd w:id="4"/>
      <w:r w:rsidRPr="009E5926">
        <w:rPr>
          <w:color w:val="000000"/>
          <w:sz w:val="28"/>
          <w:lang w:val="uk-UA"/>
        </w:rPr>
        <w:t xml:space="preserve"> </w:t>
      </w:r>
      <w:r w:rsidR="00D725F1" w:rsidRPr="009E5926">
        <w:rPr>
          <w:color w:val="000000"/>
          <w:sz w:val="28"/>
          <w:lang w:val="uk-UA"/>
        </w:rPr>
        <w:t xml:space="preserve"> </w:t>
      </w:r>
      <w:r w:rsidRPr="009E5926">
        <w:rPr>
          <w:color w:val="000000"/>
          <w:sz w:val="28"/>
          <w:lang w:val="uk-UA"/>
        </w:rPr>
        <w:t xml:space="preserve"> 3.31. Організовує роботу з укомплектування, зберігання, ведення обліку та використання архівних документів;</w:t>
      </w:r>
      <w:bookmarkStart w:id="5" w:name="n169"/>
      <w:bookmarkStart w:id="6" w:name="n170"/>
      <w:bookmarkEnd w:id="5"/>
      <w:bookmarkEnd w:id="6"/>
    </w:p>
    <w:p w:rsidR="007E603A" w:rsidRPr="009E5926" w:rsidRDefault="007E603A" w:rsidP="009E5926">
      <w:pPr>
        <w:pStyle w:val="rvps2"/>
        <w:shd w:val="clear" w:color="auto" w:fill="FFFFFF"/>
        <w:spacing w:before="0" w:beforeAutospacing="0" w:after="0" w:afterAutospacing="0"/>
        <w:ind w:firstLine="450"/>
        <w:jc w:val="both"/>
        <w:rPr>
          <w:color w:val="000000"/>
          <w:sz w:val="28"/>
          <w:lang w:val="uk-UA"/>
        </w:rPr>
      </w:pPr>
      <w:bookmarkStart w:id="7" w:name="n171"/>
      <w:bookmarkEnd w:id="7"/>
      <w:r w:rsidRPr="009E5926">
        <w:rPr>
          <w:color w:val="000000"/>
          <w:sz w:val="28"/>
          <w:lang w:val="uk-UA"/>
        </w:rPr>
        <w:t xml:space="preserve">  </w:t>
      </w:r>
      <w:r w:rsidR="00D725F1" w:rsidRPr="009E5926">
        <w:rPr>
          <w:color w:val="000000"/>
          <w:sz w:val="28"/>
          <w:lang w:val="uk-UA"/>
        </w:rPr>
        <w:t xml:space="preserve"> </w:t>
      </w:r>
      <w:r w:rsidRPr="009E5926">
        <w:rPr>
          <w:color w:val="000000"/>
          <w:sz w:val="28"/>
          <w:lang w:val="uk-UA"/>
        </w:rPr>
        <w:t>3.31</w:t>
      </w:r>
      <w:r w:rsidR="00C0010D" w:rsidRPr="009E5926">
        <w:rPr>
          <w:color w:val="000000"/>
          <w:sz w:val="28"/>
          <w:lang w:val="uk-UA"/>
        </w:rPr>
        <w:t>.</w:t>
      </w:r>
      <w:r w:rsidRPr="009E5926">
        <w:rPr>
          <w:color w:val="000000"/>
          <w:sz w:val="28"/>
          <w:lang w:val="uk-UA"/>
        </w:rPr>
        <w:t xml:space="preserve"> Забезпечує захист персональних даних;</w:t>
      </w:r>
    </w:p>
    <w:p w:rsidR="007E603A" w:rsidRPr="009E5926" w:rsidRDefault="00D725F1" w:rsidP="009E5926">
      <w:pPr>
        <w:pStyle w:val="rvps2"/>
        <w:shd w:val="clear" w:color="auto" w:fill="FFFFFF"/>
        <w:spacing w:before="0" w:beforeAutospacing="0" w:after="0" w:afterAutospacing="0"/>
        <w:ind w:firstLine="450"/>
        <w:jc w:val="both"/>
        <w:rPr>
          <w:color w:val="000000"/>
          <w:sz w:val="28"/>
          <w:lang w:val="uk-UA"/>
        </w:rPr>
      </w:pPr>
      <w:bookmarkStart w:id="8" w:name="n172"/>
      <w:bookmarkStart w:id="9" w:name="n173"/>
      <w:bookmarkEnd w:id="8"/>
      <w:bookmarkEnd w:id="9"/>
      <w:r w:rsidRPr="009E5926">
        <w:rPr>
          <w:color w:val="000000"/>
          <w:sz w:val="28"/>
          <w:lang w:val="uk-UA"/>
        </w:rPr>
        <w:t xml:space="preserve"> </w:t>
      </w:r>
      <w:r w:rsidR="00C0010D" w:rsidRPr="009E5926">
        <w:rPr>
          <w:color w:val="000000"/>
          <w:sz w:val="28"/>
          <w:lang w:val="uk-UA"/>
        </w:rPr>
        <w:t xml:space="preserve">  3.32. З</w:t>
      </w:r>
      <w:r w:rsidR="007E603A" w:rsidRPr="009E5926">
        <w:rPr>
          <w:color w:val="000000"/>
          <w:sz w:val="28"/>
          <w:lang w:val="uk-UA"/>
        </w:rPr>
        <w:t>дійснює інші передбачені законом повноваження.</w:t>
      </w:r>
    </w:p>
    <w:p w:rsidR="0070556A" w:rsidRPr="009E5926" w:rsidRDefault="0070556A" w:rsidP="009E5926">
      <w:pPr>
        <w:pStyle w:val="rvps2"/>
        <w:shd w:val="clear" w:color="auto" w:fill="FFFFFF"/>
        <w:spacing w:before="0" w:beforeAutospacing="0" w:after="0" w:afterAutospacing="0"/>
        <w:ind w:firstLine="450"/>
        <w:jc w:val="both"/>
        <w:rPr>
          <w:color w:val="000000"/>
          <w:sz w:val="28"/>
          <w:lang w:val="uk-UA"/>
        </w:rPr>
      </w:pPr>
    </w:p>
    <w:p w:rsidR="007E603A" w:rsidRDefault="00C0010D" w:rsidP="009E5926">
      <w:pPr>
        <w:pStyle w:val="rvps7"/>
        <w:shd w:val="clear" w:color="auto" w:fill="FFFFFF"/>
        <w:spacing w:before="0" w:beforeAutospacing="0" w:after="0" w:afterAutospacing="0"/>
        <w:ind w:left="2574" w:right="450" w:firstLine="258"/>
        <w:jc w:val="both"/>
        <w:rPr>
          <w:rStyle w:val="rvts15"/>
          <w:b/>
          <w:bCs/>
          <w:color w:val="000000"/>
          <w:sz w:val="28"/>
          <w:lang w:val="uk-UA"/>
        </w:rPr>
      </w:pPr>
      <w:bookmarkStart w:id="10" w:name="n174"/>
      <w:bookmarkEnd w:id="10"/>
      <w:r w:rsidRPr="009E5926">
        <w:rPr>
          <w:rStyle w:val="rvts15"/>
          <w:b/>
          <w:bCs/>
          <w:color w:val="000000"/>
          <w:sz w:val="28"/>
          <w:lang w:val="uk-UA"/>
        </w:rPr>
        <w:t xml:space="preserve">4. </w:t>
      </w:r>
      <w:r w:rsidR="0070556A" w:rsidRPr="009E5926">
        <w:rPr>
          <w:rStyle w:val="rvts15"/>
          <w:b/>
          <w:bCs/>
          <w:color w:val="000000"/>
          <w:sz w:val="28"/>
          <w:lang w:val="uk-UA"/>
        </w:rPr>
        <w:t>ПРАВА УПРАВЛІННЯ</w:t>
      </w:r>
    </w:p>
    <w:p w:rsidR="009E5926" w:rsidRPr="009E5926" w:rsidRDefault="009E5926" w:rsidP="009E5926">
      <w:pPr>
        <w:pStyle w:val="rvps7"/>
        <w:shd w:val="clear" w:color="auto" w:fill="FFFFFF"/>
        <w:spacing w:before="0" w:beforeAutospacing="0" w:after="0" w:afterAutospacing="0"/>
        <w:ind w:left="2574" w:right="450" w:firstLine="258"/>
        <w:jc w:val="both"/>
        <w:rPr>
          <w:color w:val="000000"/>
          <w:sz w:val="28"/>
          <w:lang w:val="uk-UA"/>
        </w:rPr>
      </w:pPr>
    </w:p>
    <w:p w:rsidR="007E603A" w:rsidRPr="009E5926" w:rsidRDefault="00813B14" w:rsidP="009E5926">
      <w:pPr>
        <w:pStyle w:val="rvps2"/>
        <w:shd w:val="clear" w:color="auto" w:fill="FFFFFF"/>
        <w:spacing w:before="0" w:beforeAutospacing="0" w:after="0" w:afterAutospacing="0"/>
        <w:ind w:firstLine="450"/>
        <w:jc w:val="both"/>
        <w:rPr>
          <w:color w:val="000000"/>
          <w:sz w:val="28"/>
          <w:lang w:val="uk-UA"/>
        </w:rPr>
      </w:pPr>
      <w:bookmarkStart w:id="11" w:name="n175"/>
      <w:bookmarkEnd w:id="11"/>
      <w:r w:rsidRPr="009E5926">
        <w:rPr>
          <w:color w:val="000000"/>
          <w:sz w:val="28"/>
          <w:lang w:val="uk-UA"/>
        </w:rPr>
        <w:t xml:space="preserve">  </w:t>
      </w:r>
      <w:r w:rsidR="00C0010D" w:rsidRPr="009E5926">
        <w:rPr>
          <w:color w:val="000000"/>
          <w:sz w:val="28"/>
          <w:lang w:val="uk-UA"/>
        </w:rPr>
        <w:t xml:space="preserve">Відповідно до чинного законодавства України, в межах своєї компетенції </w:t>
      </w:r>
      <w:r w:rsidR="009911FE" w:rsidRPr="009E5926">
        <w:rPr>
          <w:color w:val="000000"/>
          <w:sz w:val="28"/>
          <w:lang w:val="uk-UA"/>
        </w:rPr>
        <w:t>у</w:t>
      </w:r>
      <w:r w:rsidRPr="009E5926">
        <w:rPr>
          <w:color w:val="000000"/>
          <w:sz w:val="28"/>
          <w:lang w:val="uk-UA"/>
        </w:rPr>
        <w:t>правління</w:t>
      </w:r>
      <w:r w:rsidR="007E603A" w:rsidRPr="009E5926">
        <w:rPr>
          <w:color w:val="000000"/>
          <w:sz w:val="28"/>
          <w:lang w:val="uk-UA"/>
        </w:rPr>
        <w:t xml:space="preserve"> має право:</w:t>
      </w:r>
    </w:p>
    <w:p w:rsidR="007E603A" w:rsidRPr="009E5926" w:rsidRDefault="00D725F1" w:rsidP="009E5926">
      <w:pPr>
        <w:pStyle w:val="rvps2"/>
        <w:shd w:val="clear" w:color="auto" w:fill="FFFFFF"/>
        <w:spacing w:before="0" w:beforeAutospacing="0" w:after="0" w:afterAutospacing="0"/>
        <w:ind w:firstLine="450"/>
        <w:jc w:val="both"/>
        <w:rPr>
          <w:color w:val="000000"/>
          <w:sz w:val="28"/>
          <w:lang w:val="uk-UA"/>
        </w:rPr>
      </w:pPr>
      <w:bookmarkStart w:id="12" w:name="n176"/>
      <w:bookmarkEnd w:id="12"/>
      <w:r w:rsidRPr="009E5926">
        <w:rPr>
          <w:color w:val="000000"/>
          <w:sz w:val="28"/>
          <w:lang w:val="uk-UA"/>
        </w:rPr>
        <w:t xml:space="preserve"> </w:t>
      </w:r>
      <w:r w:rsidR="00813B14" w:rsidRPr="009E5926">
        <w:rPr>
          <w:color w:val="000000"/>
          <w:sz w:val="28"/>
          <w:lang w:val="uk-UA"/>
        </w:rPr>
        <w:t xml:space="preserve"> 4.1. О</w:t>
      </w:r>
      <w:r w:rsidR="007E603A" w:rsidRPr="009E5926">
        <w:rPr>
          <w:color w:val="000000"/>
          <w:sz w:val="28"/>
          <w:lang w:val="uk-UA"/>
        </w:rPr>
        <w:t>держувати в установленому законодавством порядку від інших структурних підрозділів місцевої держадміністрації, органів місцевого самоврядування, підприємств, установ та організацій незалежно від форми власності та їх посадових осіб інформацію, документи і матеріали з питань, що виникають під час складання, розгляду, з</w:t>
      </w:r>
      <w:r w:rsidR="00813B14" w:rsidRPr="009E5926">
        <w:rPr>
          <w:color w:val="000000"/>
          <w:sz w:val="28"/>
          <w:lang w:val="uk-UA"/>
        </w:rPr>
        <w:t>атвердження і виконання бюджету та звітування про його</w:t>
      </w:r>
      <w:r w:rsidRPr="009E5926">
        <w:rPr>
          <w:color w:val="000000"/>
          <w:sz w:val="28"/>
          <w:lang w:val="uk-UA"/>
        </w:rPr>
        <w:t xml:space="preserve"> виконання.</w:t>
      </w:r>
    </w:p>
    <w:p w:rsidR="007E603A" w:rsidRPr="009E5926" w:rsidRDefault="00D725F1" w:rsidP="009E5926">
      <w:pPr>
        <w:pStyle w:val="rvps2"/>
        <w:shd w:val="clear" w:color="auto" w:fill="FFFFFF"/>
        <w:spacing w:before="0" w:beforeAutospacing="0" w:after="0" w:afterAutospacing="0"/>
        <w:ind w:firstLine="450"/>
        <w:jc w:val="both"/>
        <w:rPr>
          <w:color w:val="000000"/>
          <w:sz w:val="28"/>
          <w:lang w:val="uk-UA"/>
        </w:rPr>
      </w:pPr>
      <w:bookmarkStart w:id="13" w:name="n177"/>
      <w:bookmarkEnd w:id="13"/>
      <w:r w:rsidRPr="009E5926">
        <w:rPr>
          <w:color w:val="000000"/>
          <w:sz w:val="28"/>
          <w:lang w:val="uk-UA"/>
        </w:rPr>
        <w:t xml:space="preserve"> </w:t>
      </w:r>
      <w:r w:rsidR="00813B14" w:rsidRPr="009E5926">
        <w:rPr>
          <w:color w:val="000000"/>
          <w:sz w:val="28"/>
          <w:lang w:val="uk-UA"/>
        </w:rPr>
        <w:t xml:space="preserve"> 4.2. З</w:t>
      </w:r>
      <w:r w:rsidR="007E603A" w:rsidRPr="009E5926">
        <w:rPr>
          <w:color w:val="000000"/>
          <w:sz w:val="28"/>
          <w:lang w:val="uk-UA"/>
        </w:rPr>
        <w:t>алучати фахівців інших структурних підроз</w:t>
      </w:r>
      <w:r w:rsidR="00813B14" w:rsidRPr="009E5926">
        <w:rPr>
          <w:color w:val="000000"/>
          <w:sz w:val="28"/>
          <w:lang w:val="uk-UA"/>
        </w:rPr>
        <w:t>ділів міської ради та виконавчого комітету</w:t>
      </w:r>
      <w:r w:rsidR="007E603A" w:rsidRPr="009E5926">
        <w:rPr>
          <w:color w:val="000000"/>
          <w:sz w:val="28"/>
          <w:lang w:val="uk-UA"/>
        </w:rPr>
        <w:t>, підприємств, установ та організацій, об’єднань громадян (за погодженням з їх керівниками) до розгляду питань, що належать до комп</w:t>
      </w:r>
      <w:r w:rsidRPr="009E5926">
        <w:rPr>
          <w:color w:val="000000"/>
          <w:sz w:val="28"/>
          <w:lang w:val="uk-UA"/>
        </w:rPr>
        <w:t>етенції Управління.</w:t>
      </w:r>
    </w:p>
    <w:p w:rsidR="007E603A" w:rsidRPr="009E5926" w:rsidRDefault="00D725F1" w:rsidP="009E5926">
      <w:pPr>
        <w:pStyle w:val="rvps2"/>
        <w:shd w:val="clear" w:color="auto" w:fill="FFFFFF"/>
        <w:spacing w:before="0" w:beforeAutospacing="0" w:after="0" w:afterAutospacing="0"/>
        <w:ind w:firstLine="450"/>
        <w:jc w:val="both"/>
        <w:rPr>
          <w:color w:val="000000"/>
          <w:sz w:val="28"/>
          <w:lang w:val="uk-UA"/>
        </w:rPr>
      </w:pPr>
      <w:bookmarkStart w:id="14" w:name="n178"/>
      <w:bookmarkStart w:id="15" w:name="n179"/>
      <w:bookmarkEnd w:id="14"/>
      <w:bookmarkEnd w:id="15"/>
      <w:r w:rsidRPr="009E5926">
        <w:rPr>
          <w:color w:val="000000"/>
          <w:sz w:val="28"/>
          <w:lang w:val="uk-UA"/>
        </w:rPr>
        <w:t xml:space="preserve">  4.3. К</w:t>
      </w:r>
      <w:r w:rsidR="007E603A" w:rsidRPr="009E5926">
        <w:rPr>
          <w:color w:val="000000"/>
          <w:sz w:val="28"/>
          <w:lang w:val="uk-UA"/>
        </w:rPr>
        <w:t>ористуватися в установленому порядку інформаційними базами органів виконавчої влади, системами зв’язку і комунікацій, мережами спеціального зв’язк</w:t>
      </w:r>
      <w:r w:rsidRPr="009E5926">
        <w:rPr>
          <w:color w:val="000000"/>
          <w:sz w:val="28"/>
          <w:lang w:val="uk-UA"/>
        </w:rPr>
        <w:t>у та іншими технічними засобами.</w:t>
      </w:r>
    </w:p>
    <w:p w:rsidR="007E603A" w:rsidRPr="009E5926" w:rsidRDefault="00D725F1" w:rsidP="009E5926">
      <w:pPr>
        <w:pStyle w:val="rvps2"/>
        <w:shd w:val="clear" w:color="auto" w:fill="FFFFFF"/>
        <w:spacing w:before="0" w:beforeAutospacing="0" w:after="0" w:afterAutospacing="0"/>
        <w:ind w:firstLine="450"/>
        <w:jc w:val="both"/>
        <w:rPr>
          <w:color w:val="000000"/>
          <w:sz w:val="28"/>
          <w:lang w:val="uk-UA"/>
        </w:rPr>
      </w:pPr>
      <w:bookmarkStart w:id="16" w:name="n180"/>
      <w:bookmarkEnd w:id="16"/>
      <w:r w:rsidRPr="009E5926">
        <w:rPr>
          <w:color w:val="000000"/>
          <w:sz w:val="28"/>
          <w:lang w:val="uk-UA"/>
        </w:rPr>
        <w:t xml:space="preserve">  4.4. С</w:t>
      </w:r>
      <w:r w:rsidR="007E603A" w:rsidRPr="009E5926">
        <w:rPr>
          <w:color w:val="000000"/>
          <w:sz w:val="28"/>
          <w:lang w:val="uk-UA"/>
        </w:rPr>
        <w:t>кликати в установленому порядку наради з питань, що належать до ком</w:t>
      </w:r>
      <w:r w:rsidRPr="009E5926">
        <w:rPr>
          <w:color w:val="000000"/>
          <w:sz w:val="28"/>
          <w:lang w:val="uk-UA"/>
        </w:rPr>
        <w:t>петенції Управління</w:t>
      </w:r>
      <w:r w:rsidR="007E603A" w:rsidRPr="009E5926">
        <w:rPr>
          <w:color w:val="000000"/>
          <w:sz w:val="28"/>
          <w:lang w:val="uk-UA"/>
        </w:rPr>
        <w:t>.</w:t>
      </w:r>
    </w:p>
    <w:p w:rsidR="007E603A" w:rsidRDefault="003434E3" w:rsidP="009E5926">
      <w:pPr>
        <w:pStyle w:val="rvps2"/>
        <w:shd w:val="clear" w:color="auto" w:fill="FFFFFF"/>
        <w:spacing w:before="0" w:beforeAutospacing="0" w:after="0" w:afterAutospacing="0"/>
        <w:ind w:firstLine="450"/>
        <w:jc w:val="both"/>
        <w:rPr>
          <w:color w:val="000000"/>
          <w:sz w:val="28"/>
          <w:lang w:val="uk-UA"/>
        </w:rPr>
      </w:pPr>
      <w:bookmarkStart w:id="17" w:name="n181"/>
      <w:bookmarkEnd w:id="17"/>
      <w:r w:rsidRPr="009E5926">
        <w:rPr>
          <w:color w:val="000000"/>
          <w:sz w:val="28"/>
          <w:lang w:val="uk-UA"/>
        </w:rPr>
        <w:t xml:space="preserve">  4.5. Управління</w:t>
      </w:r>
      <w:r w:rsidR="007E603A" w:rsidRPr="009E5926">
        <w:rPr>
          <w:color w:val="000000"/>
          <w:sz w:val="28"/>
          <w:lang w:val="uk-UA"/>
        </w:rPr>
        <w:t xml:space="preserve"> в установленому законодавством порядку та у межах своїх повноважень взаємодіє з іншими</w:t>
      </w:r>
      <w:r w:rsidRPr="009E5926">
        <w:rPr>
          <w:color w:val="000000"/>
          <w:sz w:val="28"/>
          <w:lang w:val="uk-UA"/>
        </w:rPr>
        <w:t xml:space="preserve"> структурними підрозділами виконавчого комітету,</w:t>
      </w:r>
      <w:r w:rsidR="007E603A" w:rsidRPr="009E5926">
        <w:rPr>
          <w:color w:val="000000"/>
          <w:sz w:val="28"/>
          <w:lang w:val="uk-UA"/>
        </w:rPr>
        <w:t xml:space="preserve"> органами місцевого самоврядування, територіальними органами міністерств, інших центральних органів виконавчої влади, а також підприємствами, установами та організаціями з метою створення умов для провадження послідовної та узгодженої діяльності щодо строків, періодичності одержання і передачі інформації, необхідної для належного виконання покладених на нього завдань та здійснення запланованих заходів.</w:t>
      </w:r>
    </w:p>
    <w:p w:rsidR="009E5926" w:rsidRPr="009E5926" w:rsidRDefault="009E5926" w:rsidP="009E5926">
      <w:pPr>
        <w:pStyle w:val="rvps2"/>
        <w:shd w:val="clear" w:color="auto" w:fill="FFFFFF"/>
        <w:spacing w:before="0" w:beforeAutospacing="0" w:after="0" w:afterAutospacing="0"/>
        <w:ind w:firstLine="450"/>
        <w:jc w:val="both"/>
        <w:rPr>
          <w:color w:val="000000"/>
          <w:sz w:val="28"/>
          <w:lang w:val="uk-UA"/>
        </w:rPr>
      </w:pPr>
    </w:p>
    <w:p w:rsidR="009E5926" w:rsidRPr="009E5926" w:rsidRDefault="00632A2F" w:rsidP="009E5926">
      <w:pPr>
        <w:pStyle w:val="rvps7"/>
        <w:shd w:val="clear" w:color="auto" w:fill="FFFFFF"/>
        <w:spacing w:before="0" w:beforeAutospacing="0" w:after="0" w:afterAutospacing="0"/>
        <w:ind w:left="450" w:right="450"/>
        <w:jc w:val="center"/>
        <w:rPr>
          <w:rStyle w:val="rvts15"/>
          <w:b/>
          <w:bCs/>
          <w:color w:val="000000"/>
          <w:sz w:val="10"/>
          <w:szCs w:val="10"/>
          <w:lang w:val="uk-UA"/>
        </w:rPr>
      </w:pPr>
      <w:bookmarkStart w:id="18" w:name="n182"/>
      <w:bookmarkEnd w:id="18"/>
      <w:r w:rsidRPr="009E5926">
        <w:rPr>
          <w:rStyle w:val="rvts15"/>
          <w:b/>
          <w:bCs/>
          <w:color w:val="000000"/>
          <w:sz w:val="28"/>
          <w:lang w:val="uk-UA"/>
        </w:rPr>
        <w:t xml:space="preserve">5. </w:t>
      </w:r>
      <w:r w:rsidR="0070556A" w:rsidRPr="009E5926">
        <w:rPr>
          <w:rStyle w:val="rvts15"/>
          <w:b/>
          <w:bCs/>
          <w:color w:val="000000"/>
          <w:sz w:val="28"/>
          <w:lang w:val="uk-UA"/>
        </w:rPr>
        <w:t>КЕРІВНИЦТВО УПРАВЛІННЯ</w:t>
      </w:r>
    </w:p>
    <w:p w:rsidR="007E603A" w:rsidRPr="009E5926" w:rsidRDefault="00632A2F" w:rsidP="009E5926">
      <w:pPr>
        <w:pStyle w:val="rvps2"/>
        <w:shd w:val="clear" w:color="auto" w:fill="FFFFFF"/>
        <w:spacing w:before="0" w:beforeAutospacing="0" w:after="0" w:afterAutospacing="0"/>
        <w:ind w:firstLine="708"/>
        <w:jc w:val="both"/>
        <w:rPr>
          <w:color w:val="000000"/>
          <w:sz w:val="28"/>
          <w:lang w:val="uk-UA"/>
        </w:rPr>
      </w:pPr>
      <w:bookmarkStart w:id="19" w:name="n183"/>
      <w:bookmarkEnd w:id="19"/>
      <w:r w:rsidRPr="009E5926">
        <w:rPr>
          <w:color w:val="000000"/>
          <w:sz w:val="28"/>
          <w:lang w:val="uk-UA"/>
        </w:rPr>
        <w:t>5.1. Управління очолює начальник, який призначається на посаду і звільняється з посади міським головою.</w:t>
      </w:r>
    </w:p>
    <w:p w:rsidR="00632A2F" w:rsidRPr="009E5926" w:rsidRDefault="00632A2F" w:rsidP="009E5926">
      <w:pPr>
        <w:pStyle w:val="rvps2"/>
        <w:shd w:val="clear" w:color="auto" w:fill="FFFFFF"/>
        <w:spacing w:before="0" w:beforeAutospacing="0" w:after="0" w:afterAutospacing="0"/>
        <w:ind w:firstLine="708"/>
        <w:jc w:val="both"/>
        <w:rPr>
          <w:color w:val="000000"/>
          <w:sz w:val="28"/>
          <w:lang w:val="uk-UA"/>
        </w:rPr>
      </w:pPr>
      <w:r w:rsidRPr="009E5926">
        <w:rPr>
          <w:color w:val="000000"/>
          <w:sz w:val="28"/>
          <w:lang w:val="uk-UA"/>
        </w:rPr>
        <w:lastRenderedPageBreak/>
        <w:t>Кваліфікаційні вимоги до начальника управління визначаються відповідно до законодавства України.</w:t>
      </w:r>
    </w:p>
    <w:p w:rsidR="009754B4" w:rsidRPr="009E5926" w:rsidRDefault="00632A2F" w:rsidP="009E5926">
      <w:pPr>
        <w:pStyle w:val="rvps2"/>
        <w:shd w:val="clear" w:color="auto" w:fill="FFFFFF"/>
        <w:spacing w:before="0" w:beforeAutospacing="0" w:after="0" w:afterAutospacing="0"/>
        <w:ind w:firstLine="450"/>
        <w:jc w:val="both"/>
        <w:rPr>
          <w:color w:val="000000"/>
          <w:sz w:val="28"/>
          <w:lang w:val="uk-UA"/>
        </w:rPr>
      </w:pPr>
      <w:bookmarkStart w:id="20" w:name="n184"/>
      <w:bookmarkStart w:id="21" w:name="n187"/>
      <w:bookmarkEnd w:id="20"/>
      <w:bookmarkEnd w:id="21"/>
      <w:r w:rsidRPr="009E5926">
        <w:rPr>
          <w:color w:val="000000"/>
          <w:sz w:val="28"/>
          <w:lang w:val="uk-UA"/>
        </w:rPr>
        <w:t xml:space="preserve">    5.2. Начальник фінансового управління  має заступника, який</w:t>
      </w:r>
      <w:r w:rsidR="007E603A" w:rsidRPr="009E5926">
        <w:rPr>
          <w:color w:val="000000"/>
          <w:sz w:val="28"/>
          <w:lang w:val="uk-UA"/>
        </w:rPr>
        <w:t xml:space="preserve"> призначаються на по</w:t>
      </w:r>
      <w:r w:rsidRPr="009E5926">
        <w:rPr>
          <w:color w:val="000000"/>
          <w:sz w:val="28"/>
          <w:lang w:val="uk-UA"/>
        </w:rPr>
        <w:t>саду та звільняються з посади міським головою за поданням начальника управління</w:t>
      </w:r>
    </w:p>
    <w:p w:rsidR="007E603A" w:rsidRPr="009E5926" w:rsidRDefault="009754B4" w:rsidP="009E5926">
      <w:pPr>
        <w:pStyle w:val="rvps2"/>
        <w:shd w:val="clear" w:color="auto" w:fill="FFFFFF"/>
        <w:spacing w:before="0" w:beforeAutospacing="0" w:after="0" w:afterAutospacing="0"/>
        <w:ind w:firstLine="450"/>
        <w:jc w:val="both"/>
        <w:rPr>
          <w:color w:val="000000"/>
          <w:sz w:val="28"/>
          <w:lang w:val="uk-UA"/>
        </w:rPr>
      </w:pPr>
      <w:r w:rsidRPr="009E5926">
        <w:rPr>
          <w:color w:val="000000"/>
          <w:sz w:val="28"/>
          <w:lang w:val="uk-UA"/>
        </w:rPr>
        <w:t xml:space="preserve">    5.3. У разі відсутності начальника управління його обов’язки виконує заступник</w:t>
      </w:r>
      <w:r w:rsidR="002F4F61" w:rsidRPr="009E5926">
        <w:rPr>
          <w:color w:val="000000"/>
          <w:sz w:val="28"/>
          <w:lang w:val="uk-UA"/>
        </w:rPr>
        <w:t xml:space="preserve"> начальника управління </w:t>
      </w:r>
      <w:r w:rsidRPr="009E5926">
        <w:rPr>
          <w:color w:val="000000"/>
          <w:sz w:val="28"/>
          <w:lang w:val="uk-UA"/>
        </w:rPr>
        <w:t>- начальник бюджетного відділу.</w:t>
      </w:r>
      <w:r w:rsidR="007E603A" w:rsidRPr="009E5926">
        <w:rPr>
          <w:color w:val="000000"/>
          <w:sz w:val="28"/>
          <w:lang w:val="uk-UA"/>
        </w:rPr>
        <w:t>.</w:t>
      </w:r>
    </w:p>
    <w:p w:rsidR="007E603A" w:rsidRPr="009E5926" w:rsidRDefault="009754B4" w:rsidP="009E5926">
      <w:pPr>
        <w:pStyle w:val="rvps2"/>
        <w:shd w:val="clear" w:color="auto" w:fill="FFFFFF"/>
        <w:spacing w:before="0" w:beforeAutospacing="0" w:after="0" w:afterAutospacing="0"/>
        <w:ind w:firstLine="450"/>
        <w:jc w:val="both"/>
        <w:rPr>
          <w:color w:val="000000"/>
          <w:sz w:val="28"/>
          <w:lang w:val="uk-UA"/>
        </w:rPr>
      </w:pPr>
      <w:bookmarkStart w:id="22" w:name="n188"/>
      <w:bookmarkEnd w:id="22"/>
      <w:r w:rsidRPr="009E5926">
        <w:rPr>
          <w:color w:val="000000"/>
          <w:sz w:val="28"/>
          <w:lang w:val="uk-UA"/>
        </w:rPr>
        <w:t xml:space="preserve">    5.4. Начальник управління</w:t>
      </w:r>
      <w:bookmarkStart w:id="23" w:name="n189"/>
      <w:bookmarkEnd w:id="23"/>
      <w:r w:rsidRPr="009E5926">
        <w:rPr>
          <w:color w:val="000000"/>
          <w:sz w:val="28"/>
          <w:lang w:val="uk-UA"/>
        </w:rPr>
        <w:t xml:space="preserve"> </w:t>
      </w:r>
      <w:r w:rsidR="007E603A" w:rsidRPr="009E5926">
        <w:rPr>
          <w:color w:val="000000"/>
          <w:sz w:val="28"/>
          <w:lang w:val="uk-UA"/>
        </w:rPr>
        <w:t xml:space="preserve"> здійснює керівницт</w:t>
      </w:r>
      <w:r w:rsidRPr="009E5926">
        <w:rPr>
          <w:color w:val="000000"/>
          <w:sz w:val="28"/>
          <w:lang w:val="uk-UA"/>
        </w:rPr>
        <w:t>во діяльністю управління</w:t>
      </w:r>
      <w:r w:rsidR="007E603A" w:rsidRPr="009E5926">
        <w:rPr>
          <w:color w:val="000000"/>
          <w:sz w:val="28"/>
          <w:lang w:val="uk-UA"/>
        </w:rPr>
        <w:t>, несе персональну відповідальність за організацію та результати його діяльності, сприяє створенню належних умов праці у підрозділі;</w:t>
      </w:r>
    </w:p>
    <w:p w:rsidR="007E603A" w:rsidRPr="009E5926" w:rsidRDefault="009754B4" w:rsidP="009E5926">
      <w:pPr>
        <w:pStyle w:val="rvps2"/>
        <w:shd w:val="clear" w:color="auto" w:fill="FFFFFF"/>
        <w:spacing w:before="0" w:beforeAutospacing="0" w:after="0" w:afterAutospacing="0"/>
        <w:ind w:firstLine="450"/>
        <w:jc w:val="both"/>
        <w:rPr>
          <w:color w:val="000000"/>
          <w:sz w:val="28"/>
          <w:lang w:val="uk-UA"/>
        </w:rPr>
      </w:pPr>
      <w:bookmarkStart w:id="24" w:name="n190"/>
      <w:bookmarkStart w:id="25" w:name="n191"/>
      <w:bookmarkEnd w:id="24"/>
      <w:bookmarkEnd w:id="25"/>
      <w:r w:rsidRPr="009E5926">
        <w:rPr>
          <w:color w:val="000000"/>
          <w:sz w:val="28"/>
          <w:lang w:val="uk-UA"/>
        </w:rPr>
        <w:t xml:space="preserve">   -</w:t>
      </w:r>
      <w:r w:rsidR="007E603A" w:rsidRPr="009E5926">
        <w:rPr>
          <w:color w:val="000000"/>
          <w:sz w:val="28"/>
          <w:lang w:val="uk-UA"/>
        </w:rPr>
        <w:t xml:space="preserve"> затверджує положення про підпор</w:t>
      </w:r>
      <w:r w:rsidRPr="009E5926">
        <w:rPr>
          <w:color w:val="000000"/>
          <w:sz w:val="28"/>
          <w:lang w:val="uk-UA"/>
        </w:rPr>
        <w:t>ядковані йому структурні підрозділи</w:t>
      </w:r>
      <w:r w:rsidR="007E603A" w:rsidRPr="009E5926">
        <w:rPr>
          <w:color w:val="000000"/>
          <w:sz w:val="28"/>
          <w:lang w:val="uk-UA"/>
        </w:rPr>
        <w:t>, посадові інструкції пра</w:t>
      </w:r>
      <w:r w:rsidRPr="009E5926">
        <w:rPr>
          <w:color w:val="000000"/>
          <w:sz w:val="28"/>
          <w:lang w:val="uk-UA"/>
        </w:rPr>
        <w:t>цівників управління</w:t>
      </w:r>
      <w:r w:rsidR="007E603A" w:rsidRPr="009E5926">
        <w:rPr>
          <w:color w:val="000000"/>
          <w:sz w:val="28"/>
          <w:lang w:val="uk-UA"/>
        </w:rPr>
        <w:t xml:space="preserve"> та розподіляє обов’язки між ними;</w:t>
      </w:r>
    </w:p>
    <w:p w:rsidR="007E603A" w:rsidRPr="009E5926" w:rsidRDefault="009754B4" w:rsidP="009E5926">
      <w:pPr>
        <w:pStyle w:val="rvps2"/>
        <w:shd w:val="clear" w:color="auto" w:fill="FFFFFF"/>
        <w:spacing w:before="0" w:beforeAutospacing="0" w:after="0" w:afterAutospacing="0"/>
        <w:ind w:firstLine="450"/>
        <w:jc w:val="both"/>
        <w:rPr>
          <w:color w:val="000000"/>
          <w:sz w:val="28"/>
          <w:lang w:val="uk-UA"/>
        </w:rPr>
      </w:pPr>
      <w:bookmarkStart w:id="26" w:name="n192"/>
      <w:bookmarkEnd w:id="26"/>
      <w:r w:rsidRPr="009E5926">
        <w:rPr>
          <w:color w:val="000000"/>
          <w:sz w:val="28"/>
          <w:lang w:val="uk-UA"/>
        </w:rPr>
        <w:t xml:space="preserve">   - </w:t>
      </w:r>
      <w:r w:rsidR="007E603A" w:rsidRPr="009E5926">
        <w:rPr>
          <w:color w:val="000000"/>
          <w:sz w:val="28"/>
          <w:lang w:val="uk-UA"/>
        </w:rPr>
        <w:t xml:space="preserve">планує роботу </w:t>
      </w:r>
      <w:bookmarkStart w:id="27" w:name="n193"/>
      <w:bookmarkEnd w:id="27"/>
      <w:r w:rsidRPr="009E5926">
        <w:rPr>
          <w:color w:val="000000"/>
          <w:sz w:val="28"/>
          <w:lang w:val="uk-UA"/>
        </w:rPr>
        <w:t>управління,</w:t>
      </w:r>
      <w:r w:rsidR="007E603A" w:rsidRPr="009E5926">
        <w:rPr>
          <w:color w:val="000000"/>
          <w:sz w:val="28"/>
          <w:lang w:val="uk-UA"/>
        </w:rPr>
        <w:t xml:space="preserve"> вживає заходів до удосконалення організації та підвищення ефективност</w:t>
      </w:r>
      <w:r w:rsidRPr="009E5926">
        <w:rPr>
          <w:color w:val="000000"/>
          <w:sz w:val="28"/>
          <w:lang w:val="uk-UA"/>
        </w:rPr>
        <w:t>і роботи управління</w:t>
      </w:r>
      <w:r w:rsidR="007E603A" w:rsidRPr="009E5926">
        <w:rPr>
          <w:color w:val="000000"/>
          <w:sz w:val="28"/>
          <w:lang w:val="uk-UA"/>
        </w:rPr>
        <w:t>;</w:t>
      </w:r>
    </w:p>
    <w:p w:rsidR="007E603A" w:rsidRPr="009E5926" w:rsidRDefault="009754B4" w:rsidP="009E5926">
      <w:pPr>
        <w:pStyle w:val="rvps2"/>
        <w:shd w:val="clear" w:color="auto" w:fill="FFFFFF"/>
        <w:spacing w:before="0" w:beforeAutospacing="0" w:after="0" w:afterAutospacing="0"/>
        <w:ind w:firstLine="450"/>
        <w:jc w:val="both"/>
        <w:rPr>
          <w:color w:val="000000"/>
          <w:sz w:val="28"/>
          <w:lang w:val="uk-UA"/>
        </w:rPr>
      </w:pPr>
      <w:bookmarkStart w:id="28" w:name="n194"/>
      <w:bookmarkEnd w:id="28"/>
      <w:r w:rsidRPr="009E5926">
        <w:rPr>
          <w:color w:val="000000"/>
          <w:sz w:val="28"/>
          <w:lang w:val="uk-UA"/>
        </w:rPr>
        <w:t xml:space="preserve">   - </w:t>
      </w:r>
      <w:r w:rsidR="007E603A" w:rsidRPr="009E5926">
        <w:rPr>
          <w:color w:val="000000"/>
          <w:sz w:val="28"/>
          <w:lang w:val="uk-UA"/>
        </w:rPr>
        <w:t xml:space="preserve">звітує перед </w:t>
      </w:r>
      <w:r w:rsidRPr="009E5926">
        <w:rPr>
          <w:color w:val="000000"/>
          <w:sz w:val="28"/>
          <w:lang w:val="uk-UA"/>
        </w:rPr>
        <w:t xml:space="preserve">міським головою </w:t>
      </w:r>
      <w:r w:rsidR="007E603A" w:rsidRPr="009E5926">
        <w:rPr>
          <w:color w:val="000000"/>
          <w:sz w:val="28"/>
          <w:lang w:val="uk-UA"/>
        </w:rPr>
        <w:t xml:space="preserve"> про виконання пок</w:t>
      </w:r>
      <w:r w:rsidR="009A3D90" w:rsidRPr="009E5926">
        <w:rPr>
          <w:color w:val="000000"/>
          <w:sz w:val="28"/>
          <w:lang w:val="uk-UA"/>
        </w:rPr>
        <w:t>ладених на управління</w:t>
      </w:r>
      <w:r w:rsidR="007E603A" w:rsidRPr="009E5926">
        <w:rPr>
          <w:color w:val="000000"/>
          <w:sz w:val="28"/>
          <w:lang w:val="uk-UA"/>
        </w:rPr>
        <w:t xml:space="preserve"> завдань та затверджених планів роботи;</w:t>
      </w:r>
    </w:p>
    <w:p w:rsidR="007E603A" w:rsidRPr="009E5926" w:rsidRDefault="009A3D90" w:rsidP="009E5926">
      <w:pPr>
        <w:pStyle w:val="rvps2"/>
        <w:shd w:val="clear" w:color="auto" w:fill="FFFFFF"/>
        <w:spacing w:before="0" w:beforeAutospacing="0" w:after="0" w:afterAutospacing="0"/>
        <w:ind w:firstLine="450"/>
        <w:jc w:val="both"/>
        <w:rPr>
          <w:color w:val="000000"/>
          <w:sz w:val="28"/>
          <w:lang w:val="uk-UA"/>
        </w:rPr>
      </w:pPr>
      <w:bookmarkStart w:id="29" w:name="n195"/>
      <w:bookmarkEnd w:id="29"/>
      <w:r w:rsidRPr="009E5926">
        <w:rPr>
          <w:color w:val="000000"/>
          <w:sz w:val="28"/>
          <w:lang w:val="uk-UA"/>
        </w:rPr>
        <w:t xml:space="preserve">    - має право</w:t>
      </w:r>
      <w:r w:rsidR="007E603A" w:rsidRPr="009E5926">
        <w:rPr>
          <w:color w:val="000000"/>
          <w:sz w:val="28"/>
          <w:lang w:val="uk-UA"/>
        </w:rPr>
        <w:t xml:space="preserve"> брати участь у засіданнях </w:t>
      </w:r>
      <w:r w:rsidRPr="009E5926">
        <w:rPr>
          <w:color w:val="000000"/>
          <w:sz w:val="28"/>
          <w:lang w:val="uk-UA"/>
        </w:rPr>
        <w:t>міської ради,виконавчого комітету міської ради та виступати з питань, що належ</w:t>
      </w:r>
      <w:r w:rsidR="009E5926">
        <w:rPr>
          <w:color w:val="000000"/>
          <w:sz w:val="28"/>
          <w:lang w:val="uk-UA"/>
        </w:rPr>
        <w:t>а</w:t>
      </w:r>
      <w:r w:rsidRPr="009E5926">
        <w:rPr>
          <w:color w:val="000000"/>
          <w:sz w:val="28"/>
          <w:lang w:val="uk-UA"/>
        </w:rPr>
        <w:t>ть до його компетенції</w:t>
      </w:r>
      <w:r w:rsidR="007E603A" w:rsidRPr="009E5926">
        <w:rPr>
          <w:color w:val="000000"/>
          <w:sz w:val="28"/>
          <w:lang w:val="uk-UA"/>
        </w:rPr>
        <w:t>;</w:t>
      </w:r>
    </w:p>
    <w:p w:rsidR="007E603A" w:rsidRPr="009E5926" w:rsidRDefault="009A3D90" w:rsidP="009E5926">
      <w:pPr>
        <w:pStyle w:val="rvps2"/>
        <w:shd w:val="clear" w:color="auto" w:fill="FFFFFF"/>
        <w:spacing w:before="0" w:beforeAutospacing="0" w:after="0" w:afterAutospacing="0"/>
        <w:ind w:firstLine="450"/>
        <w:jc w:val="both"/>
        <w:rPr>
          <w:color w:val="000000"/>
          <w:sz w:val="28"/>
          <w:lang w:val="uk-UA"/>
        </w:rPr>
      </w:pPr>
      <w:bookmarkStart w:id="30" w:name="n196"/>
      <w:bookmarkStart w:id="31" w:name="n197"/>
      <w:bookmarkEnd w:id="30"/>
      <w:bookmarkEnd w:id="31"/>
      <w:r w:rsidRPr="009E5926">
        <w:rPr>
          <w:color w:val="000000"/>
          <w:sz w:val="28"/>
          <w:lang w:val="uk-UA"/>
        </w:rPr>
        <w:t xml:space="preserve">    - </w:t>
      </w:r>
      <w:r w:rsidR="007E603A" w:rsidRPr="009E5926">
        <w:rPr>
          <w:color w:val="000000"/>
          <w:sz w:val="28"/>
          <w:lang w:val="uk-UA"/>
        </w:rPr>
        <w:t xml:space="preserve"> видає у межах своїх повноважень накази, організовує здійснення контролю за їх виконан</w:t>
      </w:r>
      <w:r w:rsidRPr="009E5926">
        <w:rPr>
          <w:color w:val="000000"/>
          <w:sz w:val="28"/>
          <w:lang w:val="uk-UA"/>
        </w:rPr>
        <w:t>ням;</w:t>
      </w:r>
    </w:p>
    <w:p w:rsidR="007E603A" w:rsidRPr="009E5926" w:rsidRDefault="009A3D90" w:rsidP="009E5926">
      <w:pPr>
        <w:pStyle w:val="rvps2"/>
        <w:shd w:val="clear" w:color="auto" w:fill="FFFFFF"/>
        <w:spacing w:before="0" w:beforeAutospacing="0" w:after="0" w:afterAutospacing="0"/>
        <w:ind w:firstLine="450"/>
        <w:jc w:val="both"/>
        <w:rPr>
          <w:color w:val="000000"/>
          <w:sz w:val="28"/>
          <w:lang w:val="uk-UA"/>
        </w:rPr>
      </w:pPr>
      <w:bookmarkStart w:id="32" w:name="n198"/>
      <w:bookmarkStart w:id="33" w:name="n199"/>
      <w:bookmarkEnd w:id="32"/>
      <w:bookmarkEnd w:id="33"/>
      <w:r w:rsidRPr="009E5926">
        <w:rPr>
          <w:color w:val="000000"/>
          <w:sz w:val="28"/>
          <w:lang w:val="uk-UA"/>
        </w:rPr>
        <w:t xml:space="preserve">    - </w:t>
      </w:r>
      <w:r w:rsidR="007E603A" w:rsidRPr="009E5926">
        <w:rPr>
          <w:color w:val="000000"/>
          <w:sz w:val="28"/>
          <w:lang w:val="uk-UA"/>
        </w:rPr>
        <w:t>подає на затвердженн</w:t>
      </w:r>
      <w:r w:rsidRPr="009E5926">
        <w:rPr>
          <w:color w:val="000000"/>
          <w:sz w:val="28"/>
          <w:lang w:val="uk-UA"/>
        </w:rPr>
        <w:t xml:space="preserve">я міського голови </w:t>
      </w:r>
      <w:r w:rsidR="007E603A" w:rsidRPr="009E5926">
        <w:rPr>
          <w:color w:val="000000"/>
          <w:sz w:val="28"/>
          <w:lang w:val="uk-UA"/>
        </w:rPr>
        <w:t xml:space="preserve"> проекти кошторису та штатного</w:t>
      </w:r>
      <w:r w:rsidRPr="009E5926">
        <w:rPr>
          <w:color w:val="000000"/>
          <w:sz w:val="28"/>
          <w:lang w:val="uk-UA"/>
        </w:rPr>
        <w:t xml:space="preserve"> розпису управління</w:t>
      </w:r>
      <w:r w:rsidR="007E603A" w:rsidRPr="009E5926">
        <w:rPr>
          <w:color w:val="000000"/>
          <w:sz w:val="28"/>
          <w:lang w:val="uk-UA"/>
        </w:rPr>
        <w:t xml:space="preserve"> в межах визначеної граничної чисельності та фонду оплати праці його працівників;</w:t>
      </w:r>
    </w:p>
    <w:p w:rsidR="007E603A" w:rsidRPr="009E5926" w:rsidRDefault="009A3D90" w:rsidP="009E5926">
      <w:pPr>
        <w:pStyle w:val="rvps2"/>
        <w:shd w:val="clear" w:color="auto" w:fill="FFFFFF"/>
        <w:spacing w:before="0" w:beforeAutospacing="0" w:after="0" w:afterAutospacing="0"/>
        <w:ind w:firstLine="450"/>
        <w:jc w:val="both"/>
        <w:rPr>
          <w:color w:val="000000"/>
          <w:sz w:val="28"/>
          <w:lang w:val="uk-UA"/>
        </w:rPr>
      </w:pPr>
      <w:bookmarkStart w:id="34" w:name="n225"/>
      <w:bookmarkStart w:id="35" w:name="n200"/>
      <w:bookmarkEnd w:id="34"/>
      <w:bookmarkEnd w:id="35"/>
      <w:r w:rsidRPr="009E5926">
        <w:rPr>
          <w:color w:val="000000"/>
          <w:sz w:val="28"/>
          <w:lang w:val="uk-UA"/>
        </w:rPr>
        <w:t xml:space="preserve">    -</w:t>
      </w:r>
      <w:r w:rsidR="007E603A" w:rsidRPr="009E5926">
        <w:rPr>
          <w:color w:val="000000"/>
          <w:sz w:val="28"/>
          <w:lang w:val="uk-UA"/>
        </w:rPr>
        <w:t xml:space="preserve"> розпоряджається коштами у межах затвердженого в установленому порядку к</w:t>
      </w:r>
      <w:r w:rsidRPr="009E5926">
        <w:rPr>
          <w:color w:val="000000"/>
          <w:sz w:val="28"/>
          <w:lang w:val="uk-UA"/>
        </w:rPr>
        <w:t>ошторису управління</w:t>
      </w:r>
      <w:r w:rsidR="007E603A" w:rsidRPr="009E5926">
        <w:rPr>
          <w:color w:val="000000"/>
          <w:sz w:val="28"/>
          <w:lang w:val="uk-UA"/>
        </w:rPr>
        <w:t>;</w:t>
      </w:r>
    </w:p>
    <w:p w:rsidR="007E603A" w:rsidRPr="009E5926" w:rsidRDefault="00E901F5" w:rsidP="009E5926">
      <w:pPr>
        <w:pStyle w:val="rvps2"/>
        <w:shd w:val="clear" w:color="auto" w:fill="FFFFFF"/>
        <w:spacing w:before="0" w:beforeAutospacing="0" w:after="0" w:afterAutospacing="0"/>
        <w:ind w:firstLine="450"/>
        <w:jc w:val="both"/>
        <w:rPr>
          <w:color w:val="000000"/>
          <w:sz w:val="28"/>
          <w:lang w:val="uk-UA"/>
        </w:rPr>
      </w:pPr>
      <w:bookmarkStart w:id="36" w:name="n201"/>
      <w:bookmarkEnd w:id="36"/>
      <w:r w:rsidRPr="009E5926">
        <w:rPr>
          <w:color w:val="000000"/>
          <w:sz w:val="28"/>
          <w:lang w:val="uk-UA"/>
        </w:rPr>
        <w:t xml:space="preserve">   - </w:t>
      </w:r>
      <w:r w:rsidR="007E603A" w:rsidRPr="009E5926">
        <w:rPr>
          <w:color w:val="000000"/>
          <w:sz w:val="28"/>
          <w:lang w:val="uk-UA"/>
        </w:rPr>
        <w:t>затверджує розпис доходів і</w:t>
      </w:r>
      <w:r w:rsidRPr="009E5926">
        <w:rPr>
          <w:color w:val="000000"/>
          <w:sz w:val="28"/>
          <w:lang w:val="uk-UA"/>
        </w:rPr>
        <w:t xml:space="preserve"> видатків міського</w:t>
      </w:r>
      <w:r w:rsidR="007E603A" w:rsidRPr="009E5926">
        <w:rPr>
          <w:color w:val="000000"/>
          <w:sz w:val="28"/>
          <w:lang w:val="uk-UA"/>
        </w:rPr>
        <w:t xml:space="preserve"> бюджету на рік та тимчасовий розпис на відповідний період, забезпечує</w:t>
      </w:r>
      <w:r w:rsidRPr="009E5926">
        <w:rPr>
          <w:color w:val="000000"/>
          <w:sz w:val="28"/>
          <w:lang w:val="uk-UA"/>
        </w:rPr>
        <w:t xml:space="preserve"> відповідність розпису міського</w:t>
      </w:r>
      <w:r w:rsidR="007E603A" w:rsidRPr="009E5926">
        <w:rPr>
          <w:color w:val="000000"/>
          <w:sz w:val="28"/>
          <w:lang w:val="uk-UA"/>
        </w:rPr>
        <w:t xml:space="preserve"> бюджету встановленим бюджетним призначенням;</w:t>
      </w:r>
    </w:p>
    <w:p w:rsidR="007E603A" w:rsidRPr="009E5926" w:rsidRDefault="00E901F5" w:rsidP="009E5926">
      <w:pPr>
        <w:pStyle w:val="rvps2"/>
        <w:shd w:val="clear" w:color="auto" w:fill="FFFFFF"/>
        <w:spacing w:before="0" w:beforeAutospacing="0" w:after="0" w:afterAutospacing="0"/>
        <w:ind w:firstLine="450"/>
        <w:jc w:val="both"/>
        <w:rPr>
          <w:color w:val="000000"/>
          <w:sz w:val="28"/>
          <w:lang w:val="uk-UA"/>
        </w:rPr>
      </w:pPr>
      <w:bookmarkStart w:id="37" w:name="n202"/>
      <w:bookmarkEnd w:id="37"/>
      <w:r w:rsidRPr="009E5926">
        <w:rPr>
          <w:color w:val="000000"/>
          <w:sz w:val="28"/>
          <w:lang w:val="uk-UA"/>
        </w:rPr>
        <w:t xml:space="preserve">   - </w:t>
      </w:r>
      <w:r w:rsidR="007E603A" w:rsidRPr="009E5926">
        <w:rPr>
          <w:color w:val="000000"/>
          <w:sz w:val="28"/>
          <w:lang w:val="uk-UA"/>
        </w:rPr>
        <w:t>призначає на посаду і звільняє з посади пра</w:t>
      </w:r>
      <w:r w:rsidRPr="009E5926">
        <w:rPr>
          <w:color w:val="000000"/>
          <w:sz w:val="28"/>
          <w:lang w:val="uk-UA"/>
        </w:rPr>
        <w:t>цівників управління, вирішує питання про їх заохочення та притягнення до дисциплінарної відповідальності</w:t>
      </w:r>
      <w:r w:rsidR="007E603A" w:rsidRPr="009E5926">
        <w:rPr>
          <w:color w:val="000000"/>
          <w:sz w:val="28"/>
          <w:lang w:val="uk-UA"/>
        </w:rPr>
        <w:t>;</w:t>
      </w:r>
    </w:p>
    <w:p w:rsidR="007E603A" w:rsidRPr="009E5926" w:rsidRDefault="00E901F5" w:rsidP="009E5926">
      <w:pPr>
        <w:pStyle w:val="rvps2"/>
        <w:shd w:val="clear" w:color="auto" w:fill="FFFFFF"/>
        <w:spacing w:before="0" w:beforeAutospacing="0" w:after="0" w:afterAutospacing="0"/>
        <w:ind w:firstLine="450"/>
        <w:jc w:val="both"/>
        <w:rPr>
          <w:color w:val="000000"/>
          <w:sz w:val="28"/>
          <w:lang w:val="uk-UA"/>
        </w:rPr>
      </w:pPr>
      <w:bookmarkStart w:id="38" w:name="n203"/>
      <w:bookmarkEnd w:id="38"/>
      <w:r w:rsidRPr="009E5926">
        <w:rPr>
          <w:color w:val="000000"/>
          <w:sz w:val="28"/>
          <w:lang w:val="uk-UA"/>
        </w:rPr>
        <w:t xml:space="preserve">   - </w:t>
      </w:r>
      <w:r w:rsidR="007E603A" w:rsidRPr="009E5926">
        <w:rPr>
          <w:color w:val="000000"/>
          <w:sz w:val="28"/>
          <w:lang w:val="uk-UA"/>
        </w:rPr>
        <w:t xml:space="preserve"> організовує роботу з підвищення рівня професійної</w:t>
      </w:r>
      <w:r w:rsidRPr="009E5926">
        <w:rPr>
          <w:color w:val="000000"/>
          <w:sz w:val="28"/>
          <w:lang w:val="uk-UA"/>
        </w:rPr>
        <w:t xml:space="preserve"> компетентності працівників управління</w:t>
      </w:r>
      <w:r w:rsidR="007E603A" w:rsidRPr="009E5926">
        <w:rPr>
          <w:color w:val="000000"/>
          <w:sz w:val="28"/>
          <w:lang w:val="uk-UA"/>
        </w:rPr>
        <w:t>;</w:t>
      </w:r>
    </w:p>
    <w:p w:rsidR="007E603A" w:rsidRPr="009E5926" w:rsidRDefault="00E901F5" w:rsidP="009E5926">
      <w:pPr>
        <w:pStyle w:val="rvps2"/>
        <w:shd w:val="clear" w:color="auto" w:fill="FFFFFF"/>
        <w:spacing w:before="0" w:beforeAutospacing="0" w:after="0" w:afterAutospacing="0"/>
        <w:ind w:firstLine="450"/>
        <w:jc w:val="both"/>
        <w:rPr>
          <w:color w:val="000000"/>
          <w:sz w:val="28"/>
          <w:lang w:val="uk-UA"/>
        </w:rPr>
      </w:pPr>
      <w:bookmarkStart w:id="39" w:name="n204"/>
      <w:bookmarkEnd w:id="39"/>
      <w:r w:rsidRPr="009E5926">
        <w:rPr>
          <w:color w:val="000000"/>
          <w:sz w:val="28"/>
          <w:lang w:val="uk-UA"/>
        </w:rPr>
        <w:t xml:space="preserve">   - </w:t>
      </w:r>
      <w:r w:rsidR="007E603A" w:rsidRPr="009E5926">
        <w:rPr>
          <w:color w:val="000000"/>
          <w:sz w:val="28"/>
          <w:lang w:val="uk-UA"/>
        </w:rPr>
        <w:t xml:space="preserve"> проводить особистий прийом громадян з питань, що належать до пов</w:t>
      </w:r>
      <w:r w:rsidRPr="009E5926">
        <w:rPr>
          <w:color w:val="000000"/>
          <w:sz w:val="28"/>
          <w:lang w:val="uk-UA"/>
        </w:rPr>
        <w:t>новажень управління</w:t>
      </w:r>
      <w:r w:rsidR="007E603A" w:rsidRPr="009E5926">
        <w:rPr>
          <w:color w:val="000000"/>
          <w:sz w:val="28"/>
          <w:lang w:val="uk-UA"/>
        </w:rPr>
        <w:t>;</w:t>
      </w:r>
    </w:p>
    <w:p w:rsidR="007E603A" w:rsidRPr="009E5926" w:rsidRDefault="00E901F5" w:rsidP="009E5926">
      <w:pPr>
        <w:pStyle w:val="rvps2"/>
        <w:shd w:val="clear" w:color="auto" w:fill="FFFFFF"/>
        <w:spacing w:before="0" w:beforeAutospacing="0" w:after="0" w:afterAutospacing="0"/>
        <w:ind w:firstLine="450"/>
        <w:jc w:val="both"/>
        <w:rPr>
          <w:color w:val="000000"/>
          <w:sz w:val="28"/>
          <w:lang w:val="uk-UA"/>
        </w:rPr>
      </w:pPr>
      <w:bookmarkStart w:id="40" w:name="n205"/>
      <w:bookmarkEnd w:id="40"/>
      <w:r w:rsidRPr="009E5926">
        <w:rPr>
          <w:color w:val="000000"/>
          <w:sz w:val="28"/>
          <w:lang w:val="uk-UA"/>
        </w:rPr>
        <w:t xml:space="preserve">   - </w:t>
      </w:r>
      <w:r w:rsidR="007E603A" w:rsidRPr="009E5926">
        <w:rPr>
          <w:color w:val="000000"/>
          <w:sz w:val="28"/>
          <w:lang w:val="uk-UA"/>
        </w:rPr>
        <w:t>забезпечує дотримання прац</w:t>
      </w:r>
      <w:r w:rsidRPr="009E5926">
        <w:rPr>
          <w:color w:val="000000"/>
          <w:sz w:val="28"/>
          <w:lang w:val="uk-UA"/>
        </w:rPr>
        <w:t>івниками управління</w:t>
      </w:r>
      <w:r w:rsidR="007E603A" w:rsidRPr="009E5926">
        <w:rPr>
          <w:color w:val="000000"/>
          <w:sz w:val="28"/>
          <w:lang w:val="uk-UA"/>
        </w:rPr>
        <w:t xml:space="preserve"> правил внутрішнього трудового розпорядку та виконавської дисципліни;</w:t>
      </w:r>
    </w:p>
    <w:p w:rsidR="007E603A" w:rsidRPr="009E5926" w:rsidRDefault="00E901F5" w:rsidP="009E5926">
      <w:pPr>
        <w:pStyle w:val="rvps2"/>
        <w:shd w:val="clear" w:color="auto" w:fill="FFFFFF"/>
        <w:spacing w:before="0" w:beforeAutospacing="0" w:after="0" w:afterAutospacing="0"/>
        <w:ind w:firstLine="450"/>
        <w:jc w:val="both"/>
        <w:rPr>
          <w:color w:val="000000"/>
          <w:sz w:val="28"/>
          <w:lang w:val="uk-UA"/>
        </w:rPr>
      </w:pPr>
      <w:bookmarkStart w:id="41" w:name="n206"/>
      <w:bookmarkEnd w:id="41"/>
      <w:r w:rsidRPr="009E5926">
        <w:rPr>
          <w:color w:val="000000"/>
          <w:sz w:val="28"/>
          <w:lang w:val="uk-UA"/>
        </w:rPr>
        <w:t xml:space="preserve">   - </w:t>
      </w:r>
      <w:r w:rsidR="007E603A" w:rsidRPr="009E5926">
        <w:rPr>
          <w:color w:val="000000"/>
          <w:sz w:val="28"/>
          <w:lang w:val="uk-UA"/>
        </w:rPr>
        <w:t xml:space="preserve"> здійснює інші повноваження, визначені законом.</w:t>
      </w:r>
    </w:p>
    <w:p w:rsidR="00E026E3" w:rsidRPr="009E5926" w:rsidRDefault="00E026E3" w:rsidP="009E5926">
      <w:pPr>
        <w:pStyle w:val="rvps2"/>
        <w:shd w:val="clear" w:color="auto" w:fill="FFFFFF"/>
        <w:spacing w:before="0" w:beforeAutospacing="0" w:after="0" w:afterAutospacing="0"/>
        <w:ind w:firstLine="450"/>
        <w:jc w:val="both"/>
        <w:rPr>
          <w:color w:val="000000"/>
          <w:sz w:val="28"/>
          <w:lang w:val="uk-UA"/>
        </w:rPr>
      </w:pPr>
      <w:r w:rsidRPr="009E5926">
        <w:rPr>
          <w:color w:val="000000"/>
          <w:sz w:val="28"/>
          <w:lang w:val="uk-UA"/>
        </w:rPr>
        <w:t xml:space="preserve"> 5.5 До структури управління входять три відділи:</w:t>
      </w:r>
    </w:p>
    <w:p w:rsidR="00E026E3" w:rsidRPr="009E5926" w:rsidRDefault="00E026E3" w:rsidP="009E5926">
      <w:pPr>
        <w:pStyle w:val="rvps2"/>
        <w:shd w:val="clear" w:color="auto" w:fill="FFFFFF"/>
        <w:spacing w:before="0" w:beforeAutospacing="0" w:after="0" w:afterAutospacing="0"/>
        <w:ind w:firstLine="448"/>
        <w:jc w:val="both"/>
        <w:rPr>
          <w:color w:val="000000"/>
          <w:sz w:val="28"/>
          <w:lang w:val="uk-UA"/>
        </w:rPr>
      </w:pPr>
      <w:r w:rsidRPr="009E5926">
        <w:rPr>
          <w:color w:val="000000"/>
          <w:sz w:val="28"/>
          <w:lang w:val="uk-UA"/>
        </w:rPr>
        <w:t xml:space="preserve">   - бюджетний відділ;</w:t>
      </w:r>
    </w:p>
    <w:p w:rsidR="00E026E3" w:rsidRPr="009E5926" w:rsidRDefault="00E026E3" w:rsidP="009E5926">
      <w:pPr>
        <w:pStyle w:val="rvps2"/>
        <w:shd w:val="clear" w:color="auto" w:fill="FFFFFF"/>
        <w:spacing w:before="0" w:beforeAutospacing="0" w:after="0" w:afterAutospacing="0"/>
        <w:ind w:firstLine="448"/>
        <w:jc w:val="both"/>
        <w:rPr>
          <w:color w:val="000000"/>
          <w:sz w:val="28"/>
          <w:lang w:val="uk-UA"/>
        </w:rPr>
      </w:pPr>
      <w:r w:rsidRPr="009E5926">
        <w:rPr>
          <w:color w:val="000000"/>
          <w:sz w:val="28"/>
          <w:lang w:val="uk-UA"/>
        </w:rPr>
        <w:t xml:space="preserve">   - відділ планування доходів;</w:t>
      </w:r>
    </w:p>
    <w:p w:rsidR="00E026E3" w:rsidRPr="009E5926" w:rsidRDefault="00E026E3" w:rsidP="009E5926">
      <w:pPr>
        <w:pStyle w:val="rvps2"/>
        <w:shd w:val="clear" w:color="auto" w:fill="FFFFFF"/>
        <w:spacing w:before="0" w:beforeAutospacing="0" w:after="0" w:afterAutospacing="0"/>
        <w:ind w:firstLine="448"/>
        <w:jc w:val="both"/>
        <w:rPr>
          <w:color w:val="000000"/>
          <w:sz w:val="28"/>
          <w:lang w:val="uk-UA"/>
        </w:rPr>
      </w:pPr>
      <w:r w:rsidRPr="009E5926">
        <w:rPr>
          <w:color w:val="000000"/>
          <w:sz w:val="28"/>
          <w:lang w:val="uk-UA"/>
        </w:rPr>
        <w:t xml:space="preserve">   - відділ бухгалтерського обліку та звітності.</w:t>
      </w:r>
    </w:p>
    <w:p w:rsidR="00655F0E" w:rsidRPr="009E5926" w:rsidRDefault="00655F0E" w:rsidP="009E5926">
      <w:pPr>
        <w:pStyle w:val="rvps2"/>
        <w:shd w:val="clear" w:color="auto" w:fill="FFFFFF"/>
        <w:spacing w:before="0" w:beforeAutospacing="0" w:after="0" w:afterAutospacing="0"/>
        <w:ind w:firstLine="448"/>
        <w:jc w:val="both"/>
        <w:rPr>
          <w:color w:val="000000"/>
          <w:sz w:val="28"/>
          <w:lang w:val="uk-UA"/>
        </w:rPr>
      </w:pPr>
      <w:r w:rsidRPr="009E5926">
        <w:rPr>
          <w:color w:val="000000"/>
          <w:sz w:val="28"/>
          <w:lang w:val="uk-UA"/>
        </w:rPr>
        <w:tab/>
      </w:r>
    </w:p>
    <w:p w:rsidR="00655F0E" w:rsidRPr="009E5926" w:rsidRDefault="00655F0E" w:rsidP="009E5926">
      <w:pPr>
        <w:pStyle w:val="rvps2"/>
        <w:shd w:val="clear" w:color="auto" w:fill="FFFFFF"/>
        <w:spacing w:before="0" w:beforeAutospacing="0" w:after="0" w:afterAutospacing="0"/>
        <w:ind w:firstLine="448"/>
        <w:jc w:val="center"/>
        <w:rPr>
          <w:b/>
          <w:color w:val="000000"/>
          <w:sz w:val="28"/>
          <w:lang w:val="uk-UA"/>
        </w:rPr>
      </w:pPr>
      <w:r w:rsidRPr="009E5926">
        <w:rPr>
          <w:b/>
          <w:color w:val="000000"/>
          <w:sz w:val="28"/>
          <w:lang w:val="uk-UA"/>
        </w:rPr>
        <w:lastRenderedPageBreak/>
        <w:t>6. ПРИКІНЦЕВІ ПОЛОЖЕННЯ</w:t>
      </w:r>
    </w:p>
    <w:p w:rsidR="00655F0E" w:rsidRPr="009E5926" w:rsidRDefault="00655F0E" w:rsidP="009E5926">
      <w:pPr>
        <w:pStyle w:val="rvps2"/>
        <w:shd w:val="clear" w:color="auto" w:fill="FFFFFF"/>
        <w:spacing w:before="0" w:beforeAutospacing="0" w:after="0" w:afterAutospacing="0"/>
        <w:ind w:firstLine="448"/>
        <w:jc w:val="both"/>
        <w:rPr>
          <w:b/>
          <w:color w:val="000000"/>
          <w:sz w:val="28"/>
          <w:lang w:val="uk-UA"/>
        </w:rPr>
      </w:pPr>
    </w:p>
    <w:p w:rsidR="00655F0E" w:rsidRPr="009E5926" w:rsidRDefault="00655F0E" w:rsidP="009E5926">
      <w:pPr>
        <w:pStyle w:val="rvps2"/>
        <w:shd w:val="clear" w:color="auto" w:fill="FFFFFF"/>
        <w:spacing w:before="0" w:beforeAutospacing="0" w:after="0" w:afterAutospacing="0"/>
        <w:ind w:firstLine="448"/>
        <w:jc w:val="both"/>
        <w:rPr>
          <w:color w:val="000000"/>
          <w:sz w:val="28"/>
          <w:lang w:val="uk-UA"/>
        </w:rPr>
      </w:pPr>
      <w:r w:rsidRPr="009E5926">
        <w:rPr>
          <w:color w:val="000000"/>
          <w:sz w:val="28"/>
          <w:lang w:val="uk-UA"/>
        </w:rPr>
        <w:t xml:space="preserve">6.1. Припинення діяльності, ліквідація чи реорганізація фінансового управління Переяславської міської </w:t>
      </w:r>
      <w:r w:rsidR="00E70049" w:rsidRPr="009E5926">
        <w:rPr>
          <w:color w:val="000000"/>
          <w:sz w:val="28"/>
          <w:lang w:val="uk-UA"/>
        </w:rPr>
        <w:t>ради здійснюється Переяславською</w:t>
      </w:r>
      <w:r w:rsidRPr="009E5926">
        <w:rPr>
          <w:color w:val="000000"/>
          <w:sz w:val="28"/>
          <w:lang w:val="uk-UA"/>
        </w:rPr>
        <w:t xml:space="preserve"> </w:t>
      </w:r>
      <w:r w:rsidR="00E70049" w:rsidRPr="009E5926">
        <w:rPr>
          <w:color w:val="000000"/>
          <w:sz w:val="28"/>
          <w:lang w:val="uk-UA"/>
        </w:rPr>
        <w:t>м</w:t>
      </w:r>
      <w:r w:rsidRPr="009E5926">
        <w:rPr>
          <w:color w:val="000000"/>
          <w:sz w:val="28"/>
          <w:lang w:val="uk-UA"/>
        </w:rPr>
        <w:t>іською радою відповідно до вимог чинного законодавства України.</w:t>
      </w:r>
    </w:p>
    <w:p w:rsidR="00655F0E" w:rsidRPr="009E5926" w:rsidRDefault="00655F0E" w:rsidP="009E5926">
      <w:pPr>
        <w:pStyle w:val="rvps2"/>
        <w:shd w:val="clear" w:color="auto" w:fill="FFFFFF"/>
        <w:spacing w:before="0" w:beforeAutospacing="0" w:after="0" w:afterAutospacing="0"/>
        <w:ind w:firstLine="448"/>
        <w:jc w:val="both"/>
        <w:rPr>
          <w:color w:val="000000"/>
          <w:sz w:val="28"/>
          <w:lang w:val="uk-UA"/>
        </w:rPr>
      </w:pPr>
      <w:r w:rsidRPr="009E5926">
        <w:rPr>
          <w:color w:val="000000"/>
          <w:sz w:val="28"/>
          <w:lang w:val="uk-UA"/>
        </w:rPr>
        <w:t xml:space="preserve">6.2. Зміни та доповнення до цього положення </w:t>
      </w:r>
      <w:r w:rsidR="005A7DC9" w:rsidRPr="009E5926">
        <w:rPr>
          <w:color w:val="000000"/>
          <w:sz w:val="28"/>
          <w:lang w:val="uk-UA"/>
        </w:rPr>
        <w:t>вносяться відповідним рішенням Переяславської міської ради шляхом викладення Положення в новій редакції.</w:t>
      </w:r>
    </w:p>
    <w:p w:rsidR="005A7DC9" w:rsidRPr="009E5926" w:rsidRDefault="005A7DC9" w:rsidP="009E5926">
      <w:pPr>
        <w:pStyle w:val="rvps2"/>
        <w:shd w:val="clear" w:color="auto" w:fill="FFFFFF"/>
        <w:spacing w:before="0" w:beforeAutospacing="0" w:after="0" w:afterAutospacing="0"/>
        <w:ind w:firstLine="450"/>
        <w:jc w:val="both"/>
        <w:rPr>
          <w:color w:val="000000"/>
          <w:sz w:val="28"/>
          <w:lang w:val="uk-UA"/>
        </w:rPr>
      </w:pPr>
      <w:r w:rsidRPr="009E5926">
        <w:rPr>
          <w:color w:val="000000"/>
          <w:sz w:val="28"/>
          <w:lang w:val="uk-UA"/>
        </w:rPr>
        <w:t>6.3. Це Положення набирає чинності з моменту прийняття Переяславською міською радою рішення про його затвердження та державної реєстрації.</w:t>
      </w:r>
    </w:p>
    <w:p w:rsidR="00E70049" w:rsidRPr="009E5926" w:rsidRDefault="00E70049" w:rsidP="009E5926">
      <w:pPr>
        <w:pStyle w:val="rvps2"/>
        <w:shd w:val="clear" w:color="auto" w:fill="FFFFFF"/>
        <w:spacing w:before="0" w:beforeAutospacing="0" w:after="0" w:afterAutospacing="0"/>
        <w:ind w:firstLine="450"/>
        <w:jc w:val="both"/>
        <w:rPr>
          <w:sz w:val="28"/>
          <w:lang w:val="uk-UA"/>
        </w:rPr>
      </w:pPr>
      <w:r w:rsidRPr="009E5926">
        <w:rPr>
          <w:color w:val="000000"/>
          <w:sz w:val="28"/>
          <w:lang w:val="uk-UA"/>
        </w:rPr>
        <w:t xml:space="preserve">6.4. </w:t>
      </w:r>
      <w:r w:rsidRPr="009E5926">
        <w:rPr>
          <w:sz w:val="28"/>
          <w:lang w:val="uk-UA"/>
        </w:rPr>
        <w:t xml:space="preserve">Юридична адреса управління: 08400 місто Переяслав, вулиця Богдана- Хмельницького, 27/ 25 </w:t>
      </w:r>
      <w:r w:rsidR="00671739" w:rsidRPr="009E5926">
        <w:rPr>
          <w:sz w:val="28"/>
          <w:lang w:val="uk-UA"/>
        </w:rPr>
        <w:t>.</w:t>
      </w:r>
    </w:p>
    <w:p w:rsidR="00C3026B" w:rsidRPr="009E5926" w:rsidRDefault="00C3026B" w:rsidP="000B7EF7">
      <w:pPr>
        <w:spacing w:after="0"/>
        <w:rPr>
          <w:rFonts w:ascii="Times New Roman" w:hAnsi="Times New Roman" w:cs="Times New Roman"/>
          <w:b/>
          <w:sz w:val="28"/>
          <w:lang w:val="uk-UA"/>
        </w:rPr>
      </w:pPr>
    </w:p>
    <w:p w:rsidR="00B325D4" w:rsidRPr="009E5926" w:rsidRDefault="00B325D4" w:rsidP="000B7EF7">
      <w:pPr>
        <w:spacing w:after="0"/>
        <w:rPr>
          <w:rFonts w:ascii="Times New Roman" w:hAnsi="Times New Roman" w:cs="Times New Roman"/>
          <w:sz w:val="28"/>
          <w:lang w:val="uk-UA"/>
        </w:rPr>
      </w:pPr>
    </w:p>
    <w:p w:rsidR="009F4461" w:rsidRPr="009E5926" w:rsidRDefault="009F4461" w:rsidP="00ED79A3">
      <w:pPr>
        <w:spacing w:after="0"/>
        <w:rPr>
          <w:rFonts w:ascii="Times New Roman" w:hAnsi="Times New Roman" w:cs="Times New Roman"/>
          <w:sz w:val="28"/>
          <w:lang w:val="uk-UA"/>
        </w:rPr>
      </w:pPr>
    </w:p>
    <w:p w:rsidR="00ED79A3" w:rsidRPr="009E5926" w:rsidRDefault="009E5926" w:rsidP="009E5926">
      <w:pPr>
        <w:spacing w:after="0"/>
        <w:ind w:right="-1"/>
        <w:rPr>
          <w:rFonts w:ascii="Times New Roman" w:hAnsi="Times New Roman" w:cs="Times New Roman"/>
          <w:b/>
          <w:sz w:val="28"/>
          <w:lang w:val="uk-UA"/>
        </w:rPr>
      </w:pPr>
      <w:r w:rsidRPr="009E5926">
        <w:rPr>
          <w:rFonts w:ascii="Times New Roman" w:hAnsi="Times New Roman" w:cs="Times New Roman"/>
          <w:b/>
          <w:sz w:val="28"/>
          <w:lang w:val="uk-UA"/>
        </w:rPr>
        <w:t>Секретар міської ради</w:t>
      </w:r>
      <w:r w:rsidRPr="009E5926">
        <w:rPr>
          <w:rFonts w:ascii="Times New Roman" w:hAnsi="Times New Roman" w:cs="Times New Roman"/>
          <w:b/>
          <w:sz w:val="28"/>
          <w:lang w:val="uk-UA"/>
        </w:rPr>
        <w:tab/>
      </w:r>
      <w:r w:rsidRPr="009E5926">
        <w:rPr>
          <w:rFonts w:ascii="Times New Roman" w:hAnsi="Times New Roman" w:cs="Times New Roman"/>
          <w:b/>
          <w:sz w:val="28"/>
          <w:lang w:val="uk-UA"/>
        </w:rPr>
        <w:tab/>
      </w:r>
      <w:r w:rsidRPr="009E5926">
        <w:rPr>
          <w:rFonts w:ascii="Times New Roman" w:hAnsi="Times New Roman" w:cs="Times New Roman"/>
          <w:b/>
          <w:sz w:val="28"/>
          <w:lang w:val="uk-UA"/>
        </w:rPr>
        <w:tab/>
      </w:r>
      <w:r w:rsidRPr="009E5926">
        <w:rPr>
          <w:rFonts w:ascii="Times New Roman" w:hAnsi="Times New Roman" w:cs="Times New Roman"/>
          <w:b/>
          <w:sz w:val="28"/>
          <w:lang w:val="uk-UA"/>
        </w:rPr>
        <w:tab/>
      </w:r>
      <w:r w:rsidRPr="009E5926">
        <w:rPr>
          <w:rFonts w:ascii="Times New Roman" w:hAnsi="Times New Roman" w:cs="Times New Roman"/>
          <w:b/>
          <w:sz w:val="28"/>
          <w:lang w:val="uk-UA"/>
        </w:rPr>
        <w:tab/>
      </w:r>
      <w:r w:rsidRPr="009E5926">
        <w:rPr>
          <w:rFonts w:ascii="Times New Roman" w:hAnsi="Times New Roman" w:cs="Times New Roman"/>
          <w:b/>
          <w:sz w:val="28"/>
          <w:lang w:val="uk-UA"/>
        </w:rPr>
        <w:tab/>
        <w:t>П.БОЧАРІН</w:t>
      </w:r>
    </w:p>
    <w:p w:rsidR="00ED79A3" w:rsidRPr="009E5926" w:rsidRDefault="00ED79A3" w:rsidP="00ED79A3">
      <w:pPr>
        <w:spacing w:after="0"/>
        <w:ind w:right="-1"/>
        <w:jc w:val="center"/>
        <w:rPr>
          <w:rFonts w:ascii="Times New Roman" w:hAnsi="Times New Roman" w:cs="Times New Roman"/>
          <w:sz w:val="28"/>
          <w:lang w:val="uk-UA"/>
        </w:rPr>
      </w:pPr>
    </w:p>
    <w:p w:rsidR="000B0F8F" w:rsidRPr="009E5926" w:rsidRDefault="000B0F8F" w:rsidP="00ED79A3">
      <w:pPr>
        <w:spacing w:after="0"/>
        <w:jc w:val="center"/>
        <w:rPr>
          <w:rFonts w:ascii="Times New Roman" w:hAnsi="Times New Roman" w:cs="Times New Roman"/>
          <w:sz w:val="28"/>
          <w:lang w:val="uk-UA"/>
        </w:rPr>
      </w:pPr>
    </w:p>
    <w:sectPr w:rsidR="000B0F8F" w:rsidRPr="009E5926" w:rsidSect="00A052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0B0F8F"/>
    <w:rsid w:val="0001087F"/>
    <w:rsid w:val="000B0F8F"/>
    <w:rsid w:val="000B6B2D"/>
    <w:rsid w:val="000B7EF7"/>
    <w:rsid w:val="000E78AE"/>
    <w:rsid w:val="000F6293"/>
    <w:rsid w:val="001D2A2E"/>
    <w:rsid w:val="001D58A3"/>
    <w:rsid w:val="001F2C3E"/>
    <w:rsid w:val="002D1628"/>
    <w:rsid w:val="002F4F61"/>
    <w:rsid w:val="00331587"/>
    <w:rsid w:val="003434E3"/>
    <w:rsid w:val="0035230D"/>
    <w:rsid w:val="003C5202"/>
    <w:rsid w:val="00407957"/>
    <w:rsid w:val="0044530F"/>
    <w:rsid w:val="004B79E8"/>
    <w:rsid w:val="00554345"/>
    <w:rsid w:val="00562951"/>
    <w:rsid w:val="0059566F"/>
    <w:rsid w:val="005A7DC9"/>
    <w:rsid w:val="00605F4E"/>
    <w:rsid w:val="00632A2F"/>
    <w:rsid w:val="00655F0E"/>
    <w:rsid w:val="00671739"/>
    <w:rsid w:val="006D02B8"/>
    <w:rsid w:val="006E7BA9"/>
    <w:rsid w:val="00703303"/>
    <w:rsid w:val="0070556A"/>
    <w:rsid w:val="007E603A"/>
    <w:rsid w:val="00813B14"/>
    <w:rsid w:val="0086052E"/>
    <w:rsid w:val="008A0FD0"/>
    <w:rsid w:val="008B5336"/>
    <w:rsid w:val="009245BB"/>
    <w:rsid w:val="009754B4"/>
    <w:rsid w:val="009911FE"/>
    <w:rsid w:val="009A3D90"/>
    <w:rsid w:val="009E5926"/>
    <w:rsid w:val="009F4461"/>
    <w:rsid w:val="009F780F"/>
    <w:rsid w:val="00A0524C"/>
    <w:rsid w:val="00A80737"/>
    <w:rsid w:val="00AB4381"/>
    <w:rsid w:val="00B070DA"/>
    <w:rsid w:val="00B2160B"/>
    <w:rsid w:val="00B2616D"/>
    <w:rsid w:val="00B3249C"/>
    <w:rsid w:val="00B325D4"/>
    <w:rsid w:val="00BA7350"/>
    <w:rsid w:val="00BB10F8"/>
    <w:rsid w:val="00BC2A6E"/>
    <w:rsid w:val="00BE4348"/>
    <w:rsid w:val="00C0010D"/>
    <w:rsid w:val="00C3026B"/>
    <w:rsid w:val="00CD35E1"/>
    <w:rsid w:val="00D1250F"/>
    <w:rsid w:val="00D32D21"/>
    <w:rsid w:val="00D4592B"/>
    <w:rsid w:val="00D725F1"/>
    <w:rsid w:val="00D87242"/>
    <w:rsid w:val="00E026E3"/>
    <w:rsid w:val="00E70049"/>
    <w:rsid w:val="00E901F5"/>
    <w:rsid w:val="00EB1360"/>
    <w:rsid w:val="00EC378E"/>
    <w:rsid w:val="00ED79A3"/>
    <w:rsid w:val="00F87A0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24C"/>
  </w:style>
  <w:style w:type="paragraph" w:styleId="1">
    <w:name w:val="heading 1"/>
    <w:basedOn w:val="a"/>
    <w:next w:val="a"/>
    <w:link w:val="10"/>
    <w:qFormat/>
    <w:rsid w:val="00BA7350"/>
    <w:pPr>
      <w:keepNext/>
      <w:widowControl w:val="0"/>
      <w:spacing w:after="0" w:line="360" w:lineRule="auto"/>
      <w:ind w:right="-284" w:firstLine="851"/>
      <w:jc w:val="both"/>
      <w:outlineLvl w:val="0"/>
    </w:pPr>
    <w:rPr>
      <w:rFonts w:ascii="Times New Roman" w:eastAsia="Times New Roman" w:hAnsi="Times New Roman" w:cs="Times New Roman"/>
      <w:b/>
      <w:sz w:val="36"/>
      <w:szCs w:val="20"/>
      <w:lang w:val="uk-UA"/>
    </w:rPr>
  </w:style>
  <w:style w:type="paragraph" w:styleId="2">
    <w:name w:val="heading 2"/>
    <w:basedOn w:val="a"/>
    <w:next w:val="a"/>
    <w:link w:val="20"/>
    <w:qFormat/>
    <w:rsid w:val="00BA7350"/>
    <w:pPr>
      <w:keepNext/>
      <w:widowControl w:val="0"/>
      <w:spacing w:after="0" w:line="360" w:lineRule="auto"/>
      <w:ind w:right="-284"/>
      <w:jc w:val="both"/>
      <w:outlineLvl w:val="1"/>
    </w:pPr>
    <w:rPr>
      <w:rFonts w:ascii="Times New Roman" w:eastAsia="Times New Roman" w:hAnsi="Times New Roman" w:cs="Times New Roman"/>
      <w:b/>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7E603A"/>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7E603A"/>
    <w:rPr>
      <w:color w:val="0000FF"/>
      <w:u w:val="single"/>
    </w:rPr>
  </w:style>
  <w:style w:type="paragraph" w:customStyle="1" w:styleId="rvps7">
    <w:name w:val="rvps7"/>
    <w:basedOn w:val="a"/>
    <w:rsid w:val="007E60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7E603A"/>
  </w:style>
  <w:style w:type="character" w:customStyle="1" w:styleId="rvts46">
    <w:name w:val="rvts46"/>
    <w:basedOn w:val="a0"/>
    <w:rsid w:val="007E603A"/>
  </w:style>
  <w:style w:type="character" w:customStyle="1" w:styleId="10">
    <w:name w:val="Заголовок 1 Знак"/>
    <w:basedOn w:val="a0"/>
    <w:link w:val="1"/>
    <w:rsid w:val="00BA7350"/>
    <w:rPr>
      <w:rFonts w:ascii="Times New Roman" w:eastAsia="Times New Roman" w:hAnsi="Times New Roman" w:cs="Times New Roman"/>
      <w:b/>
      <w:sz w:val="36"/>
      <w:szCs w:val="20"/>
      <w:lang w:val="uk-UA"/>
    </w:rPr>
  </w:style>
  <w:style w:type="character" w:customStyle="1" w:styleId="20">
    <w:name w:val="Заголовок 2 Знак"/>
    <w:basedOn w:val="a0"/>
    <w:link w:val="2"/>
    <w:rsid w:val="00BA7350"/>
    <w:rPr>
      <w:rFonts w:ascii="Times New Roman" w:eastAsia="Times New Roman" w:hAnsi="Times New Roman" w:cs="Times New Roman"/>
      <w:b/>
      <w:sz w:val="32"/>
      <w:szCs w:val="20"/>
      <w:lang w:val="uk-UA"/>
    </w:rPr>
  </w:style>
  <w:style w:type="paragraph" w:styleId="a4">
    <w:name w:val="Body Text Indent"/>
    <w:basedOn w:val="a"/>
    <w:link w:val="a5"/>
    <w:rsid w:val="00BA7350"/>
    <w:pPr>
      <w:spacing w:after="0" w:line="240" w:lineRule="auto"/>
      <w:ind w:firstLine="567"/>
      <w:jc w:val="both"/>
    </w:pPr>
    <w:rPr>
      <w:rFonts w:ascii="Times New Roman" w:eastAsia="Times New Roman" w:hAnsi="Times New Roman" w:cs="Times New Roman"/>
      <w:sz w:val="28"/>
      <w:szCs w:val="20"/>
      <w:lang w:val="uk-UA"/>
    </w:rPr>
  </w:style>
  <w:style w:type="character" w:customStyle="1" w:styleId="a5">
    <w:name w:val="Основной текст с отступом Знак"/>
    <w:basedOn w:val="a0"/>
    <w:link w:val="a4"/>
    <w:rsid w:val="00BA7350"/>
    <w:rPr>
      <w:rFonts w:ascii="Times New Roman" w:eastAsia="Times New Roman" w:hAnsi="Times New Roman" w:cs="Times New Roman"/>
      <w:sz w:val="28"/>
      <w:szCs w:val="20"/>
      <w:lang w:val="uk-UA"/>
    </w:rPr>
  </w:style>
  <w:style w:type="paragraph" w:customStyle="1" w:styleId="4">
    <w:name w:val="заголовок 4"/>
    <w:basedOn w:val="a"/>
    <w:next w:val="a"/>
    <w:rsid w:val="00BA7350"/>
    <w:pPr>
      <w:keepNext/>
      <w:autoSpaceDE w:val="0"/>
      <w:autoSpaceDN w:val="0"/>
      <w:spacing w:after="0" w:line="240" w:lineRule="auto"/>
      <w:ind w:firstLine="1701"/>
      <w:jc w:val="both"/>
    </w:pPr>
    <w:rPr>
      <w:rFonts w:ascii="Bookman Old Style" w:eastAsia="Times New Roman" w:hAnsi="Bookman Old Style" w:cs="Times New Roman"/>
      <w:sz w:val="27"/>
      <w:szCs w:val="27"/>
    </w:rPr>
  </w:style>
</w:styles>
</file>

<file path=word/webSettings.xml><?xml version="1.0" encoding="utf-8"?>
<w:webSettings xmlns:r="http://schemas.openxmlformats.org/officeDocument/2006/relationships" xmlns:w="http://schemas.openxmlformats.org/wordprocessingml/2006/main">
  <w:divs>
    <w:div w:id="54198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456-17" TargetMode="External"/><Relationship Id="rId3" Type="http://schemas.openxmlformats.org/officeDocument/2006/relationships/settings" Target="settings.xml"/><Relationship Id="rId7" Type="http://schemas.openxmlformats.org/officeDocument/2006/relationships/hyperlink" Target="https://zakon.rada.gov.ua/laws/show/2456-17"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A9333-A24E-42ED-AC9A-87BDB3616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1223</TotalTime>
  <Pages>7</Pages>
  <Words>8636</Words>
  <Characters>4924</Characters>
  <Application>Microsoft Office Word</Application>
  <DocSecurity>0</DocSecurity>
  <Lines>41</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Garko</dc:creator>
  <cp:keywords/>
  <dc:description/>
  <cp:lastModifiedBy>user</cp:lastModifiedBy>
  <cp:revision>27</cp:revision>
  <cp:lastPrinted>2020-01-20T11:29:00Z</cp:lastPrinted>
  <dcterms:created xsi:type="dcterms:W3CDTF">2020-01-15T13:20:00Z</dcterms:created>
  <dcterms:modified xsi:type="dcterms:W3CDTF">2020-02-27T11:29:00Z</dcterms:modified>
</cp:coreProperties>
</file>