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EB" w:rsidRPr="00B20048" w:rsidRDefault="00D464EB" w:rsidP="00AE1039">
      <w:pPr>
        <w:jc w:val="center"/>
        <w:rPr>
          <w:b/>
          <w:bCs/>
          <w:sz w:val="20"/>
          <w:szCs w:val="20"/>
          <w:lang w:val="uk-UA"/>
        </w:rPr>
      </w:pPr>
    </w:p>
    <w:p w:rsidR="00D464EB" w:rsidRPr="005C0B1C" w:rsidRDefault="00D464EB" w:rsidP="00AE1039">
      <w:pPr>
        <w:jc w:val="center"/>
        <w:rPr>
          <w:b/>
          <w:bCs/>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earch.ligazakon.ua/l_flib1.nsf/LookupFiles/kp111242_img_001.gif/$file/kp111242_img_001.gif" style="width:39pt;height:51.75pt;visibility:visible">
            <v:imagedata r:id="rId4" r:href="rId5"/>
          </v:shape>
        </w:pict>
      </w:r>
    </w:p>
    <w:p w:rsidR="00D464EB" w:rsidRPr="004B7964" w:rsidRDefault="00D464EB" w:rsidP="00AE1039">
      <w:pPr>
        <w:jc w:val="center"/>
        <w:rPr>
          <w:b/>
          <w:bCs/>
          <w:sz w:val="32"/>
          <w:szCs w:val="32"/>
        </w:rPr>
      </w:pPr>
      <w:r w:rsidRPr="004B7964">
        <w:rPr>
          <w:b/>
          <w:bCs/>
          <w:sz w:val="32"/>
          <w:szCs w:val="32"/>
        </w:rPr>
        <w:t>ПЕРЕЯСЛАВ-ХМЕЛЬНИЦЬКА МІСЬКА РАДА</w:t>
      </w:r>
    </w:p>
    <w:p w:rsidR="00D464EB" w:rsidRPr="004B7964" w:rsidRDefault="00D464EB" w:rsidP="00AE1039">
      <w:pPr>
        <w:jc w:val="center"/>
        <w:rPr>
          <w:b/>
          <w:bCs/>
          <w:sz w:val="28"/>
          <w:szCs w:val="28"/>
          <w:lang w:val="uk-UA"/>
        </w:rPr>
      </w:pPr>
      <w:r w:rsidRPr="004B7964">
        <w:rPr>
          <w:b/>
          <w:bCs/>
          <w:sz w:val="28"/>
          <w:szCs w:val="28"/>
          <w:lang w:val="uk-UA"/>
        </w:rPr>
        <w:t>КИЇВСЬКОЇ ОБЛАСТІ</w:t>
      </w:r>
    </w:p>
    <w:p w:rsidR="00D464EB" w:rsidRDefault="00D464EB" w:rsidP="00AE1039">
      <w:pPr>
        <w:jc w:val="center"/>
        <w:rPr>
          <w:b/>
          <w:bCs/>
          <w:sz w:val="32"/>
          <w:szCs w:val="32"/>
          <w:lang w:val="uk-UA"/>
        </w:rPr>
      </w:pPr>
      <w:r w:rsidRPr="004B7964">
        <w:rPr>
          <w:b/>
          <w:bCs/>
          <w:sz w:val="32"/>
          <w:szCs w:val="32"/>
        </w:rPr>
        <w:t xml:space="preserve">ВИКОНАВЧИЙ </w:t>
      </w:r>
      <w:r w:rsidRPr="004B7964">
        <w:rPr>
          <w:b/>
          <w:bCs/>
          <w:sz w:val="32"/>
          <w:szCs w:val="32"/>
          <w:lang w:val="uk-UA"/>
        </w:rPr>
        <w:t xml:space="preserve"> </w:t>
      </w:r>
      <w:r w:rsidRPr="004B7964">
        <w:rPr>
          <w:b/>
          <w:bCs/>
          <w:sz w:val="32"/>
          <w:szCs w:val="32"/>
        </w:rPr>
        <w:t>КОМІТЕТ</w:t>
      </w:r>
    </w:p>
    <w:p w:rsidR="00D464EB" w:rsidRPr="00115F74" w:rsidRDefault="00D464EB" w:rsidP="00AE1039">
      <w:pPr>
        <w:jc w:val="center"/>
        <w:rPr>
          <w:b/>
          <w:bCs/>
          <w:sz w:val="32"/>
          <w:szCs w:val="32"/>
          <w:lang w:val="uk-UA"/>
        </w:rPr>
      </w:pPr>
    </w:p>
    <w:p w:rsidR="00D464EB" w:rsidRDefault="00D464EB" w:rsidP="00AE1039">
      <w:pPr>
        <w:jc w:val="center"/>
        <w:rPr>
          <w:b/>
          <w:bCs/>
          <w:sz w:val="32"/>
          <w:szCs w:val="32"/>
          <w:lang w:val="uk-UA"/>
        </w:rPr>
      </w:pPr>
      <w:r>
        <w:rPr>
          <w:b/>
          <w:bCs/>
          <w:sz w:val="32"/>
          <w:szCs w:val="32"/>
          <w:lang w:val="uk-UA"/>
        </w:rPr>
        <w:t>Р О З П О Р Я Д Ж Е Н Н Я</w:t>
      </w:r>
    </w:p>
    <w:p w:rsidR="00D464EB" w:rsidRDefault="00D464EB" w:rsidP="00AE1039">
      <w:pPr>
        <w:jc w:val="center"/>
        <w:rPr>
          <w:b/>
          <w:bCs/>
          <w:sz w:val="32"/>
          <w:szCs w:val="32"/>
          <w:lang w:val="uk-UA"/>
        </w:rPr>
      </w:pPr>
    </w:p>
    <w:p w:rsidR="00D464EB" w:rsidRPr="00115F74" w:rsidRDefault="00D464EB" w:rsidP="00AE1039">
      <w:pPr>
        <w:jc w:val="both"/>
        <w:rPr>
          <w:sz w:val="28"/>
          <w:szCs w:val="28"/>
          <w:lang w:val="uk-UA"/>
        </w:rPr>
      </w:pPr>
      <w:r w:rsidRPr="00115F74">
        <w:rPr>
          <w:sz w:val="28"/>
          <w:szCs w:val="28"/>
          <w:lang w:val="uk-UA"/>
        </w:rPr>
        <w:t>від «</w:t>
      </w:r>
      <w:r>
        <w:rPr>
          <w:sz w:val="28"/>
          <w:szCs w:val="28"/>
          <w:lang w:val="uk-UA"/>
        </w:rPr>
        <w:t>11</w:t>
      </w:r>
      <w:r w:rsidRPr="00115F74">
        <w:rPr>
          <w:sz w:val="28"/>
          <w:szCs w:val="28"/>
          <w:lang w:val="uk-UA"/>
        </w:rPr>
        <w:t>»</w:t>
      </w:r>
      <w:r>
        <w:rPr>
          <w:sz w:val="28"/>
          <w:szCs w:val="28"/>
          <w:lang w:val="uk-UA"/>
        </w:rPr>
        <w:t xml:space="preserve"> серпня </w:t>
      </w:r>
      <w:r w:rsidRPr="00115F74">
        <w:rPr>
          <w:sz w:val="28"/>
          <w:szCs w:val="28"/>
          <w:lang w:val="uk-UA"/>
        </w:rPr>
        <w:t>201</w:t>
      </w:r>
      <w:r>
        <w:rPr>
          <w:sz w:val="28"/>
          <w:szCs w:val="28"/>
          <w:lang w:val="uk-UA"/>
        </w:rPr>
        <w:t>7</w:t>
      </w:r>
      <w:r w:rsidRPr="00115F74">
        <w:rPr>
          <w:sz w:val="28"/>
          <w:szCs w:val="28"/>
          <w:lang w:val="uk-UA"/>
        </w:rPr>
        <w:t xml:space="preserve"> року</w:t>
      </w:r>
      <w:r w:rsidRPr="00115F74">
        <w:rPr>
          <w:sz w:val="28"/>
          <w:szCs w:val="28"/>
          <w:lang w:val="uk-UA"/>
        </w:rPr>
        <w:tab/>
      </w:r>
      <w:r w:rsidRPr="00115F74">
        <w:rPr>
          <w:sz w:val="28"/>
          <w:szCs w:val="28"/>
          <w:lang w:val="uk-UA"/>
        </w:rPr>
        <w:tab/>
      </w:r>
      <w:r w:rsidRPr="00115F74">
        <w:rPr>
          <w:sz w:val="28"/>
          <w:szCs w:val="28"/>
          <w:lang w:val="uk-UA"/>
        </w:rPr>
        <w:tab/>
      </w:r>
      <w:r w:rsidRPr="00115F74">
        <w:rPr>
          <w:sz w:val="28"/>
          <w:szCs w:val="28"/>
          <w:lang w:val="uk-UA"/>
        </w:rPr>
        <w:tab/>
      </w:r>
      <w:r w:rsidRPr="00115F74">
        <w:rPr>
          <w:sz w:val="28"/>
          <w:szCs w:val="28"/>
          <w:lang w:val="uk-UA"/>
        </w:rPr>
        <w:tab/>
        <w:t>№</w:t>
      </w:r>
      <w:r>
        <w:rPr>
          <w:sz w:val="28"/>
          <w:szCs w:val="28"/>
          <w:lang w:val="uk-UA"/>
        </w:rPr>
        <w:t xml:space="preserve"> 139/7-10</w:t>
      </w:r>
    </w:p>
    <w:p w:rsidR="00D464EB" w:rsidRDefault="00D464EB" w:rsidP="00AE1039">
      <w:pPr>
        <w:jc w:val="center"/>
        <w:rPr>
          <w:sz w:val="28"/>
          <w:szCs w:val="28"/>
          <w:lang w:val="uk-UA"/>
        </w:rPr>
      </w:pPr>
    </w:p>
    <w:p w:rsidR="00D464EB" w:rsidRPr="00750CC5" w:rsidRDefault="00D464EB" w:rsidP="00AE1039">
      <w:pPr>
        <w:jc w:val="center"/>
        <w:rPr>
          <w:lang w:val="uk-UA"/>
        </w:rPr>
      </w:pPr>
      <w:r w:rsidRPr="00750CC5">
        <w:rPr>
          <w:lang w:val="uk-UA"/>
        </w:rPr>
        <w:t>м.Переяслав-Хмельницький</w:t>
      </w:r>
    </w:p>
    <w:p w:rsidR="00D464EB" w:rsidRPr="00750CC5" w:rsidRDefault="00D464EB" w:rsidP="00AE1039">
      <w:pPr>
        <w:rPr>
          <w:sz w:val="16"/>
          <w:szCs w:val="16"/>
          <w:lang w:val="uk-UA"/>
        </w:rPr>
      </w:pPr>
    </w:p>
    <w:p w:rsidR="00D464EB" w:rsidRPr="005C0B1C" w:rsidRDefault="00D464EB" w:rsidP="003A7D62">
      <w:pPr>
        <w:jc w:val="center"/>
        <w:rPr>
          <w:b/>
          <w:bCs/>
          <w:sz w:val="28"/>
          <w:szCs w:val="28"/>
          <w:lang w:val="uk-UA"/>
        </w:rPr>
      </w:pPr>
      <w:r w:rsidRPr="005C0B1C">
        <w:rPr>
          <w:b/>
          <w:bCs/>
          <w:sz w:val="28"/>
          <w:szCs w:val="28"/>
          <w:lang w:val="uk-UA"/>
        </w:rPr>
        <w:t>Про підготовку та відзначення у м. Переяславі-Хмельницькому</w:t>
      </w:r>
    </w:p>
    <w:p w:rsidR="00D464EB" w:rsidRDefault="00D464EB" w:rsidP="003A7D62">
      <w:pPr>
        <w:jc w:val="center"/>
        <w:rPr>
          <w:b/>
          <w:bCs/>
          <w:sz w:val="28"/>
          <w:szCs w:val="28"/>
          <w:lang w:val="uk-UA"/>
        </w:rPr>
      </w:pPr>
      <w:r w:rsidRPr="005C0B1C">
        <w:rPr>
          <w:b/>
          <w:bCs/>
          <w:sz w:val="28"/>
          <w:szCs w:val="28"/>
          <w:lang w:val="uk-UA"/>
        </w:rPr>
        <w:t>2</w:t>
      </w:r>
      <w:r>
        <w:rPr>
          <w:b/>
          <w:bCs/>
          <w:sz w:val="28"/>
          <w:szCs w:val="28"/>
          <w:lang w:val="uk-UA"/>
        </w:rPr>
        <w:t>6</w:t>
      </w:r>
      <w:r w:rsidRPr="005C0B1C">
        <w:rPr>
          <w:b/>
          <w:bCs/>
          <w:sz w:val="28"/>
          <w:szCs w:val="28"/>
          <w:lang w:val="uk-UA"/>
        </w:rPr>
        <w:t>-ї річниці незалежності України та Дня Державного Прапора України</w:t>
      </w:r>
    </w:p>
    <w:p w:rsidR="00D464EB" w:rsidRPr="00750CC5" w:rsidRDefault="00D464EB" w:rsidP="00AE1039">
      <w:pPr>
        <w:rPr>
          <w:b/>
          <w:bCs/>
          <w:sz w:val="16"/>
          <w:szCs w:val="16"/>
          <w:lang w:val="uk-UA"/>
        </w:rPr>
      </w:pPr>
    </w:p>
    <w:p w:rsidR="00D464EB" w:rsidRDefault="00D464EB" w:rsidP="00AE1039">
      <w:pPr>
        <w:jc w:val="both"/>
        <w:rPr>
          <w:sz w:val="28"/>
          <w:szCs w:val="28"/>
          <w:lang w:val="uk-UA"/>
        </w:rPr>
      </w:pPr>
      <w:r>
        <w:rPr>
          <w:sz w:val="28"/>
          <w:szCs w:val="28"/>
          <w:lang w:val="uk-UA"/>
        </w:rPr>
        <w:tab/>
        <w:t xml:space="preserve">На виконання Указу Президента України від 15.05.2017 р. № 132/2017 «Про відзначення 26-ї річниці незалежності України», розпорядження голови Київської обласної державної адміністрації  від 04.08.2017 р. № 406 «Про відзначення у Київській області 26-ї річниці незалежності України», </w:t>
      </w:r>
      <w:r w:rsidRPr="003B57C9">
        <w:rPr>
          <w:sz w:val="28"/>
          <w:szCs w:val="28"/>
          <w:lang w:val="uk-UA"/>
        </w:rPr>
        <w:t xml:space="preserve">в рамках заходів Комплексної програми розвитку культури міста Переяслава-Хмельницького на 2016-2020 роки, затвердженої рішенням </w:t>
      </w:r>
      <w:r>
        <w:rPr>
          <w:sz w:val="28"/>
          <w:szCs w:val="28"/>
          <w:lang w:val="uk-UA"/>
        </w:rPr>
        <w:t xml:space="preserve">Переяслав-Хмельницької </w:t>
      </w:r>
      <w:r w:rsidRPr="003B57C9">
        <w:rPr>
          <w:sz w:val="28"/>
          <w:szCs w:val="28"/>
          <w:lang w:val="uk-UA"/>
        </w:rPr>
        <w:t>міської ради від 24.12.2015 р. № 08-04-</w:t>
      </w:r>
      <w:r w:rsidRPr="003B57C9">
        <w:rPr>
          <w:sz w:val="28"/>
          <w:szCs w:val="28"/>
        </w:rPr>
        <w:t>V</w:t>
      </w:r>
      <w:r w:rsidRPr="003B57C9">
        <w:rPr>
          <w:sz w:val="28"/>
          <w:szCs w:val="28"/>
          <w:lang w:val="uk-UA"/>
        </w:rPr>
        <w:t xml:space="preserve">ІІ, на виконання рішень Переяслав-Хмельницької міської ради «Про затвердження Програми відзначення державних, обласних, міських та професійних свят, ювілейних дат, заохочення за заслуги перед містом Переяславом-Хмельницьким, здійснення представницьких та інших заходів на 2016-2017 роки» від 17.12.2015 р. </w:t>
      </w:r>
      <w:r>
        <w:rPr>
          <w:rStyle w:val="FontStyle13"/>
          <w:b w:val="0"/>
          <w:bCs w:val="0"/>
          <w:sz w:val="28"/>
          <w:szCs w:val="28"/>
          <w:lang w:val="uk-UA"/>
        </w:rPr>
        <w:t>№</w:t>
      </w:r>
      <w:r w:rsidRPr="003B57C9">
        <w:rPr>
          <w:rStyle w:val="FontStyle13"/>
          <w:b w:val="0"/>
          <w:bCs w:val="0"/>
          <w:sz w:val="28"/>
          <w:szCs w:val="28"/>
          <w:lang w:val="uk-UA"/>
        </w:rPr>
        <w:t>11-03-</w:t>
      </w:r>
      <w:r w:rsidRPr="003B57C9">
        <w:rPr>
          <w:rStyle w:val="FontStyle13"/>
          <w:b w:val="0"/>
          <w:bCs w:val="0"/>
          <w:sz w:val="28"/>
          <w:szCs w:val="28"/>
        </w:rPr>
        <w:t>VII</w:t>
      </w:r>
      <w:r w:rsidRPr="003B57C9">
        <w:rPr>
          <w:rStyle w:val="FontStyle13"/>
          <w:b w:val="0"/>
          <w:bCs w:val="0"/>
          <w:sz w:val="28"/>
          <w:szCs w:val="28"/>
          <w:lang w:val="uk-UA"/>
        </w:rPr>
        <w:t>,</w:t>
      </w:r>
      <w:r w:rsidRPr="003B57C9">
        <w:rPr>
          <w:sz w:val="28"/>
          <w:szCs w:val="28"/>
          <w:lang w:val="uk-UA"/>
        </w:rPr>
        <w:t xml:space="preserve"> «Про бюджет міста Переяслава-Хмельницького на 2017 рік»,</w:t>
      </w:r>
      <w:r w:rsidRPr="003B57C9">
        <w:rPr>
          <w:b/>
          <w:bCs/>
          <w:lang w:val="uk-UA"/>
        </w:rPr>
        <w:t xml:space="preserve"> </w:t>
      </w:r>
      <w:r w:rsidRPr="00B861A2">
        <w:rPr>
          <w:sz w:val="28"/>
          <w:szCs w:val="28"/>
          <w:lang w:val="uk-UA"/>
        </w:rPr>
        <w:t>керуючись</w:t>
      </w:r>
      <w:r>
        <w:rPr>
          <w:sz w:val="28"/>
          <w:szCs w:val="28"/>
          <w:lang w:val="uk-UA"/>
        </w:rPr>
        <w:t xml:space="preserve"> п. 20 ч. 4 ст. 42 Закону України «Про місцеве самоврядування в Україні», з метою гідного відзначення у м. Переяславі-Хмельницькому 26-ї річниці незалежності України та Дня Державного Прапора України:</w:t>
      </w:r>
    </w:p>
    <w:p w:rsidR="00D464EB" w:rsidRDefault="00D464EB" w:rsidP="00AE1039">
      <w:pPr>
        <w:jc w:val="both"/>
        <w:rPr>
          <w:sz w:val="28"/>
          <w:szCs w:val="28"/>
          <w:lang w:val="uk-UA"/>
        </w:rPr>
      </w:pPr>
    </w:p>
    <w:p w:rsidR="00D464EB" w:rsidRDefault="00D464EB" w:rsidP="00AE1039">
      <w:pPr>
        <w:jc w:val="both"/>
        <w:rPr>
          <w:sz w:val="28"/>
          <w:szCs w:val="28"/>
          <w:lang w:val="uk-UA"/>
        </w:rPr>
      </w:pPr>
      <w:r>
        <w:rPr>
          <w:sz w:val="28"/>
          <w:szCs w:val="28"/>
          <w:lang w:val="uk-UA"/>
        </w:rPr>
        <w:t>1. Утворити організаційний комітет з підготовки та відзначення у м. Переяславі-Хмельницькому 26-ї річниці незалежності України та Дня Державного Прапора України у складі згідно з додатком 1.</w:t>
      </w:r>
    </w:p>
    <w:p w:rsidR="00D464EB" w:rsidRDefault="00D464EB" w:rsidP="00746C8B">
      <w:pPr>
        <w:jc w:val="both"/>
        <w:rPr>
          <w:sz w:val="28"/>
          <w:szCs w:val="28"/>
          <w:lang w:val="uk-UA"/>
        </w:rPr>
      </w:pPr>
      <w:r>
        <w:rPr>
          <w:sz w:val="28"/>
          <w:szCs w:val="28"/>
          <w:lang w:val="uk-UA"/>
        </w:rPr>
        <w:t>2.</w:t>
      </w:r>
      <w:r w:rsidRPr="00746C8B">
        <w:rPr>
          <w:sz w:val="28"/>
          <w:szCs w:val="28"/>
          <w:lang w:val="uk-UA"/>
        </w:rPr>
        <w:t xml:space="preserve"> </w:t>
      </w:r>
      <w:r>
        <w:rPr>
          <w:sz w:val="28"/>
          <w:szCs w:val="28"/>
          <w:lang w:val="uk-UA"/>
        </w:rPr>
        <w:t>Затвердити програму відзначення у місті Переяславі-Хмельницькому 26-ї річниці незалежності України та Дня Державного Прапора України згідно з додатком 2.</w:t>
      </w:r>
    </w:p>
    <w:p w:rsidR="00D464EB" w:rsidRDefault="00D464EB" w:rsidP="00AE1039">
      <w:pPr>
        <w:jc w:val="both"/>
        <w:rPr>
          <w:sz w:val="28"/>
          <w:szCs w:val="28"/>
          <w:lang w:val="uk-UA"/>
        </w:rPr>
      </w:pPr>
      <w:r>
        <w:rPr>
          <w:sz w:val="28"/>
          <w:szCs w:val="28"/>
          <w:lang w:val="uk-UA"/>
        </w:rPr>
        <w:t>3. Затвердити план заходів з підготовки та відзначення у м. Переяславі-Хмельницькому 26-ї річниці незалежності України та Дня Державного Прапора України згідно з додатком 3.</w:t>
      </w:r>
    </w:p>
    <w:p w:rsidR="00D464EB" w:rsidRPr="00876ED1" w:rsidRDefault="00D464EB" w:rsidP="00AE1039">
      <w:pPr>
        <w:jc w:val="both"/>
        <w:rPr>
          <w:sz w:val="28"/>
          <w:szCs w:val="28"/>
          <w:lang w:val="uk-UA"/>
        </w:rPr>
      </w:pPr>
      <w:r w:rsidRPr="00876ED1">
        <w:rPr>
          <w:sz w:val="28"/>
          <w:szCs w:val="28"/>
          <w:lang w:val="uk-UA"/>
        </w:rPr>
        <w:t xml:space="preserve">4. Координацію роботи та узагальнення інформації щодо виконання розпорядження покласти на головного відповідального виконавця – відділ культури і туризму Переяслав-Хмельницької міської ради. </w:t>
      </w:r>
    </w:p>
    <w:p w:rsidR="00D464EB" w:rsidRDefault="00D464EB" w:rsidP="00CC4683">
      <w:pPr>
        <w:jc w:val="both"/>
        <w:rPr>
          <w:sz w:val="28"/>
          <w:szCs w:val="28"/>
          <w:lang w:val="uk-UA"/>
        </w:rPr>
      </w:pPr>
      <w:r>
        <w:rPr>
          <w:sz w:val="28"/>
          <w:szCs w:val="28"/>
          <w:lang w:val="uk-UA"/>
        </w:rPr>
        <w:t>4. Виконавчим органам Переяслав-Хмельницької міської ради, керівникам установ, організацій забезпечити виконання зазначеного плану заходів.</w:t>
      </w:r>
    </w:p>
    <w:p w:rsidR="00D464EB" w:rsidRDefault="00D464EB" w:rsidP="00CC4683">
      <w:pPr>
        <w:jc w:val="both"/>
        <w:rPr>
          <w:sz w:val="28"/>
          <w:szCs w:val="28"/>
          <w:lang w:val="uk-UA"/>
        </w:rPr>
      </w:pPr>
      <w:r>
        <w:rPr>
          <w:sz w:val="28"/>
          <w:szCs w:val="28"/>
          <w:lang w:val="uk-UA"/>
        </w:rPr>
        <w:t xml:space="preserve">5. </w:t>
      </w:r>
      <w:r w:rsidRPr="00750CC5">
        <w:rPr>
          <w:sz w:val="28"/>
          <w:szCs w:val="28"/>
          <w:lang w:val="uk-UA"/>
        </w:rPr>
        <w:t xml:space="preserve">Фінансовому управлінню міської ради </w:t>
      </w:r>
      <w:r w:rsidRPr="00D552A1">
        <w:rPr>
          <w:sz w:val="28"/>
          <w:szCs w:val="28"/>
          <w:lang w:val="uk-UA"/>
        </w:rPr>
        <w:t xml:space="preserve">забезпечити фінансування заходів за рахунок загального обсягу видатків, затверджених для </w:t>
      </w:r>
      <w:r>
        <w:rPr>
          <w:sz w:val="28"/>
          <w:szCs w:val="28"/>
          <w:lang w:val="uk-UA"/>
        </w:rPr>
        <w:t xml:space="preserve">виконавчого комітету міської ради, </w:t>
      </w:r>
      <w:r w:rsidRPr="00D552A1">
        <w:rPr>
          <w:sz w:val="28"/>
          <w:szCs w:val="28"/>
          <w:lang w:val="uk-UA"/>
        </w:rPr>
        <w:t>відповідних відділів та управлінь на 201</w:t>
      </w:r>
      <w:r>
        <w:rPr>
          <w:sz w:val="28"/>
          <w:szCs w:val="28"/>
          <w:lang w:val="uk-UA"/>
        </w:rPr>
        <w:t>7</w:t>
      </w:r>
      <w:r w:rsidRPr="00D552A1">
        <w:rPr>
          <w:sz w:val="28"/>
          <w:szCs w:val="28"/>
          <w:lang w:val="uk-UA"/>
        </w:rPr>
        <w:t xml:space="preserve"> рік,</w:t>
      </w:r>
      <w:r w:rsidRPr="00D552A1">
        <w:rPr>
          <w:sz w:val="28"/>
          <w:szCs w:val="28"/>
        </w:rPr>
        <w:t> </w:t>
      </w:r>
      <w:r w:rsidRPr="00D552A1">
        <w:rPr>
          <w:sz w:val="28"/>
          <w:szCs w:val="28"/>
          <w:lang w:val="uk-UA"/>
        </w:rPr>
        <w:t xml:space="preserve"> згідно з кошторисними призначеннями.</w:t>
      </w:r>
    </w:p>
    <w:p w:rsidR="00D464EB" w:rsidRDefault="00D464EB" w:rsidP="00AE1039">
      <w:pPr>
        <w:jc w:val="both"/>
        <w:rPr>
          <w:sz w:val="28"/>
          <w:szCs w:val="28"/>
          <w:lang w:val="uk-UA"/>
        </w:rPr>
      </w:pPr>
      <w:r>
        <w:rPr>
          <w:sz w:val="28"/>
          <w:szCs w:val="28"/>
          <w:lang w:val="uk-UA"/>
        </w:rPr>
        <w:t>6. Контроль за виконанням даного розпорядження залишаю за собою.</w:t>
      </w:r>
    </w:p>
    <w:p w:rsidR="00D464EB" w:rsidRDefault="00D464EB" w:rsidP="00AE1039">
      <w:pPr>
        <w:jc w:val="both"/>
        <w:rPr>
          <w:sz w:val="20"/>
          <w:szCs w:val="20"/>
          <w:lang w:val="uk-UA"/>
        </w:rPr>
      </w:pPr>
    </w:p>
    <w:p w:rsidR="00D464EB" w:rsidRDefault="00D464EB" w:rsidP="00AE1039">
      <w:pPr>
        <w:jc w:val="both"/>
        <w:rPr>
          <w:sz w:val="20"/>
          <w:szCs w:val="20"/>
          <w:lang w:val="uk-UA"/>
        </w:rPr>
      </w:pPr>
    </w:p>
    <w:p w:rsidR="00D464EB" w:rsidRPr="00750CC5" w:rsidRDefault="00D464EB" w:rsidP="00AE1039">
      <w:pPr>
        <w:jc w:val="both"/>
        <w:rPr>
          <w:sz w:val="20"/>
          <w:szCs w:val="20"/>
          <w:lang w:val="uk-UA"/>
        </w:rPr>
      </w:pPr>
    </w:p>
    <w:p w:rsidR="00D464EB" w:rsidRDefault="00D464EB" w:rsidP="00AE1039">
      <w:pPr>
        <w:jc w:val="both"/>
        <w:rPr>
          <w:b/>
          <w:bCs/>
          <w:sz w:val="28"/>
          <w:szCs w:val="28"/>
          <w:lang w:val="uk-UA"/>
        </w:rPr>
      </w:pPr>
      <w:r w:rsidRPr="00750CC5">
        <w:rPr>
          <w:b/>
          <w:bCs/>
          <w:sz w:val="28"/>
          <w:szCs w:val="28"/>
          <w:lang w:val="uk-UA"/>
        </w:rPr>
        <w:t xml:space="preserve">Міський голова </w:t>
      </w:r>
      <w:r w:rsidRPr="00750CC5">
        <w:rPr>
          <w:b/>
          <w:bCs/>
          <w:sz w:val="28"/>
          <w:szCs w:val="28"/>
          <w:lang w:val="uk-UA"/>
        </w:rPr>
        <w:tab/>
      </w:r>
      <w:r w:rsidRPr="00750CC5">
        <w:rPr>
          <w:b/>
          <w:bCs/>
          <w:sz w:val="28"/>
          <w:szCs w:val="28"/>
          <w:lang w:val="uk-UA"/>
        </w:rPr>
        <w:tab/>
      </w:r>
      <w:r w:rsidRPr="00750CC5">
        <w:rPr>
          <w:b/>
          <w:bCs/>
          <w:sz w:val="28"/>
          <w:szCs w:val="28"/>
          <w:lang w:val="uk-UA"/>
        </w:rPr>
        <w:tab/>
      </w:r>
      <w:r w:rsidRPr="00750CC5">
        <w:rPr>
          <w:b/>
          <w:bCs/>
          <w:sz w:val="28"/>
          <w:szCs w:val="28"/>
          <w:lang w:val="uk-UA"/>
        </w:rPr>
        <w:tab/>
      </w:r>
      <w:r w:rsidRPr="00750CC5">
        <w:rPr>
          <w:b/>
          <w:bCs/>
          <w:sz w:val="28"/>
          <w:szCs w:val="28"/>
          <w:lang w:val="uk-UA"/>
        </w:rPr>
        <w:tab/>
      </w:r>
      <w:r w:rsidRPr="00750CC5">
        <w:rPr>
          <w:b/>
          <w:bCs/>
          <w:sz w:val="28"/>
          <w:szCs w:val="28"/>
          <w:lang w:val="uk-UA"/>
        </w:rPr>
        <w:tab/>
      </w:r>
      <w:r w:rsidRPr="00750CC5">
        <w:rPr>
          <w:b/>
          <w:bCs/>
          <w:sz w:val="28"/>
          <w:szCs w:val="28"/>
          <w:lang w:val="uk-UA"/>
        </w:rPr>
        <w:tab/>
      </w:r>
      <w:r w:rsidRPr="00750CC5">
        <w:rPr>
          <w:b/>
          <w:bCs/>
          <w:sz w:val="28"/>
          <w:szCs w:val="28"/>
          <w:lang w:val="uk-UA"/>
        </w:rPr>
        <w:tab/>
        <w:t xml:space="preserve">Т. В. Костін  </w:t>
      </w: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Default="00D464EB" w:rsidP="00AE1039">
      <w:pPr>
        <w:jc w:val="both"/>
        <w:rPr>
          <w:b/>
          <w:bCs/>
          <w:sz w:val="20"/>
          <w:szCs w:val="20"/>
          <w:lang w:val="uk-UA"/>
        </w:rPr>
      </w:pPr>
    </w:p>
    <w:p w:rsidR="00D464EB" w:rsidRPr="00750CC5" w:rsidRDefault="00D464EB" w:rsidP="00AE1039">
      <w:pPr>
        <w:jc w:val="both"/>
        <w:rPr>
          <w:b/>
          <w:bCs/>
          <w:sz w:val="20"/>
          <w:szCs w:val="20"/>
          <w:lang w:val="uk-UA"/>
        </w:rPr>
      </w:pPr>
    </w:p>
    <w:p w:rsidR="00D464EB" w:rsidRPr="00C93AAC" w:rsidRDefault="00D464EB" w:rsidP="00AE1039">
      <w:pPr>
        <w:shd w:val="clear" w:color="auto" w:fill="FFFFFF"/>
        <w:spacing w:line="306" w:lineRule="atLeast"/>
        <w:jc w:val="both"/>
        <w:rPr>
          <w:lang w:val="uk-UA"/>
        </w:rPr>
      </w:pPr>
      <w:r w:rsidRPr="00C93AAC">
        <w:rPr>
          <w:lang w:val="uk-UA"/>
        </w:rPr>
        <w:t>Губенко В.В.</w:t>
      </w:r>
      <w:r w:rsidRPr="00C93AAC">
        <w:rPr>
          <w:lang w:val="uk-UA"/>
        </w:rPr>
        <w:tab/>
      </w:r>
      <w:r w:rsidRPr="00C93AAC">
        <w:rPr>
          <w:lang w:val="uk-UA"/>
        </w:rPr>
        <w:tab/>
      </w:r>
      <w:r w:rsidRPr="00C93AAC">
        <w:rPr>
          <w:lang w:val="uk-UA"/>
        </w:rPr>
        <w:tab/>
      </w:r>
      <w:r w:rsidRPr="00C93AAC">
        <w:rPr>
          <w:lang w:val="uk-UA"/>
        </w:rPr>
        <w:tab/>
      </w:r>
      <w:r w:rsidRPr="00C93AAC">
        <w:rPr>
          <w:lang w:val="uk-UA"/>
        </w:rPr>
        <w:tab/>
      </w:r>
      <w:r w:rsidRPr="00C93AAC">
        <w:rPr>
          <w:lang w:val="uk-UA"/>
        </w:rPr>
        <w:tab/>
      </w:r>
      <w:r w:rsidRPr="00C93AAC">
        <w:rPr>
          <w:lang w:val="uk-UA"/>
        </w:rPr>
        <w:tab/>
      </w:r>
      <w:r w:rsidRPr="00C93AAC">
        <w:rPr>
          <w:lang w:val="uk-UA"/>
        </w:rPr>
        <w:tab/>
      </w:r>
    </w:p>
    <w:p w:rsidR="00D464EB" w:rsidRPr="00C93AAC" w:rsidRDefault="00D464EB" w:rsidP="00AE1039">
      <w:pPr>
        <w:shd w:val="clear" w:color="auto" w:fill="FFFFFF"/>
        <w:spacing w:line="306" w:lineRule="atLeast"/>
        <w:jc w:val="center"/>
        <w:rPr>
          <w:lang w:val="uk-UA"/>
        </w:rPr>
      </w:pPr>
      <w:r w:rsidRPr="00C93AAC">
        <w:rPr>
          <w:lang w:val="uk-UA"/>
        </w:rPr>
        <w:t xml:space="preserve">                                                                                                            Медведенко Н.І.</w:t>
      </w:r>
    </w:p>
    <w:p w:rsidR="00D464EB" w:rsidRPr="00C93AAC" w:rsidRDefault="00D464EB" w:rsidP="00AE1039">
      <w:pPr>
        <w:shd w:val="clear" w:color="auto" w:fill="FFFFFF"/>
        <w:spacing w:line="306" w:lineRule="atLeast"/>
        <w:ind w:left="6360" w:firstLine="720"/>
        <w:jc w:val="both"/>
        <w:rPr>
          <w:lang w:val="uk-UA"/>
        </w:rPr>
      </w:pPr>
      <w:r w:rsidRPr="00C93AAC">
        <w:rPr>
          <w:lang w:val="uk-UA"/>
        </w:rPr>
        <w:t>Жарко Ю.М.</w:t>
      </w:r>
    </w:p>
    <w:p w:rsidR="00D464EB" w:rsidRPr="00C93AAC" w:rsidRDefault="00D464EB" w:rsidP="00AE1039">
      <w:pPr>
        <w:shd w:val="clear" w:color="auto" w:fill="FFFFFF"/>
        <w:spacing w:line="306" w:lineRule="atLeast"/>
        <w:jc w:val="both"/>
        <w:rPr>
          <w:lang w:val="uk-UA"/>
        </w:rPr>
      </w:pPr>
      <w:r w:rsidRPr="00C93AAC">
        <w:rPr>
          <w:lang w:val="uk-UA"/>
        </w:rPr>
        <w:tab/>
      </w:r>
      <w:r w:rsidRPr="00C93AAC">
        <w:rPr>
          <w:lang w:val="uk-UA"/>
        </w:rPr>
        <w:tab/>
      </w:r>
      <w:r w:rsidRPr="00C93AAC">
        <w:rPr>
          <w:lang w:val="uk-UA"/>
        </w:rPr>
        <w:tab/>
      </w:r>
      <w:r w:rsidRPr="00C93AAC">
        <w:rPr>
          <w:lang w:val="uk-UA"/>
        </w:rPr>
        <w:tab/>
      </w:r>
      <w:r w:rsidRPr="00C93AAC">
        <w:rPr>
          <w:lang w:val="uk-UA"/>
        </w:rPr>
        <w:tab/>
      </w:r>
      <w:r w:rsidRPr="00C93AAC">
        <w:rPr>
          <w:lang w:val="uk-UA"/>
        </w:rPr>
        <w:tab/>
      </w:r>
      <w:r w:rsidRPr="00C93AAC">
        <w:rPr>
          <w:lang w:val="uk-UA"/>
        </w:rPr>
        <w:tab/>
      </w:r>
      <w:r w:rsidRPr="00C93AAC">
        <w:rPr>
          <w:lang w:val="uk-UA"/>
        </w:rPr>
        <w:tab/>
      </w:r>
      <w:r w:rsidRPr="00C93AAC">
        <w:rPr>
          <w:lang w:val="uk-UA"/>
        </w:rPr>
        <w:tab/>
      </w:r>
      <w:r w:rsidRPr="00C93AAC">
        <w:rPr>
          <w:lang w:val="uk-UA"/>
        </w:rPr>
        <w:tab/>
        <w:t>Кириченко А.І.</w:t>
      </w:r>
    </w:p>
    <w:p w:rsidR="00D464EB" w:rsidRPr="00C93AAC" w:rsidRDefault="00D464EB" w:rsidP="000C70A7">
      <w:pPr>
        <w:shd w:val="clear" w:color="auto" w:fill="FFFFFF"/>
        <w:tabs>
          <w:tab w:val="left" w:pos="7120"/>
        </w:tabs>
        <w:spacing w:line="306" w:lineRule="atLeast"/>
        <w:jc w:val="both"/>
        <w:rPr>
          <w:lang w:val="uk-UA"/>
        </w:rPr>
      </w:pPr>
      <w:r w:rsidRPr="00C93AAC">
        <w:rPr>
          <w:lang w:val="uk-UA"/>
        </w:rPr>
        <w:tab/>
        <w:t>Брень В.П.</w:t>
      </w:r>
    </w:p>
    <w:p w:rsidR="00D464EB" w:rsidRDefault="00D464EB" w:rsidP="00AE1039">
      <w:pPr>
        <w:shd w:val="clear" w:color="auto" w:fill="FFFFFF"/>
        <w:spacing w:line="306" w:lineRule="atLeast"/>
        <w:jc w:val="both"/>
        <w:rPr>
          <w:lang w:val="uk-UA"/>
        </w:rPr>
      </w:pPr>
    </w:p>
    <w:p w:rsidR="00D464EB" w:rsidRDefault="00D464EB" w:rsidP="00AE1039">
      <w:pPr>
        <w:tabs>
          <w:tab w:val="left" w:pos="5040"/>
        </w:tabs>
        <w:rPr>
          <w:sz w:val="28"/>
          <w:szCs w:val="28"/>
          <w:lang w:val="uk-UA"/>
        </w:rPr>
      </w:pPr>
    </w:p>
    <w:p w:rsidR="00D464EB" w:rsidRPr="00B73717" w:rsidRDefault="00D464EB" w:rsidP="00AE1039">
      <w:pPr>
        <w:tabs>
          <w:tab w:val="left" w:pos="5040"/>
        </w:tabs>
        <w:rPr>
          <w:lang w:val="uk-UA"/>
        </w:rPr>
      </w:pPr>
      <w:r>
        <w:rPr>
          <w:sz w:val="28"/>
          <w:szCs w:val="28"/>
          <w:lang w:val="uk-UA"/>
        </w:rPr>
        <w:t xml:space="preserve">                                                                        </w:t>
      </w:r>
      <w:r w:rsidRPr="00B73717">
        <w:rPr>
          <w:lang w:val="uk-UA"/>
        </w:rPr>
        <w:t>Додаток</w:t>
      </w:r>
      <w:r>
        <w:rPr>
          <w:lang w:val="uk-UA"/>
        </w:rPr>
        <w:t xml:space="preserve"> 1</w:t>
      </w:r>
    </w:p>
    <w:p w:rsidR="00D464EB" w:rsidRPr="00B73717" w:rsidRDefault="00D464EB" w:rsidP="00AE1039">
      <w:pPr>
        <w:tabs>
          <w:tab w:val="left" w:pos="5040"/>
        </w:tabs>
        <w:rPr>
          <w:lang w:val="uk-UA"/>
        </w:rPr>
      </w:pPr>
      <w:r w:rsidRPr="00B73717">
        <w:rPr>
          <w:lang w:val="uk-UA"/>
        </w:rPr>
        <w:tab/>
        <w:t>до розпорядження міського голови</w:t>
      </w:r>
    </w:p>
    <w:p w:rsidR="00D464EB" w:rsidRPr="00B73717" w:rsidRDefault="00D464EB" w:rsidP="00AE1039">
      <w:pPr>
        <w:tabs>
          <w:tab w:val="left" w:pos="5040"/>
        </w:tabs>
        <w:rPr>
          <w:lang w:val="uk-UA"/>
        </w:rPr>
      </w:pPr>
      <w:r w:rsidRPr="00B73717">
        <w:rPr>
          <w:lang w:val="uk-UA"/>
        </w:rPr>
        <w:tab/>
        <w:t>від _____________ № ___________</w:t>
      </w:r>
    </w:p>
    <w:p w:rsidR="00D464EB" w:rsidRPr="00B73717" w:rsidRDefault="00D464EB" w:rsidP="00AE1039">
      <w:pPr>
        <w:tabs>
          <w:tab w:val="left" w:pos="5040"/>
        </w:tabs>
        <w:rPr>
          <w:lang w:val="uk-UA"/>
        </w:rPr>
      </w:pPr>
    </w:p>
    <w:p w:rsidR="00D464EB" w:rsidRPr="007F034C" w:rsidRDefault="00D464EB" w:rsidP="00AE1039">
      <w:pPr>
        <w:shd w:val="clear" w:color="auto" w:fill="FFFFFF"/>
        <w:jc w:val="center"/>
        <w:rPr>
          <w:sz w:val="28"/>
          <w:szCs w:val="28"/>
          <w:lang w:val="uk-UA"/>
        </w:rPr>
      </w:pPr>
      <w:r w:rsidRPr="007F034C">
        <w:rPr>
          <w:b/>
          <w:bCs/>
          <w:sz w:val="28"/>
          <w:szCs w:val="28"/>
          <w:lang w:val="uk-UA"/>
        </w:rPr>
        <w:t>СКЛАД</w:t>
      </w:r>
    </w:p>
    <w:p w:rsidR="00D464EB" w:rsidRPr="007F034C" w:rsidRDefault="00D464EB" w:rsidP="00AE1039">
      <w:pPr>
        <w:jc w:val="center"/>
        <w:rPr>
          <w:b/>
          <w:bCs/>
          <w:sz w:val="28"/>
          <w:szCs w:val="28"/>
          <w:lang w:val="uk-UA"/>
        </w:rPr>
      </w:pPr>
      <w:r w:rsidRPr="007F034C">
        <w:rPr>
          <w:b/>
          <w:bCs/>
          <w:sz w:val="28"/>
          <w:szCs w:val="28"/>
          <w:lang w:val="uk-UA"/>
        </w:rPr>
        <w:t xml:space="preserve">організаційного комітету з підготовки та відзначення у </w:t>
      </w:r>
    </w:p>
    <w:p w:rsidR="00D464EB" w:rsidRPr="007F034C" w:rsidRDefault="00D464EB" w:rsidP="00AE1039">
      <w:pPr>
        <w:jc w:val="center"/>
        <w:rPr>
          <w:b/>
          <w:bCs/>
          <w:sz w:val="28"/>
          <w:szCs w:val="28"/>
          <w:lang w:val="uk-UA"/>
        </w:rPr>
      </w:pPr>
      <w:r w:rsidRPr="007F034C">
        <w:rPr>
          <w:b/>
          <w:bCs/>
          <w:sz w:val="28"/>
          <w:szCs w:val="28"/>
          <w:lang w:val="uk-UA"/>
        </w:rPr>
        <w:t>м. Переяславі-Хмельницькому 26-ї річниці незалежності України</w:t>
      </w:r>
    </w:p>
    <w:p w:rsidR="00D464EB" w:rsidRPr="007F034C" w:rsidRDefault="00D464EB" w:rsidP="00AE1039">
      <w:pPr>
        <w:shd w:val="clear" w:color="auto" w:fill="FFFFFF"/>
        <w:jc w:val="center"/>
        <w:rPr>
          <w:b/>
          <w:bCs/>
          <w:sz w:val="28"/>
          <w:szCs w:val="28"/>
          <w:lang w:val="uk-UA"/>
        </w:rPr>
      </w:pPr>
      <w:r w:rsidRPr="007F034C">
        <w:rPr>
          <w:b/>
          <w:bCs/>
          <w:sz w:val="28"/>
          <w:szCs w:val="28"/>
          <w:lang w:val="uk-UA"/>
        </w:rPr>
        <w:t>та Дня Державного Прапора України</w:t>
      </w:r>
    </w:p>
    <w:tbl>
      <w:tblPr>
        <w:tblW w:w="9360"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16"/>
        <w:gridCol w:w="6544"/>
      </w:tblGrid>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Костін Тарас Вікторович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міський голова, голова організаційного комітету</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rPr>
              <w:t>Губенко Валентина Валеріївна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0A7082">
            <w:pPr>
              <w:rPr>
                <w:sz w:val="28"/>
                <w:szCs w:val="28"/>
                <w:lang w:val="uk-UA"/>
              </w:rPr>
            </w:pPr>
            <w:r w:rsidRPr="007F034C">
              <w:rPr>
                <w:sz w:val="28"/>
                <w:szCs w:val="28"/>
              </w:rPr>
              <w:t>заступник міського голови</w:t>
            </w:r>
            <w:r w:rsidRPr="007F034C">
              <w:rPr>
                <w:sz w:val="28"/>
                <w:szCs w:val="28"/>
                <w:lang w:val="uk-UA"/>
              </w:rPr>
              <w:t xml:space="preserve">, </w:t>
            </w:r>
            <w:r w:rsidRPr="007F034C">
              <w:rPr>
                <w:sz w:val="28"/>
                <w:szCs w:val="28"/>
              </w:rPr>
              <w:t>заступник голови організаційного комітету</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Гуріна Вікторія  Миколаївна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lang w:val="uk-UA"/>
              </w:rPr>
              <w:t>начальник</w:t>
            </w:r>
            <w:r w:rsidRPr="007F034C">
              <w:rPr>
                <w:sz w:val="28"/>
                <w:szCs w:val="28"/>
              </w:rPr>
              <w:t xml:space="preserve"> відділу культури і туризму міської ради, секретар оргкомітету</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b/>
                <w:bCs/>
                <w:sz w:val="28"/>
                <w:szCs w:val="28"/>
              </w:rPr>
            </w:pPr>
            <w:r w:rsidRPr="007F034C">
              <w:rPr>
                <w:b/>
                <w:bCs/>
                <w:sz w:val="28"/>
                <w:szCs w:val="28"/>
              </w:rPr>
              <w:t>Члени оргкомітету:</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 </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6B2BC5">
            <w:pPr>
              <w:rPr>
                <w:sz w:val="28"/>
                <w:szCs w:val="28"/>
                <w:lang w:val="uk-UA"/>
              </w:rPr>
            </w:pPr>
            <w:r w:rsidRPr="007F034C">
              <w:rPr>
                <w:sz w:val="28"/>
                <w:szCs w:val="28"/>
                <w:lang w:val="uk-UA"/>
              </w:rPr>
              <w:t>Карнаух Григорій Миколайович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6B2BC5">
            <w:pPr>
              <w:rPr>
                <w:sz w:val="28"/>
                <w:szCs w:val="28"/>
              </w:rPr>
            </w:pPr>
            <w:r w:rsidRPr="007F034C">
              <w:rPr>
                <w:sz w:val="28"/>
                <w:szCs w:val="28"/>
              </w:rPr>
              <w:t>перший заступник міського голови</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Бочарін Петро Петрович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rPr>
              <w:t>секретар міської ради</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Гринець Валентина Іванівна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керуюча справами виконавчого комітету міської ради</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Білоусько Юлія Леонідівна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головний спеціаліст відділу інформації та комп’ютерного забезпечення виконавчого комітету міської ради</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Брень Вікторія Перівна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начальник загального відділу виконавчого комітету міської ради</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Буряк Людмила Іванівна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директор КЗ «Переяслав-Хмельницька дитячо-юнацька спортивна школа»</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Бут Сергій Васильович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 xml:space="preserve">начальник КП Переяслав-Хмельницьке ВУКГ </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Вітківський Олександр Олегович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начальник відділу капітального будівництва та житлово-комунального господарства виконавчого комітету міської ради</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Голованова Раїса Петрівна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генеральний директор Переяслав-Хмельницького центру соціального захисту пенсіонерів та інвалідів (за згодою)</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Гуща Микола Валентинович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начальник управління соціального захисту населення міської ради</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Демків Мирослав Михайлович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головний лікар КЗ «Переяслав-Хмельницька екстрена медична допомога» (за згодою)</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Жарко Юлія Миколаївна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начальник фінансового управління міської ради</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Іващенко Андрій Володимирович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завідуючий соціально-гуманітарним відділом ДВНЗ «Переяслав-Хмельницький ДПУ імені Григорія Сковороди» (за згодою)</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 xml:space="preserve"> Гаценко Анна Іванівна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начальник відділу підприємництва та споживчого ринку виконавчого комітету міської ради</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Карпенко Галина Іванівна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редактор газети «Вісник Переяславщини» (за згодою)</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Кириченко Алла Іванівна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начальник фінансово-господарського відділу виконавчого комітету міської ради</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Коваленко Вікторія Олексіївна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начальник організаційного відділу виконавчого комітету міської ради</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Ковальська Анелія Віталіївна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 xml:space="preserve">директор Будинку </w:t>
            </w:r>
            <w:r w:rsidRPr="007F034C">
              <w:rPr>
                <w:sz w:val="28"/>
                <w:szCs w:val="28"/>
                <w:lang w:val="uk-UA"/>
              </w:rPr>
              <w:t xml:space="preserve">працівників </w:t>
            </w:r>
            <w:r w:rsidRPr="007F034C">
              <w:rPr>
                <w:sz w:val="28"/>
                <w:szCs w:val="28"/>
              </w:rPr>
              <w:t>освіти (за згодою)</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Легкодух Олександр Васильович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начальник цеху «Благоустрій»</w:t>
            </w:r>
            <w:r w:rsidRPr="007F034C">
              <w:rPr>
                <w:sz w:val="28"/>
                <w:szCs w:val="28"/>
              </w:rPr>
              <w:t xml:space="preserve"> КП  Переяслав-Хмельницьке ВУКГ</w:t>
            </w:r>
            <w:r w:rsidRPr="007F034C">
              <w:rPr>
                <w:sz w:val="28"/>
                <w:szCs w:val="28"/>
                <w:lang w:val="uk-UA"/>
              </w:rPr>
              <w:t>(за згодою)</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Лисенко Сергій Олегович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начальник Переяслав-Хмельницького районного сектору ГУ ДСНС України в Київській області (за згодою)    </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Лой Катерина Іванівна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начальник служби у справах дітей та сім’ї виконавчого комітету міської ради</w:t>
            </w:r>
          </w:p>
        </w:tc>
      </w:tr>
      <w:tr w:rsidR="00D464EB" w:rsidRPr="007F034C">
        <w:trPr>
          <w:trHeight w:val="453"/>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Лукашевич Олексій Михайлович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генеральний директор НІЕЗ «Переяслав» (за згодою)</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Мартинов Сергій Георгійович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lang w:val="uk-UA"/>
              </w:rPr>
              <w:t xml:space="preserve">начальник </w:t>
            </w:r>
            <w:r w:rsidRPr="007F034C">
              <w:rPr>
                <w:sz w:val="28"/>
                <w:szCs w:val="28"/>
              </w:rPr>
              <w:t>відділу з питань надзвичайних ситуацій та цивільного захисту населення виконавчого комітету міської ради</w:t>
            </w: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Мільгевська Валентина Іванівна</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директор міського  центру соціальних служб для сім’ї, дітей та молоді Переяслав-Хмельницької міської ради</w:t>
            </w:r>
          </w:p>
        </w:tc>
      </w:tr>
      <w:tr w:rsidR="00D464EB" w:rsidRPr="00CC38D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Петренко Олег Григорович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начальник Переяслав-Хмельницького</w:t>
            </w:r>
            <w:r w:rsidRPr="007F034C">
              <w:rPr>
                <w:b/>
                <w:bCs/>
                <w:sz w:val="28"/>
                <w:szCs w:val="28"/>
                <w:lang w:val="uk-UA"/>
              </w:rPr>
              <w:t xml:space="preserve"> </w:t>
            </w:r>
            <w:r w:rsidRPr="007F034C">
              <w:rPr>
                <w:sz w:val="28"/>
                <w:szCs w:val="28"/>
                <w:lang w:val="uk-UA"/>
              </w:rPr>
              <w:t>відділу поліції ГУ  Національної  поліції в Київській області(за згодою)</w:t>
            </w:r>
          </w:p>
        </w:tc>
      </w:tr>
      <w:tr w:rsidR="00D464EB" w:rsidRPr="007F034C">
        <w:trPr>
          <w:trHeight w:val="464"/>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Римар Михайло Анатолійович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начальник Центру зв’язку та управління ДСНС України (за згодою)</w:t>
            </w:r>
          </w:p>
        </w:tc>
      </w:tr>
      <w:tr w:rsidR="00D464EB" w:rsidRPr="007F034C">
        <w:trPr>
          <w:trHeight w:val="464"/>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Pr>
                <w:sz w:val="28"/>
                <w:szCs w:val="28"/>
                <w:lang w:val="uk-UA"/>
              </w:rPr>
              <w:t>Роман Олексій Іванович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D10114" w:rsidRDefault="00D464EB" w:rsidP="00D10114">
            <w:pPr>
              <w:widowControl w:val="0"/>
              <w:autoSpaceDE w:val="0"/>
              <w:autoSpaceDN w:val="0"/>
              <w:adjustRightInd w:val="0"/>
              <w:rPr>
                <w:sz w:val="28"/>
                <w:szCs w:val="28"/>
                <w:lang w:val="uk-UA"/>
              </w:rPr>
            </w:pPr>
            <w:r w:rsidRPr="00D10114">
              <w:rPr>
                <w:sz w:val="28"/>
                <w:szCs w:val="28"/>
                <w:lang w:val="uk-UA"/>
              </w:rPr>
              <w:t xml:space="preserve">начальник управління держпродспоживслужби </w:t>
            </w:r>
          </w:p>
          <w:p w:rsidR="00D464EB" w:rsidRPr="00D10114" w:rsidRDefault="00D464EB" w:rsidP="00D10114">
            <w:pPr>
              <w:widowControl w:val="0"/>
              <w:autoSpaceDE w:val="0"/>
              <w:autoSpaceDN w:val="0"/>
              <w:adjustRightInd w:val="0"/>
              <w:rPr>
                <w:sz w:val="28"/>
                <w:szCs w:val="28"/>
                <w:lang w:val="uk-UA"/>
              </w:rPr>
            </w:pPr>
            <w:r w:rsidRPr="00D10114">
              <w:rPr>
                <w:sz w:val="28"/>
                <w:szCs w:val="28"/>
                <w:lang w:val="uk-UA"/>
              </w:rPr>
              <w:t>в Переяслав-Хмельницькому район</w:t>
            </w:r>
            <w:r>
              <w:rPr>
                <w:sz w:val="28"/>
                <w:szCs w:val="28"/>
                <w:lang w:val="uk-UA"/>
              </w:rPr>
              <w:t>і (за  згодою)</w:t>
            </w:r>
          </w:p>
          <w:p w:rsidR="00D464EB" w:rsidRPr="00D10114" w:rsidRDefault="00D464EB" w:rsidP="008827BF">
            <w:pPr>
              <w:rPr>
                <w:sz w:val="28"/>
                <w:szCs w:val="28"/>
                <w:lang w:val="uk-UA"/>
              </w:rPr>
            </w:pPr>
          </w:p>
        </w:tc>
      </w:tr>
      <w:tr w:rsidR="00D464EB" w:rsidRPr="007F034C">
        <w:trPr>
          <w:tblCellSpacing w:w="0" w:type="dxa"/>
        </w:trPr>
        <w:tc>
          <w:tcPr>
            <w:tcW w:w="2816" w:type="dxa"/>
            <w:tcBorders>
              <w:top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lang w:val="uk-UA"/>
              </w:rPr>
            </w:pPr>
            <w:r w:rsidRPr="007F034C">
              <w:rPr>
                <w:sz w:val="28"/>
                <w:szCs w:val="28"/>
                <w:lang w:val="uk-UA"/>
              </w:rPr>
              <w:t>Слюсар Олександр Миколайович</w:t>
            </w:r>
          </w:p>
        </w:tc>
        <w:tc>
          <w:tcPr>
            <w:tcW w:w="6544" w:type="dxa"/>
            <w:tcBorders>
              <w:top w:val="outset" w:sz="6" w:space="0" w:color="auto"/>
              <w:left w:val="outset" w:sz="6" w:space="0" w:color="auto"/>
              <w:bottom w:val="outset" w:sz="6" w:space="0" w:color="auto"/>
            </w:tcBorders>
            <w:shd w:val="clear" w:color="auto" w:fill="FFFFFF"/>
            <w:tcMar>
              <w:top w:w="72" w:type="dxa"/>
              <w:left w:w="120" w:type="dxa"/>
              <w:bottom w:w="72" w:type="dxa"/>
              <w:right w:w="120" w:type="dxa"/>
            </w:tcMar>
          </w:tcPr>
          <w:p w:rsidR="00D464EB" w:rsidRPr="007F034C" w:rsidRDefault="00D464EB" w:rsidP="008827BF">
            <w:pPr>
              <w:rPr>
                <w:sz w:val="28"/>
                <w:szCs w:val="28"/>
              </w:rPr>
            </w:pPr>
            <w:r w:rsidRPr="007F034C">
              <w:rPr>
                <w:sz w:val="28"/>
                <w:szCs w:val="28"/>
              </w:rPr>
              <w:t xml:space="preserve">начальник КП «Переяслав-Хмельницьке виробниче управління житлово-комунального господарства»  </w:t>
            </w:r>
          </w:p>
        </w:tc>
      </w:tr>
    </w:tbl>
    <w:p w:rsidR="00D464EB" w:rsidRPr="007F034C" w:rsidRDefault="00D464EB" w:rsidP="00AE1039">
      <w:pPr>
        <w:shd w:val="clear" w:color="auto" w:fill="FFFFFF"/>
        <w:rPr>
          <w:b/>
          <w:bCs/>
          <w:sz w:val="28"/>
          <w:szCs w:val="28"/>
          <w:lang w:val="uk-UA"/>
        </w:rPr>
      </w:pPr>
      <w:r w:rsidRPr="007F034C">
        <w:rPr>
          <w:b/>
          <w:bCs/>
          <w:sz w:val="28"/>
          <w:szCs w:val="28"/>
        </w:rPr>
        <w:t> </w:t>
      </w:r>
    </w:p>
    <w:p w:rsidR="00D464EB" w:rsidRPr="007F034C" w:rsidRDefault="00D464EB" w:rsidP="00AE1039">
      <w:pPr>
        <w:shd w:val="clear" w:color="auto" w:fill="FFFFFF"/>
        <w:rPr>
          <w:b/>
          <w:bCs/>
          <w:sz w:val="28"/>
          <w:szCs w:val="28"/>
          <w:lang w:val="uk-UA"/>
        </w:rPr>
      </w:pPr>
    </w:p>
    <w:p w:rsidR="00D464EB" w:rsidRPr="007F034C" w:rsidRDefault="00D464EB" w:rsidP="00AE1039">
      <w:pPr>
        <w:shd w:val="clear" w:color="auto" w:fill="FFFFFF"/>
        <w:rPr>
          <w:b/>
          <w:bCs/>
          <w:sz w:val="28"/>
          <w:szCs w:val="28"/>
          <w:lang w:val="uk-UA"/>
        </w:rPr>
      </w:pPr>
    </w:p>
    <w:p w:rsidR="00D464EB" w:rsidRPr="007F034C" w:rsidRDefault="00D464EB" w:rsidP="00AE1039">
      <w:pPr>
        <w:shd w:val="clear" w:color="auto" w:fill="FFFFFF"/>
        <w:rPr>
          <w:b/>
          <w:bCs/>
          <w:sz w:val="28"/>
          <w:szCs w:val="28"/>
          <w:lang w:val="uk-UA"/>
        </w:rPr>
      </w:pPr>
    </w:p>
    <w:p w:rsidR="00D464EB" w:rsidRPr="007F034C" w:rsidRDefault="00D464EB" w:rsidP="00AE1039">
      <w:pPr>
        <w:shd w:val="clear" w:color="auto" w:fill="FFFFFF"/>
        <w:rPr>
          <w:b/>
          <w:bCs/>
          <w:sz w:val="28"/>
          <w:szCs w:val="28"/>
          <w:lang w:val="uk-UA"/>
        </w:rPr>
      </w:pPr>
    </w:p>
    <w:p w:rsidR="00D464EB" w:rsidRPr="007F034C" w:rsidRDefault="00D464EB" w:rsidP="00AE1039">
      <w:pPr>
        <w:shd w:val="clear" w:color="auto" w:fill="FFFFFF"/>
        <w:rPr>
          <w:b/>
          <w:bCs/>
          <w:sz w:val="28"/>
          <w:szCs w:val="28"/>
          <w:lang w:val="uk-UA"/>
        </w:rPr>
      </w:pPr>
    </w:p>
    <w:p w:rsidR="00D464EB" w:rsidRPr="007F034C" w:rsidRDefault="00D464EB" w:rsidP="00AE1039">
      <w:pPr>
        <w:shd w:val="clear" w:color="auto" w:fill="FFFFFF"/>
        <w:rPr>
          <w:b/>
          <w:bCs/>
          <w:sz w:val="28"/>
          <w:szCs w:val="28"/>
          <w:lang w:val="uk-UA"/>
        </w:rPr>
      </w:pPr>
    </w:p>
    <w:p w:rsidR="00D464EB" w:rsidRPr="007F034C" w:rsidRDefault="00D464EB" w:rsidP="00AE1039">
      <w:pPr>
        <w:shd w:val="clear" w:color="auto" w:fill="FFFFFF"/>
        <w:rPr>
          <w:b/>
          <w:bCs/>
          <w:sz w:val="28"/>
          <w:szCs w:val="28"/>
          <w:lang w:val="uk-UA"/>
        </w:rPr>
      </w:pPr>
    </w:p>
    <w:p w:rsidR="00D464EB" w:rsidRPr="007F034C" w:rsidRDefault="00D464EB" w:rsidP="00AE1039">
      <w:pPr>
        <w:shd w:val="clear" w:color="auto" w:fill="FFFFFF"/>
        <w:rPr>
          <w:b/>
          <w:bCs/>
          <w:sz w:val="28"/>
          <w:szCs w:val="28"/>
          <w:lang w:val="uk-UA"/>
        </w:rPr>
      </w:pPr>
      <w:r>
        <w:rPr>
          <w:b/>
          <w:bCs/>
          <w:sz w:val="28"/>
          <w:szCs w:val="28"/>
          <w:lang w:val="uk-UA"/>
        </w:rPr>
        <w:t>Заступник міського голови                               В.В.Губенко</w:t>
      </w:r>
    </w:p>
    <w:p w:rsidR="00D464EB" w:rsidRPr="007F034C" w:rsidRDefault="00D464EB" w:rsidP="00AE1039">
      <w:pPr>
        <w:shd w:val="clear" w:color="auto" w:fill="FFFFFF"/>
        <w:tabs>
          <w:tab w:val="left" w:pos="5400"/>
        </w:tabs>
        <w:jc w:val="both"/>
        <w:rPr>
          <w:b/>
          <w:bCs/>
          <w:sz w:val="28"/>
          <w:szCs w:val="28"/>
          <w:lang w:val="uk-UA"/>
        </w:rPr>
      </w:pPr>
      <w:r w:rsidRPr="007F034C">
        <w:rPr>
          <w:b/>
          <w:bCs/>
          <w:sz w:val="28"/>
          <w:szCs w:val="28"/>
          <w:lang w:val="uk-UA"/>
        </w:rPr>
        <w:tab/>
      </w: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AE1039">
      <w:pPr>
        <w:shd w:val="clear" w:color="auto" w:fill="FFFFFF"/>
        <w:tabs>
          <w:tab w:val="left" w:pos="5400"/>
        </w:tabs>
        <w:jc w:val="both"/>
        <w:rPr>
          <w:b/>
          <w:bCs/>
          <w:sz w:val="28"/>
          <w:szCs w:val="28"/>
          <w:lang w:val="uk-UA"/>
        </w:rPr>
      </w:pPr>
    </w:p>
    <w:p w:rsidR="00D464EB" w:rsidRDefault="00D464EB" w:rsidP="00CC4683">
      <w:pPr>
        <w:tabs>
          <w:tab w:val="left" w:pos="5040"/>
        </w:tabs>
        <w:rPr>
          <w:lang w:val="uk-UA"/>
        </w:rPr>
      </w:pPr>
    </w:p>
    <w:p w:rsidR="00D464EB" w:rsidRPr="00B73717" w:rsidRDefault="00D464EB" w:rsidP="00CC4683">
      <w:pPr>
        <w:tabs>
          <w:tab w:val="left" w:pos="5040"/>
        </w:tabs>
        <w:rPr>
          <w:lang w:val="uk-UA"/>
        </w:rPr>
      </w:pPr>
      <w:r>
        <w:rPr>
          <w:lang w:val="uk-UA"/>
        </w:rPr>
        <w:tab/>
      </w:r>
      <w:r w:rsidRPr="00B73717">
        <w:rPr>
          <w:lang w:val="uk-UA"/>
        </w:rPr>
        <w:t>Додаток</w:t>
      </w:r>
      <w:r>
        <w:rPr>
          <w:lang w:val="uk-UA"/>
        </w:rPr>
        <w:t xml:space="preserve"> 2</w:t>
      </w:r>
    </w:p>
    <w:p w:rsidR="00D464EB" w:rsidRPr="00B73717" w:rsidRDefault="00D464EB" w:rsidP="00CC4683">
      <w:pPr>
        <w:tabs>
          <w:tab w:val="left" w:pos="5040"/>
        </w:tabs>
        <w:rPr>
          <w:lang w:val="uk-UA"/>
        </w:rPr>
      </w:pPr>
      <w:r w:rsidRPr="00B73717">
        <w:rPr>
          <w:lang w:val="uk-UA"/>
        </w:rPr>
        <w:tab/>
        <w:t>до розпорядження міського голови</w:t>
      </w:r>
    </w:p>
    <w:p w:rsidR="00D464EB" w:rsidRPr="00B73717" w:rsidRDefault="00D464EB" w:rsidP="00CC4683">
      <w:pPr>
        <w:tabs>
          <w:tab w:val="left" w:pos="5040"/>
        </w:tabs>
        <w:rPr>
          <w:lang w:val="uk-UA"/>
        </w:rPr>
      </w:pPr>
      <w:r w:rsidRPr="00B73717">
        <w:rPr>
          <w:lang w:val="uk-UA"/>
        </w:rPr>
        <w:tab/>
        <w:t>від _____________ № ___________</w:t>
      </w:r>
    </w:p>
    <w:p w:rsidR="00D464EB" w:rsidRDefault="00D464EB" w:rsidP="00AE1039">
      <w:pPr>
        <w:shd w:val="clear" w:color="auto" w:fill="FFFFFF"/>
        <w:tabs>
          <w:tab w:val="left" w:pos="5400"/>
        </w:tabs>
        <w:jc w:val="both"/>
        <w:rPr>
          <w:b/>
          <w:bCs/>
          <w:lang w:val="uk-UA"/>
        </w:rPr>
      </w:pPr>
    </w:p>
    <w:p w:rsidR="00D464EB" w:rsidRDefault="00D464EB" w:rsidP="00AE1039">
      <w:pPr>
        <w:shd w:val="clear" w:color="auto" w:fill="FFFFFF"/>
        <w:tabs>
          <w:tab w:val="left" w:pos="5400"/>
        </w:tabs>
        <w:jc w:val="both"/>
        <w:rPr>
          <w:b/>
          <w:bCs/>
          <w:lang w:val="uk-UA"/>
        </w:rPr>
      </w:pPr>
    </w:p>
    <w:p w:rsidR="00D464EB" w:rsidRDefault="00D464EB" w:rsidP="00AE1039">
      <w:pPr>
        <w:shd w:val="clear" w:color="auto" w:fill="FFFFFF"/>
        <w:tabs>
          <w:tab w:val="left" w:pos="5400"/>
        </w:tabs>
        <w:jc w:val="both"/>
        <w:rPr>
          <w:b/>
          <w:bCs/>
          <w:lang w:val="uk-UA"/>
        </w:rPr>
      </w:pPr>
    </w:p>
    <w:p w:rsidR="00D464EB" w:rsidRDefault="00D464EB" w:rsidP="003B57C9">
      <w:pPr>
        <w:jc w:val="center"/>
        <w:rPr>
          <w:b/>
          <w:bCs/>
          <w:i/>
          <w:iCs/>
          <w:sz w:val="28"/>
          <w:szCs w:val="28"/>
          <w:lang w:val="uk-UA"/>
        </w:rPr>
      </w:pPr>
      <w:r>
        <w:rPr>
          <w:b/>
          <w:bCs/>
          <w:lang w:val="uk-UA"/>
        </w:rPr>
        <w:tab/>
      </w:r>
      <w:r>
        <w:rPr>
          <w:b/>
          <w:bCs/>
          <w:i/>
          <w:iCs/>
          <w:sz w:val="28"/>
          <w:szCs w:val="28"/>
          <w:lang w:val="uk-UA"/>
        </w:rPr>
        <w:t>Програма</w:t>
      </w:r>
    </w:p>
    <w:p w:rsidR="00D464EB" w:rsidRPr="00CC4683" w:rsidRDefault="00D464EB" w:rsidP="003B57C9">
      <w:pPr>
        <w:jc w:val="center"/>
        <w:rPr>
          <w:b/>
          <w:bCs/>
          <w:i/>
          <w:iCs/>
          <w:sz w:val="28"/>
          <w:szCs w:val="28"/>
          <w:lang w:val="uk-UA"/>
        </w:rPr>
      </w:pPr>
      <w:r>
        <w:rPr>
          <w:b/>
          <w:bCs/>
          <w:i/>
          <w:iCs/>
          <w:sz w:val="28"/>
          <w:szCs w:val="28"/>
        </w:rPr>
        <w:t xml:space="preserve"> з</w:t>
      </w:r>
      <w:r w:rsidRPr="00946E38">
        <w:rPr>
          <w:b/>
          <w:bCs/>
          <w:i/>
          <w:iCs/>
          <w:sz w:val="28"/>
          <w:szCs w:val="28"/>
        </w:rPr>
        <w:t>аход</w:t>
      </w:r>
      <w:r>
        <w:rPr>
          <w:b/>
          <w:bCs/>
          <w:i/>
          <w:iCs/>
          <w:sz w:val="28"/>
          <w:szCs w:val="28"/>
        </w:rPr>
        <w:t>ів</w:t>
      </w:r>
      <w:r w:rsidRPr="00946E38">
        <w:rPr>
          <w:b/>
          <w:bCs/>
          <w:i/>
          <w:iCs/>
          <w:sz w:val="28"/>
          <w:szCs w:val="28"/>
        </w:rPr>
        <w:t xml:space="preserve"> до Дня </w:t>
      </w:r>
      <w:r>
        <w:rPr>
          <w:b/>
          <w:bCs/>
          <w:i/>
          <w:iCs/>
          <w:sz w:val="28"/>
          <w:szCs w:val="28"/>
        </w:rPr>
        <w:t xml:space="preserve">Державного Прапора України та 26-ї річниці </w:t>
      </w:r>
      <w:r w:rsidRPr="00946E38">
        <w:rPr>
          <w:b/>
          <w:bCs/>
          <w:i/>
          <w:iCs/>
          <w:sz w:val="28"/>
          <w:szCs w:val="28"/>
        </w:rPr>
        <w:t>незалежності України</w:t>
      </w:r>
      <w:r>
        <w:rPr>
          <w:b/>
          <w:bCs/>
          <w:i/>
          <w:iCs/>
          <w:sz w:val="28"/>
          <w:szCs w:val="28"/>
        </w:rPr>
        <w:t xml:space="preserve"> </w:t>
      </w:r>
      <w:r>
        <w:rPr>
          <w:b/>
          <w:bCs/>
          <w:i/>
          <w:iCs/>
          <w:sz w:val="28"/>
          <w:szCs w:val="28"/>
          <w:lang w:val="uk-UA"/>
        </w:rPr>
        <w:t xml:space="preserve">в місті </w:t>
      </w:r>
      <w:r>
        <w:rPr>
          <w:b/>
          <w:bCs/>
          <w:i/>
          <w:iCs/>
          <w:sz w:val="28"/>
          <w:szCs w:val="28"/>
        </w:rPr>
        <w:t xml:space="preserve"> Переяслав</w:t>
      </w:r>
      <w:r>
        <w:rPr>
          <w:b/>
          <w:bCs/>
          <w:i/>
          <w:iCs/>
          <w:sz w:val="28"/>
          <w:szCs w:val="28"/>
          <w:lang w:val="uk-UA"/>
        </w:rPr>
        <w:t>і</w:t>
      </w:r>
      <w:r>
        <w:rPr>
          <w:b/>
          <w:bCs/>
          <w:i/>
          <w:iCs/>
          <w:sz w:val="28"/>
          <w:szCs w:val="28"/>
        </w:rPr>
        <w:t>-Хмельницьк</w:t>
      </w:r>
      <w:r>
        <w:rPr>
          <w:b/>
          <w:bCs/>
          <w:i/>
          <w:iCs/>
          <w:sz w:val="28"/>
          <w:szCs w:val="28"/>
          <w:lang w:val="uk-UA"/>
        </w:rPr>
        <w:t>ому</w:t>
      </w:r>
    </w:p>
    <w:p w:rsidR="00D464EB" w:rsidRPr="00946E38" w:rsidRDefault="00D464EB" w:rsidP="003B57C9">
      <w:pPr>
        <w:jc w:val="center"/>
        <w:rPr>
          <w:b/>
          <w:bCs/>
          <w:i/>
          <w:iCs/>
          <w:sz w:val="28"/>
          <w:szCs w:val="28"/>
        </w:rPr>
      </w:pPr>
      <w:r w:rsidRPr="00946E38">
        <w:rPr>
          <w:b/>
          <w:bCs/>
          <w:i/>
          <w:iCs/>
          <w:sz w:val="28"/>
          <w:szCs w:val="28"/>
        </w:rPr>
        <w:t xml:space="preserve"> </w:t>
      </w:r>
    </w:p>
    <w:p w:rsidR="00D464EB" w:rsidRPr="000A7FD1" w:rsidRDefault="00D464EB" w:rsidP="003B57C9">
      <w:pPr>
        <w:jc w:val="center"/>
        <w:rPr>
          <w:b/>
          <w:bCs/>
          <w:sz w:val="28"/>
          <w:szCs w:val="28"/>
          <w:u w:val="single"/>
          <w:lang w:val="uk-UA"/>
        </w:rPr>
      </w:pPr>
      <w:r w:rsidRPr="000A7FD1">
        <w:rPr>
          <w:b/>
          <w:bCs/>
          <w:sz w:val="28"/>
          <w:szCs w:val="28"/>
          <w:u w:val="single"/>
        </w:rPr>
        <w:t xml:space="preserve">20 серпня 2017 року </w:t>
      </w:r>
    </w:p>
    <w:p w:rsidR="00D464EB" w:rsidRDefault="00D464EB" w:rsidP="003B57C9">
      <w:pPr>
        <w:jc w:val="center"/>
        <w:rPr>
          <w:b/>
          <w:bCs/>
          <w:i/>
          <w:iCs/>
          <w:sz w:val="28"/>
          <w:szCs w:val="28"/>
          <w:u w:val="single"/>
          <w:lang w:val="uk-UA"/>
        </w:rPr>
      </w:pPr>
    </w:p>
    <w:p w:rsidR="00D464EB" w:rsidRPr="000A7FD1" w:rsidRDefault="00D464EB" w:rsidP="003B57C9">
      <w:pPr>
        <w:jc w:val="center"/>
        <w:rPr>
          <w:b/>
          <w:bCs/>
          <w:i/>
          <w:iCs/>
          <w:sz w:val="28"/>
          <w:szCs w:val="28"/>
          <w:u w:val="single"/>
          <w:lang w:val="uk-UA"/>
        </w:rPr>
      </w:pPr>
      <w:r w:rsidRPr="000A7FD1">
        <w:rPr>
          <w:b/>
          <w:bCs/>
          <w:i/>
          <w:iCs/>
          <w:sz w:val="28"/>
          <w:szCs w:val="28"/>
          <w:u w:val="single"/>
          <w:lang w:val="uk-UA"/>
        </w:rPr>
        <w:t xml:space="preserve">КЗ «Спортивно-оздоровчий комплекс </w:t>
      </w:r>
    </w:p>
    <w:p w:rsidR="00D464EB" w:rsidRPr="000A7FD1" w:rsidRDefault="00D464EB" w:rsidP="003B57C9">
      <w:pPr>
        <w:jc w:val="center"/>
        <w:rPr>
          <w:b/>
          <w:bCs/>
          <w:i/>
          <w:iCs/>
          <w:sz w:val="28"/>
          <w:szCs w:val="28"/>
          <w:u w:val="single"/>
          <w:lang w:val="uk-UA"/>
        </w:rPr>
      </w:pPr>
      <w:r w:rsidRPr="000A7FD1">
        <w:rPr>
          <w:b/>
          <w:bCs/>
          <w:i/>
          <w:iCs/>
          <w:sz w:val="28"/>
          <w:szCs w:val="28"/>
          <w:u w:val="single"/>
          <w:lang w:val="uk-UA"/>
        </w:rPr>
        <w:t>«С</w:t>
      </w:r>
      <w:r w:rsidRPr="000A7FD1">
        <w:rPr>
          <w:b/>
          <w:bCs/>
          <w:i/>
          <w:iCs/>
          <w:sz w:val="28"/>
          <w:szCs w:val="28"/>
          <w:u w:val="single"/>
        </w:rPr>
        <w:t>тадіон ім</w:t>
      </w:r>
      <w:r w:rsidRPr="000A7FD1">
        <w:rPr>
          <w:b/>
          <w:bCs/>
          <w:i/>
          <w:iCs/>
          <w:sz w:val="28"/>
          <w:szCs w:val="28"/>
          <w:u w:val="single"/>
          <w:lang w:val="uk-UA"/>
        </w:rPr>
        <w:t>ені</w:t>
      </w:r>
      <w:r w:rsidRPr="000A7FD1">
        <w:rPr>
          <w:b/>
          <w:bCs/>
          <w:i/>
          <w:iCs/>
          <w:sz w:val="28"/>
          <w:szCs w:val="28"/>
          <w:u w:val="single"/>
        </w:rPr>
        <w:t xml:space="preserve"> В</w:t>
      </w:r>
      <w:r w:rsidRPr="000A7FD1">
        <w:rPr>
          <w:b/>
          <w:bCs/>
          <w:i/>
          <w:iCs/>
          <w:sz w:val="28"/>
          <w:szCs w:val="28"/>
          <w:u w:val="single"/>
          <w:lang w:val="uk-UA"/>
        </w:rPr>
        <w:t>алерія</w:t>
      </w:r>
      <w:r w:rsidRPr="000A7FD1">
        <w:rPr>
          <w:b/>
          <w:bCs/>
          <w:i/>
          <w:iCs/>
          <w:sz w:val="28"/>
          <w:szCs w:val="28"/>
          <w:u w:val="single"/>
        </w:rPr>
        <w:t xml:space="preserve"> Лобановського</w:t>
      </w:r>
      <w:r w:rsidRPr="000A7FD1">
        <w:rPr>
          <w:b/>
          <w:bCs/>
          <w:i/>
          <w:iCs/>
          <w:sz w:val="28"/>
          <w:szCs w:val="28"/>
          <w:u w:val="single"/>
          <w:lang w:val="uk-UA"/>
        </w:rPr>
        <w:t>»</w:t>
      </w:r>
    </w:p>
    <w:p w:rsidR="00D464EB" w:rsidRDefault="00D464EB" w:rsidP="003B57C9">
      <w:pPr>
        <w:jc w:val="both"/>
        <w:rPr>
          <w:sz w:val="28"/>
          <w:szCs w:val="28"/>
        </w:rPr>
      </w:pPr>
      <w:r w:rsidRPr="001C4B4A">
        <w:rPr>
          <w:sz w:val="28"/>
          <w:szCs w:val="28"/>
        </w:rPr>
        <w:t xml:space="preserve">09.00 </w:t>
      </w:r>
      <w:r>
        <w:rPr>
          <w:sz w:val="28"/>
          <w:szCs w:val="28"/>
        </w:rPr>
        <w:t xml:space="preserve"> - відкритий чемпіонат міста по футболу серед юнаків 2007-2008 р.н.</w:t>
      </w:r>
    </w:p>
    <w:p w:rsidR="00D464EB" w:rsidRPr="001C4B4A" w:rsidRDefault="00D464EB" w:rsidP="003B57C9">
      <w:pPr>
        <w:jc w:val="both"/>
        <w:rPr>
          <w:sz w:val="28"/>
          <w:szCs w:val="28"/>
        </w:rPr>
      </w:pPr>
    </w:p>
    <w:p w:rsidR="00D464EB" w:rsidRDefault="00D464EB" w:rsidP="003B57C9">
      <w:pPr>
        <w:jc w:val="center"/>
        <w:rPr>
          <w:b/>
          <w:bCs/>
          <w:sz w:val="28"/>
          <w:szCs w:val="28"/>
          <w:u w:val="single"/>
          <w:lang w:val="uk-UA"/>
        </w:rPr>
      </w:pPr>
      <w:r w:rsidRPr="000A7FD1">
        <w:rPr>
          <w:b/>
          <w:bCs/>
          <w:sz w:val="28"/>
          <w:szCs w:val="28"/>
          <w:u w:val="single"/>
        </w:rPr>
        <w:t>23 серпня 2017 року</w:t>
      </w:r>
    </w:p>
    <w:p w:rsidR="00D464EB" w:rsidRPr="000A7FD1" w:rsidRDefault="00D464EB" w:rsidP="003B57C9">
      <w:pPr>
        <w:jc w:val="center"/>
        <w:rPr>
          <w:b/>
          <w:bCs/>
          <w:sz w:val="28"/>
          <w:szCs w:val="28"/>
          <w:u w:val="single"/>
          <w:lang w:val="uk-UA"/>
        </w:rPr>
      </w:pPr>
    </w:p>
    <w:p w:rsidR="00D464EB" w:rsidRPr="000A7FD1" w:rsidRDefault="00D464EB" w:rsidP="003B57C9">
      <w:pPr>
        <w:jc w:val="center"/>
        <w:rPr>
          <w:b/>
          <w:bCs/>
          <w:i/>
          <w:iCs/>
          <w:sz w:val="28"/>
          <w:szCs w:val="28"/>
          <w:u w:val="single"/>
          <w:lang w:val="uk-UA"/>
        </w:rPr>
      </w:pPr>
      <w:r>
        <w:rPr>
          <w:b/>
          <w:bCs/>
          <w:i/>
          <w:iCs/>
          <w:sz w:val="28"/>
          <w:szCs w:val="28"/>
          <w:u w:val="single"/>
          <w:lang w:val="uk-UA"/>
        </w:rPr>
        <w:t>Ц</w:t>
      </w:r>
      <w:r w:rsidRPr="008F6067">
        <w:rPr>
          <w:b/>
          <w:bCs/>
          <w:i/>
          <w:iCs/>
          <w:sz w:val="28"/>
          <w:szCs w:val="28"/>
          <w:u w:val="single"/>
        </w:rPr>
        <w:t>ентральна площа</w:t>
      </w:r>
      <w:r>
        <w:rPr>
          <w:b/>
          <w:bCs/>
          <w:i/>
          <w:iCs/>
          <w:sz w:val="28"/>
          <w:szCs w:val="28"/>
          <w:u w:val="single"/>
          <w:lang w:val="uk-UA"/>
        </w:rPr>
        <w:t xml:space="preserve"> міста імені Б.Хмельницького</w:t>
      </w:r>
    </w:p>
    <w:p w:rsidR="00D464EB" w:rsidRPr="000A7FD1" w:rsidRDefault="00D464EB" w:rsidP="003B57C9">
      <w:pPr>
        <w:jc w:val="both"/>
        <w:rPr>
          <w:sz w:val="28"/>
          <w:szCs w:val="28"/>
          <w:lang w:val="uk-UA"/>
        </w:rPr>
      </w:pPr>
      <w:r w:rsidRPr="000A7FD1">
        <w:rPr>
          <w:sz w:val="28"/>
          <w:szCs w:val="28"/>
          <w:lang w:val="uk-UA"/>
        </w:rPr>
        <w:t>09.00 – урочисте підняття Державного Прапора України, покладання квітів до пам’ятника Т.Г.Шевченку</w:t>
      </w:r>
      <w:r>
        <w:rPr>
          <w:sz w:val="28"/>
          <w:szCs w:val="28"/>
          <w:lang w:val="uk-UA"/>
        </w:rPr>
        <w:t xml:space="preserve">, </w:t>
      </w:r>
      <w:r w:rsidRPr="000A7FD1">
        <w:rPr>
          <w:sz w:val="28"/>
          <w:szCs w:val="28"/>
          <w:lang w:val="uk-UA"/>
        </w:rPr>
        <w:t>Меморіального кургану Слави</w:t>
      </w:r>
      <w:r>
        <w:rPr>
          <w:sz w:val="28"/>
          <w:szCs w:val="28"/>
          <w:lang w:val="uk-UA"/>
        </w:rPr>
        <w:t>,</w:t>
      </w:r>
      <w:r w:rsidRPr="000A7FD1">
        <w:rPr>
          <w:sz w:val="28"/>
          <w:szCs w:val="28"/>
          <w:lang w:val="uk-UA"/>
        </w:rPr>
        <w:t xml:space="preserve"> пам’ятн</w:t>
      </w:r>
      <w:r>
        <w:rPr>
          <w:sz w:val="28"/>
          <w:szCs w:val="28"/>
          <w:lang w:val="uk-UA"/>
        </w:rPr>
        <w:t>ого</w:t>
      </w:r>
      <w:r w:rsidRPr="000A7FD1">
        <w:rPr>
          <w:sz w:val="28"/>
          <w:szCs w:val="28"/>
          <w:lang w:val="uk-UA"/>
        </w:rPr>
        <w:t xml:space="preserve"> знак</w:t>
      </w:r>
      <w:r>
        <w:rPr>
          <w:sz w:val="28"/>
          <w:szCs w:val="28"/>
          <w:lang w:val="uk-UA"/>
        </w:rPr>
        <w:t>у</w:t>
      </w:r>
      <w:r w:rsidRPr="000A7FD1">
        <w:rPr>
          <w:sz w:val="28"/>
          <w:szCs w:val="28"/>
          <w:lang w:val="uk-UA"/>
        </w:rPr>
        <w:t xml:space="preserve"> Героям Небесної Сотні)</w:t>
      </w:r>
    </w:p>
    <w:p w:rsidR="00D464EB" w:rsidRPr="000A7FD1" w:rsidRDefault="00D464EB" w:rsidP="003B57C9">
      <w:pPr>
        <w:jc w:val="both"/>
        <w:rPr>
          <w:sz w:val="28"/>
          <w:szCs w:val="28"/>
          <w:lang w:val="uk-UA"/>
        </w:rPr>
      </w:pPr>
    </w:p>
    <w:p w:rsidR="00D464EB" w:rsidRDefault="00D464EB" w:rsidP="003B57C9">
      <w:pPr>
        <w:jc w:val="both"/>
        <w:rPr>
          <w:sz w:val="28"/>
          <w:szCs w:val="28"/>
        </w:rPr>
      </w:pPr>
      <w:r>
        <w:rPr>
          <w:sz w:val="28"/>
          <w:szCs w:val="28"/>
        </w:rPr>
        <w:t>13.00</w:t>
      </w:r>
      <w:r>
        <w:rPr>
          <w:sz w:val="28"/>
          <w:szCs w:val="28"/>
          <w:lang w:val="uk-UA"/>
        </w:rPr>
        <w:t>-23.00</w:t>
      </w:r>
      <w:r>
        <w:rPr>
          <w:sz w:val="28"/>
          <w:szCs w:val="28"/>
        </w:rPr>
        <w:t xml:space="preserve"> – змагання </w:t>
      </w:r>
      <w:r w:rsidRPr="008F6067">
        <w:rPr>
          <w:sz w:val="28"/>
          <w:szCs w:val="28"/>
        </w:rPr>
        <w:t>з кікбоксингу на кубок Ярослава Потапенка</w:t>
      </w:r>
    </w:p>
    <w:p w:rsidR="00D464EB" w:rsidRPr="008F6067" w:rsidRDefault="00D464EB" w:rsidP="003B57C9">
      <w:pPr>
        <w:jc w:val="both"/>
        <w:rPr>
          <w:sz w:val="28"/>
          <w:szCs w:val="28"/>
        </w:rPr>
      </w:pPr>
    </w:p>
    <w:p w:rsidR="00D464EB" w:rsidRPr="001C4B4A" w:rsidRDefault="00D464EB" w:rsidP="003B57C9">
      <w:pPr>
        <w:jc w:val="center"/>
        <w:rPr>
          <w:b/>
          <w:bCs/>
          <w:i/>
          <w:iCs/>
          <w:sz w:val="28"/>
          <w:szCs w:val="28"/>
          <w:u w:val="single"/>
        </w:rPr>
      </w:pPr>
      <w:r w:rsidRPr="001C4B4A">
        <w:rPr>
          <w:b/>
          <w:bCs/>
          <w:i/>
          <w:iCs/>
          <w:sz w:val="28"/>
          <w:szCs w:val="28"/>
          <w:u w:val="single"/>
        </w:rPr>
        <w:t>24 серпня 2017 року, центральна площа</w:t>
      </w:r>
      <w:r>
        <w:rPr>
          <w:b/>
          <w:bCs/>
          <w:i/>
          <w:iCs/>
          <w:sz w:val="28"/>
          <w:szCs w:val="28"/>
          <w:u w:val="single"/>
        </w:rPr>
        <w:t xml:space="preserve"> ім. Б. Хмельницького</w:t>
      </w:r>
    </w:p>
    <w:p w:rsidR="00D464EB" w:rsidRDefault="00D464EB" w:rsidP="003B57C9">
      <w:pPr>
        <w:jc w:val="both"/>
        <w:rPr>
          <w:sz w:val="28"/>
          <w:szCs w:val="28"/>
        </w:rPr>
      </w:pPr>
      <w:r>
        <w:rPr>
          <w:sz w:val="28"/>
          <w:szCs w:val="28"/>
        </w:rPr>
        <w:t>18.00 – 20.00 – урочистості та концертна програма «Ми горді, що ми українці»</w:t>
      </w:r>
    </w:p>
    <w:p w:rsidR="00D464EB" w:rsidRDefault="00D464EB" w:rsidP="003B57C9">
      <w:pPr>
        <w:jc w:val="both"/>
        <w:rPr>
          <w:sz w:val="28"/>
          <w:szCs w:val="28"/>
        </w:rPr>
      </w:pPr>
    </w:p>
    <w:p w:rsidR="00D464EB" w:rsidRDefault="00D464EB" w:rsidP="003B57C9">
      <w:pPr>
        <w:jc w:val="both"/>
        <w:rPr>
          <w:sz w:val="28"/>
          <w:szCs w:val="28"/>
        </w:rPr>
      </w:pPr>
      <w:r>
        <w:rPr>
          <w:sz w:val="28"/>
          <w:szCs w:val="28"/>
        </w:rPr>
        <w:t>20.00 – 23.00 – концертна програма за участі гуртів:</w:t>
      </w:r>
    </w:p>
    <w:p w:rsidR="00D464EB" w:rsidRDefault="00D464EB" w:rsidP="003B57C9">
      <w:pPr>
        <w:jc w:val="both"/>
        <w:rPr>
          <w:sz w:val="28"/>
          <w:szCs w:val="28"/>
        </w:rPr>
      </w:pPr>
      <w:r>
        <w:rPr>
          <w:sz w:val="28"/>
          <w:szCs w:val="28"/>
        </w:rPr>
        <w:tab/>
        <w:t>- «Натюрмортум» (м. Переяслав-Хмельницький)</w:t>
      </w:r>
    </w:p>
    <w:p w:rsidR="00D464EB" w:rsidRDefault="00D464EB" w:rsidP="003B57C9">
      <w:pPr>
        <w:jc w:val="both"/>
        <w:rPr>
          <w:sz w:val="28"/>
          <w:szCs w:val="28"/>
        </w:rPr>
      </w:pPr>
      <w:r>
        <w:rPr>
          <w:sz w:val="28"/>
          <w:szCs w:val="28"/>
        </w:rPr>
        <w:tab/>
        <w:t>- «Сонце в кишені» (м. Черкаси)</w:t>
      </w:r>
    </w:p>
    <w:p w:rsidR="00D464EB" w:rsidRDefault="00D464EB" w:rsidP="003B57C9">
      <w:pPr>
        <w:jc w:val="both"/>
        <w:rPr>
          <w:sz w:val="28"/>
          <w:szCs w:val="28"/>
        </w:rPr>
      </w:pPr>
      <w:r>
        <w:rPr>
          <w:sz w:val="28"/>
          <w:szCs w:val="28"/>
        </w:rPr>
        <w:tab/>
        <w:t>- «</w:t>
      </w:r>
      <w:r>
        <w:rPr>
          <w:sz w:val="28"/>
          <w:szCs w:val="28"/>
          <w:lang w:val="en-US"/>
        </w:rPr>
        <w:t>Real</w:t>
      </w:r>
      <w:r w:rsidRPr="00E9348A">
        <w:rPr>
          <w:sz w:val="28"/>
          <w:szCs w:val="28"/>
        </w:rPr>
        <w:t xml:space="preserve"> </w:t>
      </w:r>
      <w:r>
        <w:rPr>
          <w:sz w:val="28"/>
          <w:szCs w:val="28"/>
          <w:lang w:val="en-US"/>
        </w:rPr>
        <w:t>Band</w:t>
      </w:r>
      <w:r>
        <w:rPr>
          <w:sz w:val="28"/>
          <w:szCs w:val="28"/>
        </w:rPr>
        <w:t>»</w:t>
      </w:r>
      <w:r w:rsidRPr="00E9348A">
        <w:rPr>
          <w:sz w:val="28"/>
          <w:szCs w:val="28"/>
        </w:rPr>
        <w:t xml:space="preserve"> (м. Київ)</w:t>
      </w:r>
    </w:p>
    <w:p w:rsidR="00D464EB" w:rsidRDefault="00D464EB" w:rsidP="003B57C9">
      <w:pPr>
        <w:rPr>
          <w:sz w:val="22"/>
          <w:szCs w:val="22"/>
          <w:lang w:val="uk-UA"/>
        </w:rPr>
      </w:pPr>
    </w:p>
    <w:p w:rsidR="00D464EB" w:rsidRDefault="00D464EB" w:rsidP="003B57C9">
      <w:pPr>
        <w:rPr>
          <w:sz w:val="22"/>
          <w:szCs w:val="22"/>
          <w:lang w:val="uk-UA"/>
        </w:rPr>
      </w:pPr>
    </w:p>
    <w:p w:rsidR="00D464EB" w:rsidRDefault="00D464EB" w:rsidP="003B57C9">
      <w:pPr>
        <w:rPr>
          <w:sz w:val="22"/>
          <w:szCs w:val="22"/>
          <w:lang w:val="uk-UA"/>
        </w:rPr>
      </w:pPr>
    </w:p>
    <w:p w:rsidR="00D464EB" w:rsidRPr="007F034C" w:rsidRDefault="00D464EB" w:rsidP="003B57C9">
      <w:pPr>
        <w:rPr>
          <w:sz w:val="22"/>
          <w:szCs w:val="22"/>
          <w:lang w:val="uk-UA"/>
        </w:rPr>
      </w:pPr>
    </w:p>
    <w:p w:rsidR="00D464EB" w:rsidRDefault="00D464EB" w:rsidP="003B57C9">
      <w:pPr>
        <w:rPr>
          <w:sz w:val="22"/>
          <w:szCs w:val="22"/>
          <w:lang w:val="uk-UA"/>
        </w:rPr>
      </w:pPr>
    </w:p>
    <w:p w:rsidR="00D464EB" w:rsidRPr="00A560F2" w:rsidRDefault="00D464EB" w:rsidP="003B57C9">
      <w:pPr>
        <w:rPr>
          <w:sz w:val="22"/>
          <w:szCs w:val="22"/>
          <w:lang w:val="uk-UA"/>
        </w:rPr>
      </w:pPr>
    </w:p>
    <w:p w:rsidR="00D464EB" w:rsidRDefault="00D464EB" w:rsidP="003B57C9">
      <w:pPr>
        <w:rPr>
          <w:sz w:val="22"/>
          <w:szCs w:val="22"/>
          <w:lang w:val="uk-UA"/>
        </w:rPr>
      </w:pPr>
    </w:p>
    <w:p w:rsidR="00D464EB" w:rsidRPr="00CC38DC" w:rsidRDefault="00D464EB" w:rsidP="003B57C9">
      <w:pPr>
        <w:rPr>
          <w:sz w:val="22"/>
          <w:szCs w:val="22"/>
          <w:lang w:val="uk-UA"/>
        </w:rPr>
      </w:pPr>
    </w:p>
    <w:p w:rsidR="00D464EB" w:rsidRPr="003B57C9" w:rsidRDefault="00D464EB" w:rsidP="00AE1039">
      <w:pPr>
        <w:shd w:val="clear" w:color="auto" w:fill="FFFFFF"/>
        <w:tabs>
          <w:tab w:val="left" w:pos="5400"/>
        </w:tabs>
        <w:jc w:val="both"/>
        <w:rPr>
          <w:b/>
          <w:bCs/>
        </w:rPr>
      </w:pPr>
      <w:r>
        <w:rPr>
          <w:b/>
          <w:bCs/>
          <w:sz w:val="28"/>
          <w:szCs w:val="28"/>
          <w:lang w:val="uk-UA"/>
        </w:rPr>
        <w:t>Заступник міського голови                               В.В.Губенко</w:t>
      </w:r>
    </w:p>
    <w:p w:rsidR="00D464EB" w:rsidRDefault="00D464EB" w:rsidP="007F034C">
      <w:pPr>
        <w:tabs>
          <w:tab w:val="left" w:pos="5040"/>
        </w:tabs>
        <w:rPr>
          <w:lang w:val="uk-UA"/>
        </w:rPr>
      </w:pPr>
      <w:r>
        <w:rPr>
          <w:lang w:val="uk-UA"/>
        </w:rPr>
        <w:tab/>
      </w:r>
    </w:p>
    <w:p w:rsidR="00D464EB" w:rsidRDefault="00D464EB" w:rsidP="007F034C">
      <w:pPr>
        <w:tabs>
          <w:tab w:val="left" w:pos="5040"/>
        </w:tabs>
        <w:rPr>
          <w:lang w:val="uk-UA"/>
        </w:rPr>
      </w:pPr>
    </w:p>
    <w:p w:rsidR="00D464EB" w:rsidRDefault="00D464EB" w:rsidP="007F034C">
      <w:pPr>
        <w:tabs>
          <w:tab w:val="left" w:pos="5040"/>
        </w:tabs>
        <w:rPr>
          <w:lang w:val="uk-UA"/>
        </w:rPr>
      </w:pPr>
    </w:p>
    <w:p w:rsidR="00D464EB" w:rsidRDefault="00D464EB" w:rsidP="007F034C">
      <w:pPr>
        <w:tabs>
          <w:tab w:val="left" w:pos="5040"/>
        </w:tabs>
        <w:rPr>
          <w:lang w:val="uk-UA"/>
        </w:rPr>
      </w:pPr>
    </w:p>
    <w:p w:rsidR="00D464EB" w:rsidRDefault="00D464EB" w:rsidP="007F034C">
      <w:pPr>
        <w:tabs>
          <w:tab w:val="left" w:pos="5040"/>
        </w:tabs>
        <w:rPr>
          <w:lang w:val="uk-UA"/>
        </w:rPr>
      </w:pPr>
    </w:p>
    <w:p w:rsidR="00D464EB" w:rsidRDefault="00D464EB" w:rsidP="007F034C">
      <w:pPr>
        <w:tabs>
          <w:tab w:val="left" w:pos="5040"/>
        </w:tabs>
        <w:rPr>
          <w:lang w:val="uk-UA"/>
        </w:rPr>
      </w:pPr>
    </w:p>
    <w:p w:rsidR="00D464EB" w:rsidRDefault="00D464EB" w:rsidP="007F034C">
      <w:pPr>
        <w:tabs>
          <w:tab w:val="left" w:pos="5040"/>
        </w:tabs>
        <w:rPr>
          <w:lang w:val="uk-UA"/>
        </w:rPr>
      </w:pPr>
    </w:p>
    <w:p w:rsidR="00D464EB" w:rsidRDefault="00D464EB" w:rsidP="007F034C">
      <w:pPr>
        <w:tabs>
          <w:tab w:val="left" w:pos="5040"/>
        </w:tabs>
        <w:rPr>
          <w:lang w:val="uk-UA"/>
        </w:rPr>
      </w:pPr>
    </w:p>
    <w:p w:rsidR="00D464EB" w:rsidRPr="00B73717" w:rsidRDefault="00D464EB" w:rsidP="007F034C">
      <w:pPr>
        <w:tabs>
          <w:tab w:val="left" w:pos="5040"/>
        </w:tabs>
        <w:rPr>
          <w:lang w:val="uk-UA"/>
        </w:rPr>
      </w:pPr>
      <w:r>
        <w:rPr>
          <w:lang w:val="uk-UA"/>
        </w:rPr>
        <w:tab/>
      </w:r>
      <w:r w:rsidRPr="00B73717">
        <w:rPr>
          <w:lang w:val="uk-UA"/>
        </w:rPr>
        <w:t>Додаток</w:t>
      </w:r>
      <w:r>
        <w:rPr>
          <w:lang w:val="uk-UA"/>
        </w:rPr>
        <w:t xml:space="preserve"> 3</w:t>
      </w:r>
    </w:p>
    <w:p w:rsidR="00D464EB" w:rsidRPr="00B73717" w:rsidRDefault="00D464EB" w:rsidP="007F034C">
      <w:pPr>
        <w:tabs>
          <w:tab w:val="left" w:pos="5040"/>
        </w:tabs>
        <w:rPr>
          <w:lang w:val="uk-UA"/>
        </w:rPr>
      </w:pPr>
      <w:r w:rsidRPr="00B73717">
        <w:rPr>
          <w:lang w:val="uk-UA"/>
        </w:rPr>
        <w:tab/>
        <w:t>до розпорядження міського голови</w:t>
      </w:r>
    </w:p>
    <w:p w:rsidR="00D464EB" w:rsidRPr="00B73717" w:rsidRDefault="00D464EB" w:rsidP="007F034C">
      <w:pPr>
        <w:tabs>
          <w:tab w:val="left" w:pos="5040"/>
        </w:tabs>
        <w:rPr>
          <w:lang w:val="uk-UA"/>
        </w:rPr>
      </w:pPr>
      <w:r w:rsidRPr="00B73717">
        <w:rPr>
          <w:lang w:val="uk-UA"/>
        </w:rPr>
        <w:tab/>
        <w:t>від _____________ № ___________</w:t>
      </w:r>
    </w:p>
    <w:p w:rsidR="00D464EB" w:rsidRDefault="00D464EB" w:rsidP="007F034C">
      <w:pPr>
        <w:shd w:val="clear" w:color="auto" w:fill="FFFFFF"/>
        <w:tabs>
          <w:tab w:val="left" w:pos="5400"/>
        </w:tabs>
        <w:jc w:val="both"/>
        <w:rPr>
          <w:b/>
          <w:bCs/>
          <w:lang w:val="uk-UA"/>
        </w:rPr>
      </w:pPr>
    </w:p>
    <w:p w:rsidR="00D464EB" w:rsidRPr="00B73717" w:rsidRDefault="00D464EB" w:rsidP="00AE1039">
      <w:pPr>
        <w:shd w:val="clear" w:color="auto" w:fill="FFFFFF"/>
        <w:tabs>
          <w:tab w:val="left" w:pos="4860"/>
        </w:tabs>
        <w:jc w:val="both"/>
        <w:rPr>
          <w:b/>
          <w:bCs/>
          <w:sz w:val="28"/>
          <w:szCs w:val="28"/>
          <w:lang w:val="uk-UA"/>
        </w:rPr>
      </w:pPr>
    </w:p>
    <w:p w:rsidR="00D464EB" w:rsidRDefault="00D464EB" w:rsidP="00AE1039">
      <w:pPr>
        <w:shd w:val="clear" w:color="auto" w:fill="FFFFFF"/>
        <w:rPr>
          <w:b/>
          <w:bCs/>
          <w:sz w:val="28"/>
          <w:szCs w:val="28"/>
          <w:lang w:val="uk-UA"/>
        </w:rPr>
      </w:pPr>
    </w:p>
    <w:p w:rsidR="00D464EB" w:rsidRDefault="00D464EB" w:rsidP="00AE1039">
      <w:pPr>
        <w:shd w:val="clear" w:color="auto" w:fill="FFFFFF"/>
        <w:jc w:val="center"/>
        <w:rPr>
          <w:b/>
          <w:bCs/>
          <w:sz w:val="28"/>
          <w:szCs w:val="28"/>
          <w:lang w:val="uk-UA"/>
        </w:rPr>
      </w:pPr>
      <w:r>
        <w:rPr>
          <w:b/>
          <w:bCs/>
          <w:sz w:val="28"/>
          <w:szCs w:val="28"/>
          <w:lang w:val="uk-UA"/>
        </w:rPr>
        <w:t>ПЛАН</w:t>
      </w:r>
    </w:p>
    <w:p w:rsidR="00D464EB" w:rsidRDefault="00D464EB" w:rsidP="00AE1039">
      <w:pPr>
        <w:shd w:val="clear" w:color="auto" w:fill="FFFFFF"/>
        <w:jc w:val="center"/>
        <w:rPr>
          <w:b/>
          <w:bCs/>
          <w:sz w:val="28"/>
          <w:szCs w:val="28"/>
          <w:lang w:val="uk-UA"/>
        </w:rPr>
      </w:pPr>
      <w:r>
        <w:rPr>
          <w:b/>
          <w:bCs/>
          <w:sz w:val="28"/>
          <w:szCs w:val="28"/>
          <w:lang w:val="uk-UA"/>
        </w:rPr>
        <w:t xml:space="preserve">заходів з підготовки та відзначення у м. Переяславі-Хмельницькому </w:t>
      </w:r>
    </w:p>
    <w:p w:rsidR="00D464EB" w:rsidRDefault="00D464EB" w:rsidP="00AE1039">
      <w:pPr>
        <w:shd w:val="clear" w:color="auto" w:fill="FFFFFF"/>
        <w:jc w:val="center"/>
        <w:rPr>
          <w:b/>
          <w:bCs/>
          <w:sz w:val="28"/>
          <w:szCs w:val="28"/>
          <w:lang w:val="uk-UA"/>
        </w:rPr>
      </w:pPr>
      <w:r>
        <w:rPr>
          <w:b/>
          <w:bCs/>
          <w:sz w:val="28"/>
          <w:szCs w:val="28"/>
          <w:lang w:val="uk-UA"/>
        </w:rPr>
        <w:t xml:space="preserve">26-ї річниці незалежності України та Дня Державного Прапора України </w:t>
      </w:r>
    </w:p>
    <w:p w:rsidR="00D464EB" w:rsidRDefault="00D464EB" w:rsidP="00AE1039">
      <w:pPr>
        <w:shd w:val="clear" w:color="auto" w:fill="FFFFFF"/>
        <w:jc w:val="center"/>
        <w:rPr>
          <w:b/>
          <w:bCs/>
          <w:sz w:val="28"/>
          <w:szCs w:val="28"/>
          <w:lang w:val="uk-UA"/>
        </w:rPr>
      </w:pPr>
    </w:p>
    <w:p w:rsidR="00D464EB" w:rsidRDefault="00D464EB" w:rsidP="00AE1039">
      <w:pPr>
        <w:shd w:val="clear" w:color="auto" w:fill="FFFFFF"/>
        <w:jc w:val="both"/>
        <w:rPr>
          <w:sz w:val="28"/>
          <w:szCs w:val="28"/>
          <w:lang w:val="uk-UA"/>
        </w:rPr>
      </w:pPr>
      <w:r>
        <w:rPr>
          <w:sz w:val="28"/>
          <w:szCs w:val="28"/>
          <w:lang w:val="uk-UA"/>
        </w:rPr>
        <w:t>1. Провести:</w:t>
      </w:r>
    </w:p>
    <w:p w:rsidR="00D464EB" w:rsidRDefault="00D464EB" w:rsidP="00AE1039">
      <w:pPr>
        <w:shd w:val="clear" w:color="auto" w:fill="FFFFFF"/>
        <w:jc w:val="both"/>
        <w:rPr>
          <w:sz w:val="28"/>
          <w:szCs w:val="28"/>
          <w:lang w:val="uk-UA"/>
        </w:rPr>
      </w:pPr>
      <w:r>
        <w:rPr>
          <w:sz w:val="28"/>
          <w:szCs w:val="28"/>
          <w:lang w:val="uk-UA"/>
        </w:rPr>
        <w:t>1.1. урочистий захід з нагоди відзначення 26-ї річниці незалежності України та урочисту церемонію підняття Державного Прапора України на центральній площі міста.</w:t>
      </w:r>
    </w:p>
    <w:p w:rsidR="00D464EB" w:rsidRDefault="00D464EB" w:rsidP="00AE1039">
      <w:pPr>
        <w:shd w:val="clear" w:color="auto" w:fill="FFFFFF"/>
        <w:jc w:val="right"/>
        <w:rPr>
          <w:b/>
          <w:bCs/>
          <w:i/>
          <w:iCs/>
          <w:sz w:val="28"/>
          <w:szCs w:val="28"/>
          <w:lang w:val="uk-UA"/>
        </w:rPr>
      </w:pPr>
      <w:r>
        <w:rPr>
          <w:b/>
          <w:bCs/>
          <w:i/>
          <w:iCs/>
          <w:sz w:val="28"/>
          <w:szCs w:val="28"/>
          <w:lang w:val="uk-UA"/>
        </w:rPr>
        <w:t xml:space="preserve">Відділ культури і туризму міської ради </w:t>
      </w:r>
    </w:p>
    <w:p w:rsidR="00D464EB" w:rsidRPr="00CA0A72" w:rsidRDefault="00D464EB" w:rsidP="00AE1039">
      <w:pPr>
        <w:shd w:val="clear" w:color="auto" w:fill="FFFFFF"/>
        <w:jc w:val="right"/>
        <w:rPr>
          <w:b/>
          <w:bCs/>
          <w:i/>
          <w:iCs/>
          <w:sz w:val="28"/>
          <w:szCs w:val="28"/>
          <w:lang w:val="uk-UA"/>
        </w:rPr>
      </w:pPr>
      <w:r>
        <w:rPr>
          <w:b/>
          <w:bCs/>
          <w:i/>
          <w:iCs/>
          <w:sz w:val="28"/>
          <w:szCs w:val="28"/>
          <w:lang w:val="uk-UA"/>
        </w:rPr>
        <w:tab/>
        <w:t>23 серпня 2017 року, 09.00,</w:t>
      </w:r>
      <w:r w:rsidRPr="00CA0A72">
        <w:rPr>
          <w:b/>
          <w:bCs/>
          <w:i/>
          <w:iCs/>
          <w:sz w:val="28"/>
          <w:szCs w:val="28"/>
          <w:lang w:val="uk-UA"/>
        </w:rPr>
        <w:t xml:space="preserve"> центральн</w:t>
      </w:r>
      <w:r>
        <w:rPr>
          <w:b/>
          <w:bCs/>
          <w:i/>
          <w:iCs/>
          <w:sz w:val="28"/>
          <w:szCs w:val="28"/>
          <w:lang w:val="uk-UA"/>
        </w:rPr>
        <w:t>а площа</w:t>
      </w:r>
    </w:p>
    <w:p w:rsidR="00D464EB" w:rsidRPr="00CA0A72" w:rsidRDefault="00D464EB" w:rsidP="00AE1039">
      <w:pPr>
        <w:shd w:val="clear" w:color="auto" w:fill="FFFFFF"/>
        <w:jc w:val="right"/>
        <w:rPr>
          <w:b/>
          <w:bCs/>
          <w:i/>
          <w:iCs/>
          <w:sz w:val="28"/>
          <w:szCs w:val="28"/>
          <w:lang w:val="uk-UA"/>
        </w:rPr>
      </w:pPr>
    </w:p>
    <w:p w:rsidR="00D464EB" w:rsidRDefault="00D464EB" w:rsidP="00AE1039">
      <w:pPr>
        <w:widowControl w:val="0"/>
        <w:autoSpaceDE w:val="0"/>
        <w:autoSpaceDN w:val="0"/>
        <w:adjustRightInd w:val="0"/>
        <w:jc w:val="both"/>
        <w:rPr>
          <w:sz w:val="28"/>
          <w:szCs w:val="28"/>
          <w:lang w:val="uk-UA"/>
        </w:rPr>
      </w:pPr>
      <w:r>
        <w:rPr>
          <w:sz w:val="28"/>
          <w:szCs w:val="28"/>
          <w:lang w:val="uk-UA"/>
        </w:rPr>
        <w:t xml:space="preserve">1.2. роботу з благоустрою міста, упорядкування братських могил, пам’ятних знаків, </w:t>
      </w:r>
      <w:r w:rsidRPr="00D552A1">
        <w:rPr>
          <w:sz w:val="28"/>
          <w:szCs w:val="28"/>
          <w:lang w:val="uk-UA"/>
        </w:rPr>
        <w:t>забезпечення належного оформлення, санітарного стану в місті</w:t>
      </w:r>
      <w:r>
        <w:rPr>
          <w:sz w:val="28"/>
          <w:szCs w:val="28"/>
          <w:lang w:val="uk-UA"/>
        </w:rPr>
        <w:t xml:space="preserve"> та до 22</w:t>
      </w:r>
      <w:r w:rsidRPr="00D552A1">
        <w:rPr>
          <w:sz w:val="28"/>
          <w:szCs w:val="28"/>
          <w:lang w:val="uk-UA"/>
        </w:rPr>
        <w:t>.0</w:t>
      </w:r>
      <w:r>
        <w:rPr>
          <w:sz w:val="28"/>
          <w:szCs w:val="28"/>
          <w:lang w:val="uk-UA"/>
        </w:rPr>
        <w:t>8</w:t>
      </w:r>
      <w:r w:rsidRPr="00D552A1">
        <w:rPr>
          <w:sz w:val="28"/>
          <w:szCs w:val="28"/>
          <w:lang w:val="uk-UA"/>
        </w:rPr>
        <w:t>.201</w:t>
      </w:r>
      <w:r>
        <w:rPr>
          <w:sz w:val="28"/>
          <w:szCs w:val="28"/>
          <w:lang w:val="uk-UA"/>
        </w:rPr>
        <w:t>7</w:t>
      </w:r>
      <w:r w:rsidRPr="00D552A1">
        <w:rPr>
          <w:sz w:val="28"/>
          <w:szCs w:val="28"/>
          <w:lang w:val="uk-UA"/>
        </w:rPr>
        <w:t xml:space="preserve"> </w:t>
      </w:r>
      <w:r>
        <w:rPr>
          <w:sz w:val="28"/>
          <w:szCs w:val="28"/>
          <w:lang w:val="uk-UA"/>
        </w:rPr>
        <w:t xml:space="preserve">р. </w:t>
      </w:r>
      <w:r w:rsidRPr="00D552A1">
        <w:rPr>
          <w:sz w:val="28"/>
          <w:szCs w:val="28"/>
          <w:lang w:val="uk-UA"/>
        </w:rPr>
        <w:t>подати списки відповідальних чергових на підприєм</w:t>
      </w:r>
      <w:r>
        <w:rPr>
          <w:sz w:val="28"/>
          <w:szCs w:val="28"/>
          <w:lang w:val="uk-UA"/>
        </w:rPr>
        <w:t>ствах в період з 23 по 27.08</w:t>
      </w:r>
      <w:r w:rsidRPr="00D552A1">
        <w:rPr>
          <w:sz w:val="28"/>
          <w:szCs w:val="28"/>
          <w:lang w:val="uk-UA"/>
        </w:rPr>
        <w:t>.201</w:t>
      </w:r>
      <w:r>
        <w:rPr>
          <w:sz w:val="28"/>
          <w:szCs w:val="28"/>
          <w:lang w:val="uk-UA"/>
        </w:rPr>
        <w:t>7 р.</w:t>
      </w:r>
      <w:r w:rsidRPr="00D552A1">
        <w:rPr>
          <w:sz w:val="28"/>
          <w:szCs w:val="28"/>
          <w:lang w:val="uk-UA"/>
        </w:rPr>
        <w:t>, вказавши контактні номери телефонів.</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КП «Переяслав-Хмельницьке ВУЖКГ»,</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ab/>
        <w:t>КП Переяслав-Хмельницьке ВУКГ</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до 23 серпня 2017 року</w:t>
      </w:r>
    </w:p>
    <w:p w:rsidR="00D464EB" w:rsidRPr="004F40B9" w:rsidRDefault="00D464EB" w:rsidP="00AE1039">
      <w:pPr>
        <w:widowControl w:val="0"/>
        <w:autoSpaceDE w:val="0"/>
        <w:autoSpaceDN w:val="0"/>
        <w:adjustRightInd w:val="0"/>
        <w:jc w:val="both"/>
        <w:rPr>
          <w:sz w:val="28"/>
          <w:szCs w:val="28"/>
          <w:lang w:val="uk-UA"/>
        </w:rPr>
      </w:pPr>
    </w:p>
    <w:p w:rsidR="00D464EB" w:rsidRDefault="00D464EB" w:rsidP="00AE1039">
      <w:pPr>
        <w:shd w:val="clear" w:color="auto" w:fill="FFFFFF"/>
        <w:jc w:val="both"/>
        <w:rPr>
          <w:sz w:val="28"/>
          <w:szCs w:val="28"/>
          <w:lang w:val="uk-UA"/>
        </w:rPr>
      </w:pPr>
      <w:r>
        <w:rPr>
          <w:sz w:val="28"/>
          <w:szCs w:val="28"/>
          <w:lang w:val="uk-UA"/>
        </w:rPr>
        <w:t xml:space="preserve">2. Забезпечити: </w:t>
      </w:r>
    </w:p>
    <w:p w:rsidR="00D464EB" w:rsidRPr="002B2D13" w:rsidRDefault="00D464EB" w:rsidP="002B2D13">
      <w:pPr>
        <w:shd w:val="clear" w:color="auto" w:fill="FFFFFF"/>
        <w:jc w:val="right"/>
        <w:rPr>
          <w:sz w:val="28"/>
          <w:szCs w:val="28"/>
          <w:lang w:val="uk-UA"/>
        </w:rPr>
      </w:pPr>
      <w:r>
        <w:rPr>
          <w:sz w:val="28"/>
          <w:szCs w:val="28"/>
          <w:lang w:val="uk-UA"/>
        </w:rPr>
        <w:tab/>
      </w:r>
    </w:p>
    <w:p w:rsidR="00D464EB" w:rsidRDefault="00D464EB" w:rsidP="00AE1039">
      <w:pPr>
        <w:shd w:val="clear" w:color="auto" w:fill="FFFFFF"/>
        <w:jc w:val="both"/>
        <w:rPr>
          <w:sz w:val="28"/>
          <w:szCs w:val="28"/>
          <w:lang w:val="uk-UA"/>
        </w:rPr>
      </w:pPr>
      <w:r>
        <w:rPr>
          <w:sz w:val="28"/>
          <w:szCs w:val="28"/>
          <w:lang w:val="uk-UA"/>
        </w:rPr>
        <w:t>2.1. підняття Державного Прапора України на будівлях підприємств, організацій та установ міста</w:t>
      </w:r>
    </w:p>
    <w:p w:rsidR="00D464EB" w:rsidRDefault="00D464EB" w:rsidP="00AE1039">
      <w:pPr>
        <w:shd w:val="clear" w:color="auto" w:fill="FFFFFF"/>
        <w:jc w:val="right"/>
        <w:rPr>
          <w:b/>
          <w:bCs/>
          <w:i/>
          <w:iCs/>
          <w:sz w:val="28"/>
          <w:szCs w:val="28"/>
          <w:lang w:val="uk-UA"/>
        </w:rPr>
      </w:pPr>
      <w:r>
        <w:rPr>
          <w:b/>
          <w:bCs/>
          <w:i/>
          <w:iCs/>
          <w:sz w:val="28"/>
          <w:szCs w:val="28"/>
          <w:lang w:val="uk-UA"/>
        </w:rPr>
        <w:t>керівники підприємств,</w:t>
      </w:r>
    </w:p>
    <w:p w:rsidR="00D464EB" w:rsidRDefault="00D464EB" w:rsidP="00AE1039">
      <w:pPr>
        <w:shd w:val="clear" w:color="auto" w:fill="FFFFFF"/>
        <w:jc w:val="right"/>
        <w:rPr>
          <w:b/>
          <w:bCs/>
          <w:i/>
          <w:iCs/>
          <w:sz w:val="28"/>
          <w:szCs w:val="28"/>
          <w:lang w:val="uk-UA"/>
        </w:rPr>
      </w:pPr>
      <w:r>
        <w:rPr>
          <w:b/>
          <w:bCs/>
          <w:i/>
          <w:iCs/>
          <w:sz w:val="28"/>
          <w:szCs w:val="28"/>
          <w:lang w:val="uk-UA"/>
        </w:rPr>
        <w:t xml:space="preserve"> організацій та установ на території міста</w:t>
      </w:r>
    </w:p>
    <w:p w:rsidR="00D464EB" w:rsidRDefault="00D464EB" w:rsidP="00AE1039">
      <w:pPr>
        <w:shd w:val="clear" w:color="auto" w:fill="FFFFFF"/>
        <w:jc w:val="right"/>
        <w:rPr>
          <w:b/>
          <w:bCs/>
          <w:i/>
          <w:iCs/>
          <w:sz w:val="28"/>
          <w:szCs w:val="28"/>
          <w:lang w:val="uk-UA"/>
        </w:rPr>
      </w:pPr>
      <w:r>
        <w:rPr>
          <w:b/>
          <w:bCs/>
          <w:i/>
          <w:iCs/>
          <w:sz w:val="28"/>
          <w:szCs w:val="28"/>
          <w:lang w:val="uk-UA"/>
        </w:rPr>
        <w:t xml:space="preserve">23-24 серпня 2017 року </w:t>
      </w:r>
    </w:p>
    <w:p w:rsidR="00D464EB" w:rsidRDefault="00D464EB" w:rsidP="00AE1039">
      <w:pPr>
        <w:shd w:val="clear" w:color="auto" w:fill="FFFFFF"/>
        <w:jc w:val="right"/>
        <w:rPr>
          <w:b/>
          <w:bCs/>
          <w:i/>
          <w:iCs/>
          <w:sz w:val="28"/>
          <w:szCs w:val="28"/>
          <w:lang w:val="uk-UA"/>
        </w:rPr>
      </w:pPr>
    </w:p>
    <w:p w:rsidR="00D464EB" w:rsidRDefault="00D464EB" w:rsidP="00AE1039">
      <w:pPr>
        <w:shd w:val="clear" w:color="auto" w:fill="FFFFFF"/>
        <w:jc w:val="both"/>
        <w:rPr>
          <w:sz w:val="28"/>
          <w:szCs w:val="28"/>
          <w:lang w:val="uk-UA"/>
        </w:rPr>
      </w:pPr>
      <w:r>
        <w:rPr>
          <w:sz w:val="28"/>
          <w:szCs w:val="28"/>
          <w:lang w:val="uk-UA"/>
        </w:rPr>
        <w:t xml:space="preserve">2.2.   святкове оформлення центральної площі міста імені Б.Хмельницького </w:t>
      </w:r>
    </w:p>
    <w:p w:rsidR="00D464EB" w:rsidRDefault="00D464EB" w:rsidP="00163C07">
      <w:pPr>
        <w:widowControl w:val="0"/>
        <w:autoSpaceDE w:val="0"/>
        <w:autoSpaceDN w:val="0"/>
        <w:adjustRightInd w:val="0"/>
        <w:jc w:val="right"/>
        <w:rPr>
          <w:b/>
          <w:bCs/>
          <w:i/>
          <w:iCs/>
          <w:sz w:val="28"/>
          <w:szCs w:val="28"/>
          <w:lang w:val="uk-UA"/>
        </w:rPr>
      </w:pPr>
      <w:r>
        <w:rPr>
          <w:b/>
          <w:bCs/>
          <w:i/>
          <w:iCs/>
          <w:sz w:val="28"/>
          <w:szCs w:val="28"/>
          <w:lang w:val="uk-UA"/>
        </w:rPr>
        <w:t>КП Переяслав-Хмельницьке ВУКГ</w:t>
      </w:r>
    </w:p>
    <w:p w:rsidR="00D464EB" w:rsidRDefault="00D464EB" w:rsidP="00AE1039">
      <w:pPr>
        <w:shd w:val="clear" w:color="auto" w:fill="FFFFFF"/>
        <w:jc w:val="right"/>
        <w:rPr>
          <w:b/>
          <w:bCs/>
          <w:i/>
          <w:iCs/>
          <w:sz w:val="28"/>
          <w:szCs w:val="28"/>
          <w:lang w:val="uk-UA"/>
        </w:rPr>
      </w:pPr>
      <w:r>
        <w:rPr>
          <w:b/>
          <w:bCs/>
          <w:i/>
          <w:iCs/>
          <w:sz w:val="28"/>
          <w:szCs w:val="28"/>
          <w:lang w:val="uk-UA"/>
        </w:rPr>
        <w:t xml:space="preserve">23-24  серпня 2017 року </w:t>
      </w:r>
    </w:p>
    <w:p w:rsidR="00D464EB" w:rsidRDefault="00D464EB" w:rsidP="00AE1039">
      <w:pPr>
        <w:shd w:val="clear" w:color="auto" w:fill="FFFFFF"/>
        <w:jc w:val="right"/>
        <w:rPr>
          <w:b/>
          <w:bCs/>
          <w:i/>
          <w:iCs/>
          <w:sz w:val="28"/>
          <w:szCs w:val="28"/>
          <w:lang w:val="uk-UA"/>
        </w:rPr>
      </w:pPr>
    </w:p>
    <w:p w:rsidR="00D464EB" w:rsidRDefault="00D464EB" w:rsidP="00AE1039">
      <w:pPr>
        <w:widowControl w:val="0"/>
        <w:autoSpaceDE w:val="0"/>
        <w:autoSpaceDN w:val="0"/>
        <w:adjustRightInd w:val="0"/>
        <w:jc w:val="both"/>
        <w:rPr>
          <w:sz w:val="28"/>
          <w:szCs w:val="28"/>
          <w:lang w:val="uk-UA"/>
        </w:rPr>
      </w:pPr>
      <w:r>
        <w:rPr>
          <w:sz w:val="28"/>
          <w:szCs w:val="28"/>
          <w:lang w:val="uk-UA"/>
        </w:rPr>
        <w:t>2.3 проведення культурно-мистецьких, інформаційно-просвітницьких заходів, наукових, спортивних та інших заходів, присвячених історії здобуття Україною незалежності та 26-ій річниці цієї знаменної події, вихованню патріотизму та поваги до державних символів України</w:t>
      </w:r>
    </w:p>
    <w:p w:rsidR="00D464EB" w:rsidRDefault="00D464EB" w:rsidP="00AE1039">
      <w:pPr>
        <w:shd w:val="clear" w:color="auto" w:fill="FFFFFF"/>
        <w:jc w:val="right"/>
        <w:rPr>
          <w:b/>
          <w:bCs/>
          <w:i/>
          <w:iCs/>
          <w:sz w:val="28"/>
          <w:szCs w:val="28"/>
          <w:lang w:val="uk-UA"/>
        </w:rPr>
      </w:pPr>
      <w:r>
        <w:rPr>
          <w:b/>
          <w:bCs/>
          <w:i/>
          <w:iCs/>
          <w:sz w:val="28"/>
          <w:szCs w:val="28"/>
          <w:lang w:val="uk-UA"/>
        </w:rPr>
        <w:t>відділ культури і туризму</w:t>
      </w:r>
      <w:r w:rsidRPr="004F1631">
        <w:rPr>
          <w:b/>
          <w:bCs/>
          <w:i/>
          <w:iCs/>
          <w:sz w:val="28"/>
          <w:szCs w:val="28"/>
          <w:lang w:val="uk-UA"/>
        </w:rPr>
        <w:t xml:space="preserve"> </w:t>
      </w:r>
      <w:r>
        <w:rPr>
          <w:b/>
          <w:bCs/>
          <w:i/>
          <w:iCs/>
          <w:sz w:val="28"/>
          <w:szCs w:val="28"/>
          <w:lang w:val="uk-UA"/>
        </w:rPr>
        <w:t>міської ради,</w:t>
      </w:r>
    </w:p>
    <w:p w:rsidR="00D464EB" w:rsidRDefault="00D464EB" w:rsidP="00AE1039">
      <w:pPr>
        <w:shd w:val="clear" w:color="auto" w:fill="FFFFFF"/>
        <w:jc w:val="right"/>
        <w:rPr>
          <w:b/>
          <w:bCs/>
          <w:i/>
          <w:iCs/>
          <w:sz w:val="28"/>
          <w:szCs w:val="28"/>
          <w:lang w:val="uk-UA"/>
        </w:rPr>
      </w:pPr>
      <w:r>
        <w:rPr>
          <w:b/>
          <w:bCs/>
          <w:i/>
          <w:iCs/>
          <w:sz w:val="28"/>
          <w:szCs w:val="28"/>
          <w:lang w:val="uk-UA"/>
        </w:rPr>
        <w:t>відділ освіти</w:t>
      </w:r>
      <w:r w:rsidRPr="004F1631">
        <w:rPr>
          <w:b/>
          <w:bCs/>
          <w:i/>
          <w:iCs/>
          <w:sz w:val="28"/>
          <w:szCs w:val="28"/>
          <w:lang w:val="uk-UA"/>
        </w:rPr>
        <w:t xml:space="preserve"> </w:t>
      </w:r>
      <w:r>
        <w:rPr>
          <w:b/>
          <w:bCs/>
          <w:i/>
          <w:iCs/>
          <w:sz w:val="28"/>
          <w:szCs w:val="28"/>
          <w:lang w:val="uk-UA"/>
        </w:rPr>
        <w:t xml:space="preserve">міської ради, </w:t>
      </w:r>
    </w:p>
    <w:p w:rsidR="00D464EB" w:rsidRDefault="00D464EB" w:rsidP="00AE1039">
      <w:pPr>
        <w:shd w:val="clear" w:color="auto" w:fill="FFFFFF"/>
        <w:jc w:val="right"/>
        <w:rPr>
          <w:b/>
          <w:bCs/>
          <w:i/>
          <w:iCs/>
          <w:sz w:val="28"/>
          <w:szCs w:val="28"/>
          <w:lang w:val="uk-UA"/>
        </w:rPr>
      </w:pPr>
      <w:r w:rsidRPr="004F1631">
        <w:rPr>
          <w:b/>
          <w:bCs/>
          <w:i/>
          <w:iCs/>
          <w:sz w:val="28"/>
          <w:szCs w:val="28"/>
          <w:lang w:val="uk-UA"/>
        </w:rPr>
        <w:t>відділ з питань фізкультури</w:t>
      </w:r>
      <w:r>
        <w:rPr>
          <w:b/>
          <w:bCs/>
          <w:i/>
          <w:iCs/>
          <w:sz w:val="28"/>
          <w:szCs w:val="28"/>
          <w:lang w:val="uk-UA"/>
        </w:rPr>
        <w:t>, молоді та</w:t>
      </w:r>
      <w:r w:rsidRPr="004F1631">
        <w:rPr>
          <w:b/>
          <w:bCs/>
          <w:i/>
          <w:iCs/>
          <w:sz w:val="28"/>
          <w:szCs w:val="28"/>
          <w:lang w:val="uk-UA"/>
        </w:rPr>
        <w:t xml:space="preserve"> спорту</w:t>
      </w:r>
      <w:r>
        <w:rPr>
          <w:b/>
          <w:bCs/>
          <w:i/>
          <w:iCs/>
          <w:sz w:val="28"/>
          <w:szCs w:val="28"/>
          <w:lang w:val="uk-UA"/>
        </w:rPr>
        <w:t xml:space="preserve"> </w:t>
      </w:r>
    </w:p>
    <w:p w:rsidR="00D464EB" w:rsidRPr="004F1631" w:rsidRDefault="00D464EB" w:rsidP="00AE1039">
      <w:pPr>
        <w:shd w:val="clear" w:color="auto" w:fill="FFFFFF"/>
        <w:jc w:val="right"/>
        <w:rPr>
          <w:b/>
          <w:bCs/>
          <w:i/>
          <w:iCs/>
          <w:sz w:val="28"/>
          <w:szCs w:val="28"/>
          <w:lang w:val="uk-UA"/>
        </w:rPr>
      </w:pPr>
      <w:r>
        <w:rPr>
          <w:b/>
          <w:bCs/>
          <w:i/>
          <w:iCs/>
          <w:sz w:val="28"/>
          <w:szCs w:val="28"/>
          <w:lang w:val="uk-UA"/>
        </w:rPr>
        <w:t>виконавчого комітету</w:t>
      </w:r>
      <w:r w:rsidRPr="004F1631">
        <w:rPr>
          <w:b/>
          <w:bCs/>
          <w:i/>
          <w:iCs/>
          <w:sz w:val="28"/>
          <w:szCs w:val="28"/>
          <w:lang w:val="uk-UA"/>
        </w:rPr>
        <w:t xml:space="preserve"> </w:t>
      </w:r>
      <w:r>
        <w:rPr>
          <w:b/>
          <w:bCs/>
          <w:i/>
          <w:iCs/>
          <w:sz w:val="28"/>
          <w:szCs w:val="28"/>
          <w:lang w:val="uk-UA"/>
        </w:rPr>
        <w:t>міської ради</w:t>
      </w:r>
    </w:p>
    <w:p w:rsidR="00D464EB" w:rsidRPr="00393D8D" w:rsidRDefault="00D464EB" w:rsidP="00AE1039">
      <w:pPr>
        <w:shd w:val="clear" w:color="auto" w:fill="FFFFFF"/>
        <w:jc w:val="right"/>
        <w:rPr>
          <w:b/>
          <w:bCs/>
          <w:i/>
          <w:iCs/>
          <w:sz w:val="28"/>
          <w:szCs w:val="28"/>
          <w:lang w:val="uk-UA"/>
        </w:rPr>
      </w:pPr>
      <w:r>
        <w:rPr>
          <w:b/>
          <w:bCs/>
          <w:i/>
          <w:iCs/>
          <w:sz w:val="28"/>
          <w:szCs w:val="28"/>
          <w:lang w:val="uk-UA"/>
        </w:rPr>
        <w:t>до 24 серпня 2017 року</w:t>
      </w:r>
    </w:p>
    <w:p w:rsidR="00D464EB" w:rsidRPr="00393D8D" w:rsidRDefault="00D464EB" w:rsidP="00AE1039">
      <w:pPr>
        <w:shd w:val="clear" w:color="auto" w:fill="FFFFFF"/>
        <w:jc w:val="right"/>
        <w:rPr>
          <w:b/>
          <w:bCs/>
          <w:i/>
          <w:iCs/>
          <w:sz w:val="28"/>
          <w:szCs w:val="28"/>
          <w:lang w:val="uk-UA"/>
        </w:rPr>
      </w:pPr>
    </w:p>
    <w:p w:rsidR="00D464EB" w:rsidRDefault="00D464EB" w:rsidP="00AE1039">
      <w:pPr>
        <w:shd w:val="clear" w:color="auto" w:fill="FFFFFF"/>
        <w:jc w:val="both"/>
        <w:rPr>
          <w:sz w:val="28"/>
          <w:szCs w:val="28"/>
          <w:lang w:val="uk-UA"/>
        </w:rPr>
      </w:pPr>
      <w:r>
        <w:rPr>
          <w:sz w:val="28"/>
          <w:szCs w:val="28"/>
          <w:lang w:val="uk-UA"/>
        </w:rPr>
        <w:t xml:space="preserve">2.4. відзначення жителів міста, працівників підприємств, організацій та установ з нагоди 26-ї річниці незалежності України </w:t>
      </w:r>
    </w:p>
    <w:p w:rsidR="00D464EB" w:rsidRDefault="00D464EB" w:rsidP="00AE1039">
      <w:pPr>
        <w:shd w:val="clear" w:color="auto" w:fill="FFFFFF"/>
        <w:jc w:val="both"/>
        <w:rPr>
          <w:sz w:val="28"/>
          <w:szCs w:val="28"/>
          <w:lang w:val="uk-UA"/>
        </w:rPr>
      </w:pPr>
    </w:p>
    <w:p w:rsidR="00D464EB" w:rsidRPr="004F1631" w:rsidRDefault="00D464EB" w:rsidP="004F1631">
      <w:pPr>
        <w:shd w:val="clear" w:color="auto" w:fill="FFFFFF"/>
        <w:jc w:val="right"/>
        <w:rPr>
          <w:b/>
          <w:bCs/>
          <w:i/>
          <w:iCs/>
          <w:sz w:val="28"/>
          <w:szCs w:val="28"/>
          <w:lang w:val="uk-UA"/>
        </w:rPr>
      </w:pPr>
      <w:r>
        <w:rPr>
          <w:b/>
          <w:bCs/>
          <w:i/>
          <w:iCs/>
          <w:sz w:val="28"/>
          <w:szCs w:val="28"/>
          <w:lang w:val="uk-UA"/>
        </w:rPr>
        <w:t>загальний відділ</w:t>
      </w:r>
      <w:r w:rsidRPr="004F1631">
        <w:rPr>
          <w:b/>
          <w:bCs/>
          <w:i/>
          <w:iCs/>
          <w:sz w:val="28"/>
          <w:szCs w:val="28"/>
          <w:lang w:val="uk-UA"/>
        </w:rPr>
        <w:t xml:space="preserve"> </w:t>
      </w:r>
      <w:r>
        <w:rPr>
          <w:b/>
          <w:bCs/>
          <w:i/>
          <w:iCs/>
          <w:sz w:val="28"/>
          <w:szCs w:val="28"/>
          <w:lang w:val="uk-UA"/>
        </w:rPr>
        <w:t>виконавчого комітету</w:t>
      </w:r>
      <w:r w:rsidRPr="004F1631">
        <w:rPr>
          <w:b/>
          <w:bCs/>
          <w:i/>
          <w:iCs/>
          <w:sz w:val="28"/>
          <w:szCs w:val="28"/>
          <w:lang w:val="uk-UA"/>
        </w:rPr>
        <w:t xml:space="preserve"> </w:t>
      </w:r>
      <w:r>
        <w:rPr>
          <w:b/>
          <w:bCs/>
          <w:i/>
          <w:iCs/>
          <w:sz w:val="28"/>
          <w:szCs w:val="28"/>
          <w:lang w:val="uk-UA"/>
        </w:rPr>
        <w:t>міської ради</w:t>
      </w:r>
    </w:p>
    <w:p w:rsidR="00D464EB" w:rsidRDefault="00D464EB" w:rsidP="00AE1039">
      <w:pPr>
        <w:shd w:val="clear" w:color="auto" w:fill="FFFFFF"/>
        <w:jc w:val="right"/>
        <w:rPr>
          <w:b/>
          <w:bCs/>
          <w:i/>
          <w:iCs/>
          <w:sz w:val="28"/>
          <w:szCs w:val="28"/>
          <w:lang w:val="uk-UA"/>
        </w:rPr>
      </w:pPr>
      <w:r>
        <w:rPr>
          <w:b/>
          <w:bCs/>
          <w:i/>
          <w:iCs/>
          <w:sz w:val="28"/>
          <w:szCs w:val="28"/>
          <w:lang w:val="uk-UA"/>
        </w:rPr>
        <w:t>24 серпня 2017 року</w:t>
      </w:r>
    </w:p>
    <w:p w:rsidR="00D464EB" w:rsidRPr="00393D8D" w:rsidRDefault="00D464EB" w:rsidP="00AE1039">
      <w:pPr>
        <w:shd w:val="clear" w:color="auto" w:fill="FFFFFF"/>
        <w:jc w:val="right"/>
        <w:rPr>
          <w:b/>
          <w:bCs/>
          <w:i/>
          <w:iCs/>
          <w:sz w:val="28"/>
          <w:szCs w:val="28"/>
          <w:lang w:val="uk-UA"/>
        </w:rPr>
      </w:pPr>
    </w:p>
    <w:p w:rsidR="00D464EB" w:rsidRDefault="00D464EB" w:rsidP="00AE1039">
      <w:pPr>
        <w:shd w:val="clear" w:color="auto" w:fill="FFFFFF"/>
        <w:jc w:val="both"/>
        <w:rPr>
          <w:sz w:val="28"/>
          <w:szCs w:val="28"/>
          <w:lang w:val="uk-UA"/>
        </w:rPr>
      </w:pPr>
      <w:r>
        <w:rPr>
          <w:sz w:val="28"/>
          <w:szCs w:val="28"/>
          <w:lang w:val="uk-UA"/>
        </w:rPr>
        <w:t xml:space="preserve">2.5. вручення паспортів молодим громадянам міста Переяслава-Хмельницького </w:t>
      </w:r>
    </w:p>
    <w:p w:rsidR="00D464EB" w:rsidRDefault="00D464EB" w:rsidP="00DD51F9">
      <w:pPr>
        <w:shd w:val="clear" w:color="auto" w:fill="FFFFFF"/>
        <w:jc w:val="right"/>
        <w:rPr>
          <w:b/>
          <w:bCs/>
          <w:i/>
          <w:iCs/>
          <w:sz w:val="28"/>
          <w:szCs w:val="28"/>
          <w:lang w:val="uk-UA"/>
        </w:rPr>
      </w:pPr>
      <w:r w:rsidRPr="00880111">
        <w:rPr>
          <w:b/>
          <w:bCs/>
          <w:i/>
          <w:iCs/>
          <w:sz w:val="28"/>
          <w:szCs w:val="28"/>
        </w:rPr>
        <w:t>служб</w:t>
      </w:r>
      <w:r w:rsidRPr="00880111">
        <w:rPr>
          <w:b/>
          <w:bCs/>
          <w:i/>
          <w:iCs/>
          <w:sz w:val="28"/>
          <w:szCs w:val="28"/>
          <w:lang w:val="uk-UA"/>
        </w:rPr>
        <w:t>а</w:t>
      </w:r>
      <w:r w:rsidRPr="00880111">
        <w:rPr>
          <w:b/>
          <w:bCs/>
          <w:i/>
          <w:iCs/>
          <w:sz w:val="28"/>
          <w:szCs w:val="28"/>
        </w:rPr>
        <w:t xml:space="preserve"> у справах дітей та сім’ї </w:t>
      </w:r>
    </w:p>
    <w:p w:rsidR="00D464EB" w:rsidRDefault="00D464EB" w:rsidP="00AE1039">
      <w:pPr>
        <w:shd w:val="clear" w:color="auto" w:fill="FFFFFF"/>
        <w:jc w:val="right"/>
        <w:rPr>
          <w:b/>
          <w:bCs/>
          <w:i/>
          <w:iCs/>
          <w:sz w:val="28"/>
          <w:szCs w:val="28"/>
          <w:lang w:val="uk-UA"/>
        </w:rPr>
      </w:pPr>
      <w:r>
        <w:rPr>
          <w:b/>
          <w:bCs/>
          <w:i/>
          <w:iCs/>
          <w:sz w:val="28"/>
          <w:szCs w:val="28"/>
          <w:lang w:val="uk-UA"/>
        </w:rPr>
        <w:t>виконавчого комітету</w:t>
      </w:r>
      <w:r w:rsidRPr="004F1631">
        <w:rPr>
          <w:b/>
          <w:bCs/>
          <w:i/>
          <w:iCs/>
          <w:sz w:val="28"/>
          <w:szCs w:val="28"/>
          <w:lang w:val="uk-UA"/>
        </w:rPr>
        <w:t xml:space="preserve"> </w:t>
      </w:r>
      <w:r>
        <w:rPr>
          <w:b/>
          <w:bCs/>
          <w:i/>
          <w:iCs/>
          <w:sz w:val="28"/>
          <w:szCs w:val="28"/>
          <w:lang w:val="uk-UA"/>
        </w:rPr>
        <w:t>міської ради,</w:t>
      </w:r>
    </w:p>
    <w:p w:rsidR="00D464EB" w:rsidRDefault="00D464EB" w:rsidP="00DD51F9">
      <w:pPr>
        <w:shd w:val="clear" w:color="auto" w:fill="FFFFFF"/>
        <w:jc w:val="right"/>
        <w:rPr>
          <w:b/>
          <w:bCs/>
          <w:i/>
          <w:iCs/>
          <w:sz w:val="28"/>
          <w:szCs w:val="28"/>
          <w:lang w:val="uk-UA"/>
        </w:rPr>
      </w:pPr>
      <w:r w:rsidRPr="00B76974">
        <w:rPr>
          <w:b/>
          <w:bCs/>
          <w:i/>
          <w:iCs/>
          <w:sz w:val="28"/>
          <w:szCs w:val="28"/>
        </w:rPr>
        <w:t>фінансово-господарськ</w:t>
      </w:r>
      <w:r>
        <w:rPr>
          <w:b/>
          <w:bCs/>
          <w:i/>
          <w:iCs/>
          <w:sz w:val="28"/>
          <w:szCs w:val="28"/>
          <w:lang w:val="uk-UA"/>
        </w:rPr>
        <w:t xml:space="preserve">ий </w:t>
      </w:r>
      <w:r w:rsidRPr="00B76974">
        <w:rPr>
          <w:b/>
          <w:bCs/>
          <w:i/>
          <w:iCs/>
          <w:sz w:val="28"/>
          <w:szCs w:val="28"/>
        </w:rPr>
        <w:t xml:space="preserve"> відділ</w:t>
      </w:r>
    </w:p>
    <w:p w:rsidR="00D464EB" w:rsidRPr="004F1631" w:rsidRDefault="00D464EB" w:rsidP="00DD51F9">
      <w:pPr>
        <w:shd w:val="clear" w:color="auto" w:fill="FFFFFF"/>
        <w:jc w:val="right"/>
        <w:rPr>
          <w:b/>
          <w:bCs/>
          <w:i/>
          <w:iCs/>
          <w:sz w:val="28"/>
          <w:szCs w:val="28"/>
          <w:lang w:val="uk-UA"/>
        </w:rPr>
      </w:pPr>
      <w:r w:rsidRPr="00DD51F9">
        <w:rPr>
          <w:b/>
          <w:bCs/>
          <w:i/>
          <w:iCs/>
          <w:sz w:val="28"/>
          <w:szCs w:val="28"/>
          <w:lang w:val="uk-UA"/>
        </w:rPr>
        <w:t xml:space="preserve"> </w:t>
      </w:r>
      <w:r>
        <w:rPr>
          <w:b/>
          <w:bCs/>
          <w:i/>
          <w:iCs/>
          <w:sz w:val="28"/>
          <w:szCs w:val="28"/>
          <w:lang w:val="uk-UA"/>
        </w:rPr>
        <w:t>виконавчого комітету</w:t>
      </w:r>
      <w:r w:rsidRPr="004F1631">
        <w:rPr>
          <w:b/>
          <w:bCs/>
          <w:i/>
          <w:iCs/>
          <w:sz w:val="28"/>
          <w:szCs w:val="28"/>
          <w:lang w:val="uk-UA"/>
        </w:rPr>
        <w:t xml:space="preserve"> </w:t>
      </w:r>
      <w:r>
        <w:rPr>
          <w:b/>
          <w:bCs/>
          <w:i/>
          <w:iCs/>
          <w:sz w:val="28"/>
          <w:szCs w:val="28"/>
          <w:lang w:val="uk-UA"/>
        </w:rPr>
        <w:t>міської ради</w:t>
      </w:r>
    </w:p>
    <w:p w:rsidR="00D464EB" w:rsidRDefault="00D464EB" w:rsidP="00AE1039">
      <w:pPr>
        <w:shd w:val="clear" w:color="auto" w:fill="FFFFFF"/>
        <w:jc w:val="right"/>
        <w:rPr>
          <w:b/>
          <w:bCs/>
          <w:i/>
          <w:iCs/>
          <w:sz w:val="28"/>
          <w:szCs w:val="28"/>
          <w:lang w:val="uk-UA"/>
        </w:rPr>
      </w:pPr>
      <w:r>
        <w:rPr>
          <w:b/>
          <w:bCs/>
          <w:i/>
          <w:iCs/>
          <w:sz w:val="28"/>
          <w:szCs w:val="28"/>
          <w:lang w:val="uk-UA"/>
        </w:rPr>
        <w:t>23 серпня 2017 року</w:t>
      </w:r>
    </w:p>
    <w:p w:rsidR="00D464EB" w:rsidRPr="00B76974" w:rsidRDefault="00D464EB" w:rsidP="00AE1039">
      <w:pPr>
        <w:shd w:val="clear" w:color="auto" w:fill="FFFFFF"/>
        <w:jc w:val="right"/>
        <w:rPr>
          <w:b/>
          <w:bCs/>
          <w:i/>
          <w:iCs/>
          <w:sz w:val="28"/>
          <w:szCs w:val="28"/>
          <w:lang w:val="uk-UA"/>
        </w:rPr>
      </w:pPr>
    </w:p>
    <w:p w:rsidR="00D464EB" w:rsidRDefault="00D464EB" w:rsidP="00AE1039">
      <w:pPr>
        <w:shd w:val="clear" w:color="auto" w:fill="FFFFFF"/>
        <w:jc w:val="both"/>
        <w:rPr>
          <w:sz w:val="28"/>
          <w:szCs w:val="28"/>
          <w:lang w:val="uk-UA"/>
        </w:rPr>
      </w:pPr>
      <w:r>
        <w:rPr>
          <w:sz w:val="28"/>
          <w:szCs w:val="28"/>
          <w:lang w:val="uk-UA"/>
        </w:rPr>
        <w:t>2.6. роботу виставки-ярмарку «Мистецький узвіз Переяслава» за участі художників та майстрів народних промислів у парку імені Тараса Шевченка</w:t>
      </w:r>
    </w:p>
    <w:p w:rsidR="00D464EB" w:rsidRDefault="00D464EB" w:rsidP="00AE1039">
      <w:pPr>
        <w:shd w:val="clear" w:color="auto" w:fill="FFFFFF"/>
        <w:jc w:val="both"/>
        <w:rPr>
          <w:sz w:val="28"/>
          <w:szCs w:val="28"/>
          <w:lang w:val="uk-UA"/>
        </w:rPr>
      </w:pPr>
    </w:p>
    <w:p w:rsidR="00D464EB" w:rsidRPr="00DD51F9" w:rsidRDefault="00D464EB" w:rsidP="00DD51F9">
      <w:pPr>
        <w:shd w:val="clear" w:color="auto" w:fill="FFFFFF"/>
        <w:jc w:val="right"/>
        <w:rPr>
          <w:b/>
          <w:bCs/>
          <w:i/>
          <w:iCs/>
          <w:sz w:val="28"/>
          <w:szCs w:val="28"/>
          <w:lang w:val="uk-UA"/>
        </w:rPr>
      </w:pPr>
      <w:r>
        <w:rPr>
          <w:b/>
          <w:bCs/>
          <w:i/>
          <w:iCs/>
          <w:sz w:val="28"/>
          <w:szCs w:val="28"/>
          <w:lang w:val="uk-UA"/>
        </w:rPr>
        <w:t>відділ культури і туризму</w:t>
      </w:r>
      <w:r w:rsidRPr="00DD51F9">
        <w:rPr>
          <w:b/>
          <w:bCs/>
          <w:i/>
          <w:iCs/>
          <w:sz w:val="28"/>
          <w:szCs w:val="28"/>
          <w:lang w:val="uk-UA"/>
        </w:rPr>
        <w:t xml:space="preserve"> </w:t>
      </w:r>
      <w:r>
        <w:rPr>
          <w:b/>
          <w:bCs/>
          <w:i/>
          <w:iCs/>
          <w:sz w:val="28"/>
          <w:szCs w:val="28"/>
          <w:lang w:val="uk-UA"/>
        </w:rPr>
        <w:t>міської ради</w:t>
      </w:r>
    </w:p>
    <w:p w:rsidR="00D464EB" w:rsidRDefault="00D464EB" w:rsidP="00AE1039">
      <w:pPr>
        <w:shd w:val="clear" w:color="auto" w:fill="FFFFFF"/>
        <w:jc w:val="right"/>
        <w:rPr>
          <w:b/>
          <w:bCs/>
          <w:i/>
          <w:iCs/>
          <w:sz w:val="28"/>
          <w:szCs w:val="28"/>
          <w:lang w:val="uk-UA"/>
        </w:rPr>
      </w:pPr>
      <w:r>
        <w:rPr>
          <w:b/>
          <w:bCs/>
          <w:i/>
          <w:iCs/>
          <w:sz w:val="28"/>
          <w:szCs w:val="28"/>
          <w:lang w:val="uk-UA"/>
        </w:rPr>
        <w:t>24 серпня 2017 року</w:t>
      </w:r>
    </w:p>
    <w:p w:rsidR="00D464EB" w:rsidRDefault="00D464EB" w:rsidP="00AE1039">
      <w:pPr>
        <w:shd w:val="clear" w:color="auto" w:fill="FFFFFF"/>
        <w:jc w:val="right"/>
        <w:rPr>
          <w:b/>
          <w:bCs/>
          <w:i/>
          <w:iCs/>
          <w:sz w:val="28"/>
          <w:szCs w:val="28"/>
          <w:lang w:val="uk-UA"/>
        </w:rPr>
      </w:pPr>
    </w:p>
    <w:p w:rsidR="00D464EB" w:rsidRDefault="00D464EB" w:rsidP="00AE1039">
      <w:pPr>
        <w:widowControl w:val="0"/>
        <w:autoSpaceDE w:val="0"/>
        <w:autoSpaceDN w:val="0"/>
        <w:adjustRightInd w:val="0"/>
        <w:jc w:val="both"/>
        <w:rPr>
          <w:sz w:val="28"/>
          <w:szCs w:val="28"/>
          <w:lang w:val="uk-UA"/>
        </w:rPr>
      </w:pPr>
      <w:r>
        <w:rPr>
          <w:sz w:val="28"/>
          <w:szCs w:val="28"/>
          <w:lang w:val="uk-UA"/>
        </w:rPr>
        <w:t>2.7. тематичне оформлення  головної сцени, музичне та світлове оформлення заходів</w:t>
      </w:r>
    </w:p>
    <w:p w:rsidR="00D464EB" w:rsidRPr="004F1631" w:rsidRDefault="00D464EB" w:rsidP="006B31C4">
      <w:pPr>
        <w:shd w:val="clear" w:color="auto" w:fill="FFFFFF"/>
        <w:jc w:val="right"/>
        <w:rPr>
          <w:b/>
          <w:bCs/>
          <w:i/>
          <w:iCs/>
          <w:sz w:val="28"/>
          <w:szCs w:val="28"/>
          <w:lang w:val="uk-UA"/>
        </w:rPr>
      </w:pPr>
      <w:r>
        <w:rPr>
          <w:b/>
          <w:bCs/>
          <w:i/>
          <w:iCs/>
          <w:sz w:val="28"/>
          <w:szCs w:val="28"/>
          <w:lang w:val="uk-UA"/>
        </w:rPr>
        <w:tab/>
        <w:t>відділ культури і туризму</w:t>
      </w:r>
      <w:r w:rsidRPr="006B31C4">
        <w:rPr>
          <w:b/>
          <w:bCs/>
          <w:i/>
          <w:iCs/>
          <w:sz w:val="28"/>
          <w:szCs w:val="28"/>
          <w:lang w:val="uk-UA"/>
        </w:rPr>
        <w:t xml:space="preserve"> </w:t>
      </w:r>
      <w:r>
        <w:rPr>
          <w:b/>
          <w:bCs/>
          <w:i/>
          <w:iCs/>
          <w:sz w:val="28"/>
          <w:szCs w:val="28"/>
          <w:lang w:val="uk-UA"/>
        </w:rPr>
        <w:t>міської ради</w:t>
      </w:r>
    </w:p>
    <w:p w:rsidR="00D464EB" w:rsidRDefault="00D464EB" w:rsidP="00AE1039">
      <w:pPr>
        <w:shd w:val="clear" w:color="auto" w:fill="FFFFFF"/>
        <w:jc w:val="right"/>
        <w:rPr>
          <w:b/>
          <w:bCs/>
          <w:i/>
          <w:iCs/>
          <w:sz w:val="28"/>
          <w:szCs w:val="28"/>
          <w:lang w:val="uk-UA"/>
        </w:rPr>
      </w:pPr>
      <w:r>
        <w:rPr>
          <w:b/>
          <w:bCs/>
          <w:i/>
          <w:iCs/>
          <w:sz w:val="28"/>
          <w:szCs w:val="28"/>
          <w:lang w:val="uk-UA"/>
        </w:rPr>
        <w:t>24 серпня 2017 року</w:t>
      </w:r>
    </w:p>
    <w:p w:rsidR="00D464EB" w:rsidRDefault="00D464EB" w:rsidP="00AE1039">
      <w:pPr>
        <w:shd w:val="clear" w:color="auto" w:fill="FFFFFF"/>
        <w:jc w:val="right"/>
        <w:rPr>
          <w:b/>
          <w:bCs/>
          <w:i/>
          <w:iCs/>
          <w:sz w:val="28"/>
          <w:szCs w:val="28"/>
          <w:lang w:val="uk-UA"/>
        </w:rPr>
      </w:pPr>
    </w:p>
    <w:p w:rsidR="00D464EB" w:rsidRDefault="00D464EB" w:rsidP="00AE1039">
      <w:pPr>
        <w:widowControl w:val="0"/>
        <w:autoSpaceDE w:val="0"/>
        <w:autoSpaceDN w:val="0"/>
        <w:adjustRightInd w:val="0"/>
        <w:jc w:val="both"/>
        <w:rPr>
          <w:sz w:val="28"/>
          <w:szCs w:val="28"/>
          <w:lang w:val="uk-UA"/>
        </w:rPr>
      </w:pPr>
      <w:r>
        <w:rPr>
          <w:sz w:val="28"/>
          <w:szCs w:val="28"/>
          <w:lang w:val="uk-UA"/>
        </w:rPr>
        <w:t xml:space="preserve">2.8.  покладання квітів до </w:t>
      </w:r>
      <w:r w:rsidRPr="000A7FD1">
        <w:rPr>
          <w:sz w:val="28"/>
          <w:szCs w:val="28"/>
          <w:lang w:val="uk-UA"/>
        </w:rPr>
        <w:t>пам’ятника Т.Г.Шевченку</w:t>
      </w:r>
      <w:r>
        <w:rPr>
          <w:sz w:val="28"/>
          <w:szCs w:val="28"/>
          <w:lang w:val="uk-UA"/>
        </w:rPr>
        <w:t xml:space="preserve">, </w:t>
      </w:r>
      <w:r w:rsidRPr="000A7FD1">
        <w:rPr>
          <w:sz w:val="28"/>
          <w:szCs w:val="28"/>
          <w:lang w:val="uk-UA"/>
        </w:rPr>
        <w:t>Меморіального кургану Слави</w:t>
      </w:r>
      <w:r>
        <w:rPr>
          <w:sz w:val="28"/>
          <w:szCs w:val="28"/>
          <w:lang w:val="uk-UA"/>
        </w:rPr>
        <w:t>,</w:t>
      </w:r>
      <w:r w:rsidRPr="000A7FD1">
        <w:rPr>
          <w:sz w:val="28"/>
          <w:szCs w:val="28"/>
          <w:lang w:val="uk-UA"/>
        </w:rPr>
        <w:t xml:space="preserve"> пам’</w:t>
      </w:r>
      <w:r>
        <w:rPr>
          <w:sz w:val="28"/>
          <w:szCs w:val="28"/>
          <w:lang w:val="uk-UA"/>
        </w:rPr>
        <w:t>ятного</w:t>
      </w:r>
      <w:r w:rsidRPr="000A7FD1">
        <w:rPr>
          <w:sz w:val="28"/>
          <w:szCs w:val="28"/>
          <w:lang w:val="uk-UA"/>
        </w:rPr>
        <w:t xml:space="preserve"> знак</w:t>
      </w:r>
      <w:r>
        <w:rPr>
          <w:sz w:val="28"/>
          <w:szCs w:val="28"/>
          <w:lang w:val="uk-UA"/>
        </w:rPr>
        <w:t>у</w:t>
      </w:r>
      <w:r w:rsidRPr="000A7FD1">
        <w:rPr>
          <w:sz w:val="28"/>
          <w:szCs w:val="28"/>
          <w:lang w:val="uk-UA"/>
        </w:rPr>
        <w:t xml:space="preserve"> Героям Небесної Сотні</w:t>
      </w:r>
    </w:p>
    <w:p w:rsidR="00D464EB" w:rsidRDefault="00D464EB" w:rsidP="00AE1039">
      <w:pPr>
        <w:shd w:val="clear" w:color="auto" w:fill="FFFFFF"/>
        <w:jc w:val="right"/>
        <w:rPr>
          <w:b/>
          <w:bCs/>
          <w:i/>
          <w:iCs/>
          <w:sz w:val="28"/>
          <w:szCs w:val="28"/>
          <w:lang w:val="uk-UA"/>
        </w:rPr>
      </w:pPr>
      <w:r w:rsidRPr="00623B5A">
        <w:rPr>
          <w:b/>
          <w:bCs/>
          <w:i/>
          <w:iCs/>
          <w:sz w:val="28"/>
          <w:szCs w:val="28"/>
          <w:lang w:val="uk-UA"/>
        </w:rPr>
        <w:t>фінансово-господарськ</w:t>
      </w:r>
      <w:r>
        <w:rPr>
          <w:b/>
          <w:bCs/>
          <w:i/>
          <w:iCs/>
          <w:sz w:val="28"/>
          <w:szCs w:val="28"/>
          <w:lang w:val="uk-UA"/>
        </w:rPr>
        <w:t xml:space="preserve">ий </w:t>
      </w:r>
      <w:r w:rsidRPr="00623B5A">
        <w:rPr>
          <w:b/>
          <w:bCs/>
          <w:i/>
          <w:iCs/>
          <w:sz w:val="28"/>
          <w:szCs w:val="28"/>
          <w:lang w:val="uk-UA"/>
        </w:rPr>
        <w:t xml:space="preserve"> відділ</w:t>
      </w:r>
    </w:p>
    <w:p w:rsidR="00D464EB" w:rsidRDefault="00D464EB" w:rsidP="00AE1039">
      <w:pPr>
        <w:shd w:val="clear" w:color="auto" w:fill="FFFFFF"/>
        <w:jc w:val="right"/>
        <w:rPr>
          <w:b/>
          <w:bCs/>
          <w:i/>
          <w:iCs/>
          <w:sz w:val="28"/>
          <w:szCs w:val="28"/>
          <w:lang w:val="uk-UA"/>
        </w:rPr>
      </w:pPr>
      <w:r>
        <w:rPr>
          <w:b/>
          <w:bCs/>
          <w:i/>
          <w:iCs/>
          <w:sz w:val="28"/>
          <w:szCs w:val="28"/>
          <w:lang w:val="uk-UA"/>
        </w:rPr>
        <w:t xml:space="preserve"> виконавчого комітету міської ради,</w:t>
      </w:r>
    </w:p>
    <w:p w:rsidR="00D464EB" w:rsidRDefault="00D464EB" w:rsidP="00AE1039">
      <w:pPr>
        <w:shd w:val="clear" w:color="auto" w:fill="FFFFFF"/>
        <w:jc w:val="right"/>
        <w:rPr>
          <w:b/>
          <w:bCs/>
          <w:i/>
          <w:iCs/>
          <w:sz w:val="28"/>
          <w:szCs w:val="28"/>
          <w:lang w:val="uk-UA"/>
        </w:rPr>
      </w:pPr>
      <w:r>
        <w:rPr>
          <w:b/>
          <w:bCs/>
          <w:i/>
          <w:iCs/>
          <w:sz w:val="28"/>
          <w:szCs w:val="28"/>
          <w:lang w:val="uk-UA"/>
        </w:rPr>
        <w:t>відділ освіти міської ради</w:t>
      </w:r>
    </w:p>
    <w:p w:rsidR="00D464EB" w:rsidRPr="009F1914" w:rsidRDefault="00D464EB" w:rsidP="00AE1039">
      <w:pPr>
        <w:shd w:val="clear" w:color="auto" w:fill="FFFFFF"/>
        <w:jc w:val="right"/>
        <w:rPr>
          <w:b/>
          <w:bCs/>
          <w:i/>
          <w:iCs/>
          <w:sz w:val="28"/>
          <w:szCs w:val="28"/>
          <w:lang w:val="uk-UA"/>
        </w:rPr>
      </w:pPr>
      <w:r>
        <w:rPr>
          <w:b/>
          <w:bCs/>
          <w:i/>
          <w:iCs/>
          <w:sz w:val="28"/>
          <w:szCs w:val="28"/>
          <w:lang w:val="uk-UA"/>
        </w:rPr>
        <w:t>23 серпня 2017 року</w:t>
      </w:r>
    </w:p>
    <w:p w:rsidR="00D464EB" w:rsidRDefault="00D464EB" w:rsidP="00AE1039">
      <w:pPr>
        <w:widowControl w:val="0"/>
        <w:autoSpaceDE w:val="0"/>
        <w:autoSpaceDN w:val="0"/>
        <w:adjustRightInd w:val="0"/>
        <w:jc w:val="both"/>
        <w:rPr>
          <w:sz w:val="28"/>
          <w:szCs w:val="28"/>
          <w:lang w:val="uk-UA"/>
        </w:rPr>
      </w:pPr>
    </w:p>
    <w:p w:rsidR="00D464EB" w:rsidRDefault="00D464EB" w:rsidP="00AE1039">
      <w:pPr>
        <w:widowControl w:val="0"/>
        <w:autoSpaceDE w:val="0"/>
        <w:autoSpaceDN w:val="0"/>
        <w:adjustRightInd w:val="0"/>
        <w:jc w:val="both"/>
        <w:rPr>
          <w:sz w:val="28"/>
          <w:szCs w:val="28"/>
          <w:lang w:val="uk-UA"/>
        </w:rPr>
      </w:pPr>
      <w:r>
        <w:rPr>
          <w:sz w:val="28"/>
          <w:szCs w:val="28"/>
          <w:lang w:val="uk-UA"/>
        </w:rPr>
        <w:t xml:space="preserve">2.9. забезпечити роботу </w:t>
      </w:r>
      <w:r w:rsidRPr="00D552A1">
        <w:rPr>
          <w:sz w:val="28"/>
          <w:szCs w:val="28"/>
          <w:lang w:val="uk-UA"/>
        </w:rPr>
        <w:t>підприємців для надання послуг з харчування</w:t>
      </w:r>
      <w:r>
        <w:rPr>
          <w:sz w:val="28"/>
          <w:szCs w:val="28"/>
          <w:lang w:val="uk-UA"/>
        </w:rPr>
        <w:t xml:space="preserve"> (недопущення продажу спиртних напоїв), </w:t>
      </w:r>
      <w:r w:rsidRPr="007C2F81">
        <w:rPr>
          <w:sz w:val="28"/>
          <w:szCs w:val="28"/>
          <w:lang w:val="uk-UA"/>
        </w:rPr>
        <w:t xml:space="preserve">продажу сувенірної продукції жителям міста під час святкових заходів </w:t>
      </w:r>
      <w:r>
        <w:rPr>
          <w:sz w:val="28"/>
          <w:szCs w:val="28"/>
          <w:lang w:val="uk-UA"/>
        </w:rPr>
        <w:t>24.08</w:t>
      </w:r>
      <w:r w:rsidRPr="007C2F81">
        <w:rPr>
          <w:sz w:val="28"/>
          <w:szCs w:val="28"/>
          <w:lang w:val="uk-UA"/>
        </w:rPr>
        <w:t>.201</w:t>
      </w:r>
      <w:r>
        <w:rPr>
          <w:sz w:val="28"/>
          <w:szCs w:val="28"/>
          <w:lang w:val="uk-UA"/>
        </w:rPr>
        <w:t>7</w:t>
      </w:r>
      <w:r w:rsidRPr="00D552A1">
        <w:rPr>
          <w:sz w:val="28"/>
          <w:szCs w:val="28"/>
          <w:lang w:val="uk-UA"/>
        </w:rPr>
        <w:t xml:space="preserve"> </w:t>
      </w:r>
      <w:r>
        <w:rPr>
          <w:sz w:val="28"/>
          <w:szCs w:val="28"/>
          <w:lang w:val="uk-UA"/>
        </w:rPr>
        <w:t xml:space="preserve">р. </w:t>
      </w:r>
      <w:r w:rsidRPr="00D552A1">
        <w:rPr>
          <w:sz w:val="28"/>
          <w:szCs w:val="28"/>
          <w:lang w:val="uk-UA"/>
        </w:rPr>
        <w:t>та узгодити розташування їх</w:t>
      </w:r>
      <w:r>
        <w:rPr>
          <w:sz w:val="28"/>
          <w:szCs w:val="28"/>
          <w:lang w:val="uk-UA"/>
        </w:rPr>
        <w:t xml:space="preserve"> в парку імені Тараса Шевченка</w:t>
      </w:r>
    </w:p>
    <w:p w:rsidR="00D464EB" w:rsidRPr="00AE61A0" w:rsidRDefault="00D464EB" w:rsidP="00AE1039">
      <w:pPr>
        <w:widowControl w:val="0"/>
        <w:autoSpaceDE w:val="0"/>
        <w:autoSpaceDN w:val="0"/>
        <w:adjustRightInd w:val="0"/>
        <w:jc w:val="right"/>
        <w:rPr>
          <w:b/>
          <w:bCs/>
          <w:i/>
          <w:iCs/>
          <w:sz w:val="28"/>
          <w:szCs w:val="28"/>
          <w:lang w:val="uk-UA"/>
        </w:rPr>
      </w:pPr>
      <w:r>
        <w:rPr>
          <w:b/>
          <w:bCs/>
          <w:i/>
          <w:iCs/>
          <w:sz w:val="28"/>
          <w:szCs w:val="28"/>
          <w:lang w:val="uk-UA"/>
        </w:rPr>
        <w:t xml:space="preserve">управління економіки, </w:t>
      </w:r>
    </w:p>
    <w:p w:rsidR="00D464EB" w:rsidRDefault="00D464EB" w:rsidP="00AE1039">
      <w:pPr>
        <w:widowControl w:val="0"/>
        <w:autoSpaceDE w:val="0"/>
        <w:autoSpaceDN w:val="0"/>
        <w:adjustRightInd w:val="0"/>
        <w:jc w:val="right"/>
        <w:rPr>
          <w:b/>
          <w:bCs/>
          <w:i/>
          <w:iCs/>
          <w:sz w:val="28"/>
          <w:szCs w:val="28"/>
          <w:lang w:val="uk-UA"/>
        </w:rPr>
      </w:pPr>
      <w:r w:rsidRPr="00AE61A0">
        <w:rPr>
          <w:b/>
          <w:bCs/>
          <w:i/>
          <w:iCs/>
          <w:sz w:val="28"/>
          <w:szCs w:val="28"/>
          <w:lang w:val="uk-UA"/>
        </w:rPr>
        <w:t>відділ підприємництва та споживчого ринку</w:t>
      </w:r>
      <w:r>
        <w:rPr>
          <w:b/>
          <w:bCs/>
          <w:i/>
          <w:iCs/>
          <w:sz w:val="28"/>
          <w:szCs w:val="28"/>
          <w:lang w:val="uk-UA"/>
        </w:rPr>
        <w:t xml:space="preserve"> </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виконавчого комітету міської ради</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24 серпня 2017 року</w:t>
      </w:r>
    </w:p>
    <w:p w:rsidR="00D464EB" w:rsidRPr="00AE61A0" w:rsidRDefault="00D464EB" w:rsidP="00AE1039">
      <w:pPr>
        <w:widowControl w:val="0"/>
        <w:autoSpaceDE w:val="0"/>
        <w:autoSpaceDN w:val="0"/>
        <w:adjustRightInd w:val="0"/>
        <w:jc w:val="right"/>
        <w:rPr>
          <w:b/>
          <w:bCs/>
          <w:i/>
          <w:iCs/>
          <w:sz w:val="28"/>
          <w:szCs w:val="28"/>
          <w:lang w:val="uk-UA"/>
        </w:rPr>
      </w:pPr>
    </w:p>
    <w:p w:rsidR="00D464EB" w:rsidRPr="00741E35" w:rsidRDefault="00D464EB" w:rsidP="00AE1039">
      <w:pPr>
        <w:widowControl w:val="0"/>
        <w:autoSpaceDE w:val="0"/>
        <w:autoSpaceDN w:val="0"/>
        <w:adjustRightInd w:val="0"/>
        <w:jc w:val="both"/>
        <w:rPr>
          <w:sz w:val="28"/>
          <w:szCs w:val="28"/>
          <w:lang w:val="uk-UA"/>
        </w:rPr>
      </w:pPr>
      <w:r w:rsidRPr="00741E35">
        <w:rPr>
          <w:sz w:val="28"/>
          <w:szCs w:val="28"/>
          <w:lang w:val="uk-UA"/>
        </w:rPr>
        <w:t>2.10. участь делегації із міста в обласних святкування 26-ї річниці незалежності України</w:t>
      </w:r>
    </w:p>
    <w:p w:rsidR="00D464EB" w:rsidRPr="00741E35" w:rsidRDefault="00D464EB" w:rsidP="00AE1039">
      <w:pPr>
        <w:widowControl w:val="0"/>
        <w:autoSpaceDE w:val="0"/>
        <w:autoSpaceDN w:val="0"/>
        <w:adjustRightInd w:val="0"/>
        <w:jc w:val="right"/>
        <w:rPr>
          <w:b/>
          <w:bCs/>
          <w:i/>
          <w:iCs/>
          <w:sz w:val="28"/>
          <w:szCs w:val="28"/>
          <w:lang w:val="uk-UA"/>
        </w:rPr>
      </w:pPr>
      <w:r w:rsidRPr="00741E35">
        <w:rPr>
          <w:sz w:val="28"/>
          <w:szCs w:val="28"/>
          <w:lang w:val="uk-UA"/>
        </w:rPr>
        <w:tab/>
      </w:r>
      <w:r w:rsidRPr="00741E35">
        <w:rPr>
          <w:b/>
          <w:bCs/>
          <w:i/>
          <w:iCs/>
          <w:sz w:val="28"/>
          <w:szCs w:val="28"/>
          <w:lang w:val="uk-UA"/>
        </w:rPr>
        <w:t>відділ культури і туризму</w:t>
      </w:r>
      <w:r>
        <w:rPr>
          <w:b/>
          <w:bCs/>
          <w:i/>
          <w:iCs/>
          <w:sz w:val="28"/>
          <w:szCs w:val="28"/>
          <w:lang w:val="uk-UA"/>
        </w:rPr>
        <w:t xml:space="preserve"> міської ради, </w:t>
      </w:r>
    </w:p>
    <w:p w:rsidR="00D464EB" w:rsidRPr="00741E35" w:rsidRDefault="00D464EB" w:rsidP="00AE1039">
      <w:pPr>
        <w:widowControl w:val="0"/>
        <w:autoSpaceDE w:val="0"/>
        <w:autoSpaceDN w:val="0"/>
        <w:adjustRightInd w:val="0"/>
        <w:jc w:val="right"/>
        <w:rPr>
          <w:b/>
          <w:bCs/>
          <w:i/>
          <w:iCs/>
          <w:sz w:val="28"/>
          <w:szCs w:val="28"/>
          <w:lang w:val="uk-UA"/>
        </w:rPr>
      </w:pPr>
      <w:r w:rsidRPr="00741E35">
        <w:rPr>
          <w:b/>
          <w:bCs/>
          <w:i/>
          <w:iCs/>
          <w:sz w:val="28"/>
          <w:szCs w:val="28"/>
          <w:lang w:val="uk-UA"/>
        </w:rPr>
        <w:t xml:space="preserve">відділ </w:t>
      </w:r>
      <w:r>
        <w:rPr>
          <w:b/>
          <w:bCs/>
          <w:i/>
          <w:iCs/>
          <w:sz w:val="28"/>
          <w:szCs w:val="28"/>
          <w:lang w:val="uk-UA"/>
        </w:rPr>
        <w:t>освіти міської ради,</w:t>
      </w:r>
    </w:p>
    <w:p w:rsidR="00D464EB" w:rsidRPr="00741E35" w:rsidRDefault="00D464EB" w:rsidP="00AE1039">
      <w:pPr>
        <w:widowControl w:val="0"/>
        <w:autoSpaceDE w:val="0"/>
        <w:autoSpaceDN w:val="0"/>
        <w:adjustRightInd w:val="0"/>
        <w:jc w:val="right"/>
        <w:rPr>
          <w:b/>
          <w:bCs/>
          <w:i/>
          <w:iCs/>
          <w:sz w:val="28"/>
          <w:szCs w:val="28"/>
          <w:lang w:val="uk-UA"/>
        </w:rPr>
      </w:pPr>
      <w:r w:rsidRPr="00741E35">
        <w:rPr>
          <w:b/>
          <w:bCs/>
          <w:i/>
          <w:iCs/>
          <w:sz w:val="28"/>
          <w:szCs w:val="28"/>
          <w:lang w:val="uk-UA"/>
        </w:rPr>
        <w:t>управління економіки</w:t>
      </w:r>
      <w:r>
        <w:rPr>
          <w:b/>
          <w:bCs/>
          <w:i/>
          <w:iCs/>
          <w:sz w:val="28"/>
          <w:szCs w:val="28"/>
          <w:lang w:val="uk-UA"/>
        </w:rPr>
        <w:t xml:space="preserve"> виконавчого комітету міської ради,</w:t>
      </w:r>
      <w:r w:rsidRPr="00741E35">
        <w:rPr>
          <w:b/>
          <w:bCs/>
          <w:i/>
          <w:iCs/>
          <w:sz w:val="28"/>
          <w:szCs w:val="28"/>
          <w:lang w:val="uk-UA"/>
        </w:rPr>
        <w:t xml:space="preserve"> </w:t>
      </w:r>
    </w:p>
    <w:p w:rsidR="00D464EB" w:rsidRPr="00741E35" w:rsidRDefault="00D464EB" w:rsidP="00AE1039">
      <w:pPr>
        <w:widowControl w:val="0"/>
        <w:autoSpaceDE w:val="0"/>
        <w:autoSpaceDN w:val="0"/>
        <w:adjustRightInd w:val="0"/>
        <w:jc w:val="right"/>
        <w:rPr>
          <w:b/>
          <w:bCs/>
          <w:i/>
          <w:iCs/>
          <w:sz w:val="28"/>
          <w:szCs w:val="28"/>
          <w:lang w:val="uk-UA"/>
        </w:rPr>
      </w:pPr>
      <w:r w:rsidRPr="00741E35">
        <w:rPr>
          <w:b/>
          <w:bCs/>
          <w:i/>
          <w:iCs/>
          <w:sz w:val="28"/>
          <w:szCs w:val="28"/>
          <w:lang w:val="uk-UA"/>
        </w:rPr>
        <w:t>НІЕЗ «Переяслав»</w:t>
      </w:r>
      <w:r>
        <w:rPr>
          <w:b/>
          <w:bCs/>
          <w:i/>
          <w:iCs/>
          <w:sz w:val="28"/>
          <w:szCs w:val="28"/>
          <w:lang w:val="uk-UA"/>
        </w:rPr>
        <w:t>,</w:t>
      </w:r>
    </w:p>
    <w:p w:rsidR="00D464EB" w:rsidRPr="00623B5A" w:rsidRDefault="00D464EB" w:rsidP="00AE1039">
      <w:pPr>
        <w:widowControl w:val="0"/>
        <w:autoSpaceDE w:val="0"/>
        <w:autoSpaceDN w:val="0"/>
        <w:adjustRightInd w:val="0"/>
        <w:jc w:val="right"/>
        <w:rPr>
          <w:b/>
          <w:bCs/>
          <w:i/>
          <w:iCs/>
          <w:sz w:val="28"/>
          <w:szCs w:val="28"/>
          <w:lang w:val="uk-UA"/>
        </w:rPr>
      </w:pPr>
      <w:r w:rsidRPr="00741E35">
        <w:rPr>
          <w:sz w:val="28"/>
          <w:szCs w:val="28"/>
          <w:lang w:val="uk-UA"/>
        </w:rPr>
        <w:t xml:space="preserve"> </w:t>
      </w:r>
      <w:r w:rsidRPr="00623B5A">
        <w:rPr>
          <w:b/>
          <w:bCs/>
          <w:i/>
          <w:iCs/>
          <w:sz w:val="28"/>
          <w:szCs w:val="28"/>
          <w:lang w:val="uk-UA"/>
        </w:rPr>
        <w:t>КП «Переяслав-Хмельницьке ВУЖКГ»</w:t>
      </w:r>
    </w:p>
    <w:p w:rsidR="00D464EB" w:rsidRPr="00741E35" w:rsidRDefault="00D464EB" w:rsidP="00AE1039">
      <w:pPr>
        <w:widowControl w:val="0"/>
        <w:autoSpaceDE w:val="0"/>
        <w:autoSpaceDN w:val="0"/>
        <w:adjustRightInd w:val="0"/>
        <w:jc w:val="right"/>
        <w:rPr>
          <w:b/>
          <w:bCs/>
          <w:i/>
          <w:iCs/>
          <w:sz w:val="28"/>
          <w:szCs w:val="28"/>
          <w:lang w:val="uk-UA"/>
        </w:rPr>
      </w:pPr>
      <w:r w:rsidRPr="00741E35">
        <w:rPr>
          <w:b/>
          <w:bCs/>
          <w:i/>
          <w:iCs/>
          <w:sz w:val="28"/>
          <w:szCs w:val="28"/>
          <w:lang w:val="uk-UA"/>
        </w:rPr>
        <w:t>2</w:t>
      </w:r>
      <w:r>
        <w:rPr>
          <w:b/>
          <w:bCs/>
          <w:i/>
          <w:iCs/>
          <w:sz w:val="28"/>
          <w:szCs w:val="28"/>
          <w:lang w:val="uk-UA"/>
        </w:rPr>
        <w:t>3</w:t>
      </w:r>
      <w:r w:rsidRPr="00741E35">
        <w:rPr>
          <w:b/>
          <w:bCs/>
          <w:i/>
          <w:iCs/>
          <w:sz w:val="28"/>
          <w:szCs w:val="28"/>
          <w:lang w:val="uk-UA"/>
        </w:rPr>
        <w:t xml:space="preserve"> серпня 201</w:t>
      </w:r>
      <w:r>
        <w:rPr>
          <w:b/>
          <w:bCs/>
          <w:i/>
          <w:iCs/>
          <w:sz w:val="28"/>
          <w:szCs w:val="28"/>
          <w:lang w:val="uk-UA"/>
        </w:rPr>
        <w:t>7</w:t>
      </w:r>
      <w:r w:rsidRPr="00741E35">
        <w:rPr>
          <w:b/>
          <w:bCs/>
          <w:i/>
          <w:iCs/>
          <w:sz w:val="28"/>
          <w:szCs w:val="28"/>
          <w:lang w:val="uk-UA"/>
        </w:rPr>
        <w:t xml:space="preserve"> року</w:t>
      </w:r>
    </w:p>
    <w:p w:rsidR="00D464EB" w:rsidRPr="006C3434" w:rsidRDefault="00D464EB" w:rsidP="00AE1039">
      <w:pPr>
        <w:widowControl w:val="0"/>
        <w:autoSpaceDE w:val="0"/>
        <w:autoSpaceDN w:val="0"/>
        <w:adjustRightInd w:val="0"/>
        <w:jc w:val="right"/>
        <w:rPr>
          <w:b/>
          <w:bCs/>
          <w:i/>
          <w:iCs/>
          <w:sz w:val="28"/>
          <w:szCs w:val="28"/>
          <w:lang w:val="uk-UA"/>
        </w:rPr>
      </w:pPr>
    </w:p>
    <w:p w:rsidR="00D464EB" w:rsidRDefault="00D464EB" w:rsidP="00AE1039">
      <w:pPr>
        <w:widowControl w:val="0"/>
        <w:autoSpaceDE w:val="0"/>
        <w:autoSpaceDN w:val="0"/>
        <w:adjustRightInd w:val="0"/>
        <w:jc w:val="both"/>
        <w:rPr>
          <w:sz w:val="28"/>
          <w:szCs w:val="28"/>
          <w:lang w:val="uk-UA"/>
        </w:rPr>
      </w:pPr>
      <w:r>
        <w:rPr>
          <w:sz w:val="28"/>
          <w:szCs w:val="28"/>
          <w:lang w:val="uk-UA"/>
        </w:rPr>
        <w:t>2.11. висвітлення урочистих, просвітницьких та інших тематичних заходів з нагоди відзначення 26-ї річниці незалежності України у засобах масової інформації, в мережі Інтернет, на сайті міської ради</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 xml:space="preserve">відділ інформації та комп’ютерного забезпечення </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виконавчого комітету міської ради,</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газета «Вісник Переяславщини»,</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ТРК «Альта»</w:t>
      </w:r>
    </w:p>
    <w:p w:rsidR="00D464EB" w:rsidRPr="006C3434" w:rsidRDefault="00D464EB" w:rsidP="00AE1039">
      <w:pPr>
        <w:widowControl w:val="0"/>
        <w:autoSpaceDE w:val="0"/>
        <w:autoSpaceDN w:val="0"/>
        <w:adjustRightInd w:val="0"/>
        <w:jc w:val="right"/>
        <w:rPr>
          <w:b/>
          <w:bCs/>
          <w:i/>
          <w:iCs/>
          <w:sz w:val="28"/>
          <w:szCs w:val="28"/>
          <w:lang w:val="uk-UA"/>
        </w:rPr>
      </w:pPr>
      <w:r>
        <w:rPr>
          <w:b/>
          <w:bCs/>
          <w:i/>
          <w:iCs/>
          <w:sz w:val="28"/>
          <w:szCs w:val="28"/>
          <w:lang w:val="uk-UA"/>
        </w:rPr>
        <w:t xml:space="preserve">до 24 серпня 2017 року </w:t>
      </w:r>
    </w:p>
    <w:p w:rsidR="00D464EB" w:rsidRDefault="00D464EB" w:rsidP="00AE1039">
      <w:pPr>
        <w:widowControl w:val="0"/>
        <w:autoSpaceDE w:val="0"/>
        <w:autoSpaceDN w:val="0"/>
        <w:adjustRightInd w:val="0"/>
        <w:jc w:val="both"/>
        <w:rPr>
          <w:sz w:val="28"/>
          <w:szCs w:val="28"/>
          <w:lang w:val="uk-UA"/>
        </w:rPr>
      </w:pPr>
    </w:p>
    <w:p w:rsidR="00D464EB" w:rsidRDefault="00D464EB" w:rsidP="00AE1039">
      <w:pPr>
        <w:widowControl w:val="0"/>
        <w:autoSpaceDE w:val="0"/>
        <w:autoSpaceDN w:val="0"/>
        <w:adjustRightInd w:val="0"/>
        <w:jc w:val="both"/>
        <w:rPr>
          <w:sz w:val="28"/>
          <w:szCs w:val="28"/>
          <w:lang w:val="uk-UA"/>
        </w:rPr>
      </w:pPr>
      <w:r>
        <w:rPr>
          <w:sz w:val="28"/>
          <w:szCs w:val="28"/>
          <w:lang w:val="uk-UA"/>
        </w:rPr>
        <w:t>2.12. звернення до релігійних організацій з пропозицією проведення 24 серпня 2017 року молебнів за Україну та Український народ</w:t>
      </w:r>
    </w:p>
    <w:p w:rsidR="00D464EB" w:rsidRDefault="00D464EB" w:rsidP="004F745F">
      <w:pPr>
        <w:widowControl w:val="0"/>
        <w:autoSpaceDE w:val="0"/>
        <w:autoSpaceDN w:val="0"/>
        <w:adjustRightInd w:val="0"/>
        <w:jc w:val="right"/>
        <w:rPr>
          <w:b/>
          <w:bCs/>
          <w:i/>
          <w:iCs/>
          <w:sz w:val="28"/>
          <w:szCs w:val="28"/>
          <w:lang w:val="uk-UA"/>
        </w:rPr>
      </w:pPr>
      <w:r>
        <w:rPr>
          <w:b/>
          <w:bCs/>
          <w:i/>
          <w:iCs/>
          <w:sz w:val="28"/>
          <w:szCs w:val="28"/>
          <w:lang w:val="uk-UA"/>
        </w:rPr>
        <w:t>відділ інформації</w:t>
      </w:r>
      <w:r w:rsidRPr="004F745F">
        <w:rPr>
          <w:b/>
          <w:bCs/>
          <w:i/>
          <w:iCs/>
          <w:sz w:val="28"/>
          <w:szCs w:val="28"/>
          <w:lang w:val="uk-UA"/>
        </w:rPr>
        <w:t xml:space="preserve"> </w:t>
      </w:r>
      <w:r>
        <w:rPr>
          <w:b/>
          <w:bCs/>
          <w:i/>
          <w:iCs/>
          <w:sz w:val="28"/>
          <w:szCs w:val="28"/>
          <w:lang w:val="uk-UA"/>
        </w:rPr>
        <w:t xml:space="preserve">та комп’ютерного забезпечення </w:t>
      </w:r>
    </w:p>
    <w:p w:rsidR="00D464EB" w:rsidRDefault="00D464EB" w:rsidP="004F745F">
      <w:pPr>
        <w:widowControl w:val="0"/>
        <w:autoSpaceDE w:val="0"/>
        <w:autoSpaceDN w:val="0"/>
        <w:adjustRightInd w:val="0"/>
        <w:jc w:val="right"/>
        <w:rPr>
          <w:b/>
          <w:bCs/>
          <w:i/>
          <w:iCs/>
          <w:sz w:val="28"/>
          <w:szCs w:val="28"/>
          <w:lang w:val="uk-UA"/>
        </w:rPr>
      </w:pPr>
      <w:r>
        <w:rPr>
          <w:b/>
          <w:bCs/>
          <w:i/>
          <w:iCs/>
          <w:sz w:val="28"/>
          <w:szCs w:val="28"/>
          <w:lang w:val="uk-UA"/>
        </w:rPr>
        <w:t>виконавчого комітету міської ради,</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 xml:space="preserve">відділ культури і туризму міської ради </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до 22 серпня 2017 року</w:t>
      </w:r>
    </w:p>
    <w:p w:rsidR="00D464EB" w:rsidRDefault="00D464EB" w:rsidP="00AE1039">
      <w:pPr>
        <w:widowControl w:val="0"/>
        <w:autoSpaceDE w:val="0"/>
        <w:autoSpaceDN w:val="0"/>
        <w:adjustRightInd w:val="0"/>
        <w:jc w:val="right"/>
        <w:rPr>
          <w:b/>
          <w:bCs/>
          <w:i/>
          <w:iCs/>
          <w:sz w:val="28"/>
          <w:szCs w:val="28"/>
          <w:lang w:val="uk-UA"/>
        </w:rPr>
      </w:pPr>
    </w:p>
    <w:p w:rsidR="00D464EB" w:rsidRDefault="00D464EB" w:rsidP="00AE1039">
      <w:pPr>
        <w:widowControl w:val="0"/>
        <w:autoSpaceDE w:val="0"/>
        <w:autoSpaceDN w:val="0"/>
        <w:adjustRightInd w:val="0"/>
        <w:jc w:val="both"/>
        <w:rPr>
          <w:sz w:val="28"/>
          <w:szCs w:val="28"/>
          <w:lang w:val="uk-UA"/>
        </w:rPr>
      </w:pPr>
      <w:r>
        <w:rPr>
          <w:sz w:val="28"/>
          <w:szCs w:val="28"/>
          <w:lang w:val="uk-UA"/>
        </w:rPr>
        <w:t>2.13. організацію належного громадського порядку, правил торгівлі, особистої безпеки громадян та дорожнього руху під час проведення масових заходів, медичного супроводу і санітарно-епідеміологічного нагляду в місцях проведення масових заходів.</w:t>
      </w:r>
    </w:p>
    <w:p w:rsidR="00D464EB" w:rsidRPr="004F745F" w:rsidRDefault="00D464EB" w:rsidP="00AE1039">
      <w:pPr>
        <w:widowControl w:val="0"/>
        <w:autoSpaceDE w:val="0"/>
        <w:autoSpaceDN w:val="0"/>
        <w:adjustRightInd w:val="0"/>
        <w:jc w:val="right"/>
        <w:rPr>
          <w:b/>
          <w:bCs/>
          <w:i/>
          <w:iCs/>
          <w:sz w:val="28"/>
          <w:szCs w:val="28"/>
          <w:lang w:val="uk-UA"/>
        </w:rPr>
      </w:pPr>
      <w:r>
        <w:rPr>
          <w:sz w:val="28"/>
          <w:szCs w:val="28"/>
          <w:lang w:val="uk-UA"/>
        </w:rPr>
        <w:tab/>
      </w:r>
      <w:r w:rsidRPr="004F745F">
        <w:rPr>
          <w:b/>
          <w:bCs/>
          <w:i/>
          <w:iCs/>
          <w:sz w:val="28"/>
          <w:szCs w:val="28"/>
          <w:lang w:val="uk-UA"/>
        </w:rPr>
        <w:t xml:space="preserve">Переяслав-Хмельницький відділ поліції </w:t>
      </w:r>
    </w:p>
    <w:p w:rsidR="00D464EB" w:rsidRPr="004F745F" w:rsidRDefault="00D464EB" w:rsidP="00AE1039">
      <w:pPr>
        <w:widowControl w:val="0"/>
        <w:autoSpaceDE w:val="0"/>
        <w:autoSpaceDN w:val="0"/>
        <w:adjustRightInd w:val="0"/>
        <w:jc w:val="right"/>
        <w:rPr>
          <w:b/>
          <w:bCs/>
          <w:i/>
          <w:iCs/>
          <w:sz w:val="28"/>
          <w:szCs w:val="28"/>
          <w:lang w:val="uk-UA"/>
        </w:rPr>
      </w:pPr>
      <w:r w:rsidRPr="004F745F">
        <w:rPr>
          <w:b/>
          <w:bCs/>
          <w:i/>
          <w:iCs/>
          <w:sz w:val="28"/>
          <w:szCs w:val="28"/>
          <w:lang w:val="uk-UA"/>
        </w:rPr>
        <w:t>ГУ НП України в Київській області</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КЗ «Переяслав-Хмельницька ЦРЛ»,</w:t>
      </w:r>
    </w:p>
    <w:p w:rsidR="00D464EB" w:rsidRDefault="00D464EB" w:rsidP="00AE1039">
      <w:pPr>
        <w:widowControl w:val="0"/>
        <w:autoSpaceDE w:val="0"/>
        <w:autoSpaceDN w:val="0"/>
        <w:adjustRightInd w:val="0"/>
        <w:jc w:val="right"/>
        <w:rPr>
          <w:b/>
          <w:bCs/>
          <w:i/>
          <w:iCs/>
          <w:sz w:val="28"/>
          <w:szCs w:val="28"/>
          <w:lang w:val="uk-UA"/>
        </w:rPr>
      </w:pPr>
      <w:r w:rsidRPr="00AE1039">
        <w:rPr>
          <w:b/>
          <w:bCs/>
          <w:i/>
          <w:iCs/>
          <w:sz w:val="28"/>
          <w:szCs w:val="28"/>
          <w:lang w:val="uk-UA"/>
        </w:rPr>
        <w:t xml:space="preserve">КЗ «Переяслав-Хмельницька </w:t>
      </w:r>
    </w:p>
    <w:p w:rsidR="00D464EB" w:rsidRDefault="00D464EB" w:rsidP="00AE1039">
      <w:pPr>
        <w:widowControl w:val="0"/>
        <w:autoSpaceDE w:val="0"/>
        <w:autoSpaceDN w:val="0"/>
        <w:adjustRightInd w:val="0"/>
        <w:jc w:val="right"/>
        <w:rPr>
          <w:b/>
          <w:bCs/>
          <w:i/>
          <w:iCs/>
          <w:sz w:val="28"/>
          <w:szCs w:val="28"/>
          <w:lang w:val="uk-UA"/>
        </w:rPr>
      </w:pPr>
      <w:r w:rsidRPr="001B08F3">
        <w:rPr>
          <w:b/>
          <w:bCs/>
          <w:i/>
          <w:iCs/>
          <w:sz w:val="28"/>
          <w:szCs w:val="28"/>
        </w:rPr>
        <w:t>екстрена медична допомога»</w:t>
      </w:r>
      <w:r>
        <w:rPr>
          <w:b/>
          <w:bCs/>
          <w:i/>
          <w:iCs/>
          <w:sz w:val="28"/>
          <w:szCs w:val="28"/>
          <w:lang w:val="uk-UA"/>
        </w:rPr>
        <w:t>,</w:t>
      </w:r>
    </w:p>
    <w:p w:rsidR="00D464EB" w:rsidRPr="00C37B6E" w:rsidRDefault="00D464EB" w:rsidP="00AE1039">
      <w:pPr>
        <w:widowControl w:val="0"/>
        <w:autoSpaceDE w:val="0"/>
        <w:autoSpaceDN w:val="0"/>
        <w:adjustRightInd w:val="0"/>
        <w:jc w:val="right"/>
        <w:rPr>
          <w:b/>
          <w:bCs/>
          <w:i/>
          <w:iCs/>
          <w:sz w:val="28"/>
          <w:szCs w:val="28"/>
          <w:lang w:val="uk-UA"/>
        </w:rPr>
      </w:pPr>
      <w:r w:rsidRPr="00C37B6E">
        <w:rPr>
          <w:b/>
          <w:bCs/>
          <w:i/>
          <w:iCs/>
          <w:sz w:val="28"/>
          <w:szCs w:val="28"/>
          <w:lang w:val="uk-UA"/>
        </w:rPr>
        <w:t xml:space="preserve">управління держпродспоживслужби </w:t>
      </w:r>
    </w:p>
    <w:p w:rsidR="00D464EB" w:rsidRPr="00C37B6E" w:rsidRDefault="00D464EB" w:rsidP="00AE1039">
      <w:pPr>
        <w:widowControl w:val="0"/>
        <w:autoSpaceDE w:val="0"/>
        <w:autoSpaceDN w:val="0"/>
        <w:adjustRightInd w:val="0"/>
        <w:jc w:val="right"/>
        <w:rPr>
          <w:b/>
          <w:bCs/>
          <w:i/>
          <w:iCs/>
          <w:sz w:val="28"/>
          <w:szCs w:val="28"/>
          <w:lang w:val="uk-UA"/>
        </w:rPr>
      </w:pPr>
      <w:r w:rsidRPr="00C37B6E">
        <w:rPr>
          <w:b/>
          <w:bCs/>
          <w:i/>
          <w:iCs/>
          <w:sz w:val="28"/>
          <w:szCs w:val="28"/>
          <w:lang w:val="uk-UA"/>
        </w:rPr>
        <w:t>в Переяслав-Хмельницькому районі</w:t>
      </w:r>
    </w:p>
    <w:p w:rsidR="00D464EB" w:rsidRPr="001B08F3" w:rsidRDefault="00D464EB" w:rsidP="00AE1039">
      <w:pPr>
        <w:widowControl w:val="0"/>
        <w:autoSpaceDE w:val="0"/>
        <w:autoSpaceDN w:val="0"/>
        <w:adjustRightInd w:val="0"/>
        <w:jc w:val="right"/>
        <w:rPr>
          <w:b/>
          <w:bCs/>
          <w:i/>
          <w:iCs/>
          <w:sz w:val="28"/>
          <w:szCs w:val="28"/>
          <w:lang w:val="uk-UA"/>
        </w:rPr>
      </w:pPr>
      <w:r>
        <w:rPr>
          <w:b/>
          <w:bCs/>
          <w:i/>
          <w:iCs/>
          <w:sz w:val="28"/>
          <w:szCs w:val="28"/>
          <w:lang w:val="uk-UA"/>
        </w:rPr>
        <w:t>23-24 серпня 2017 року</w:t>
      </w:r>
    </w:p>
    <w:p w:rsidR="00D464EB" w:rsidRDefault="00D464EB" w:rsidP="00AE1039">
      <w:pPr>
        <w:widowControl w:val="0"/>
        <w:autoSpaceDE w:val="0"/>
        <w:autoSpaceDN w:val="0"/>
        <w:adjustRightInd w:val="0"/>
        <w:jc w:val="both"/>
        <w:rPr>
          <w:sz w:val="28"/>
          <w:szCs w:val="28"/>
          <w:lang w:val="uk-UA"/>
        </w:rPr>
      </w:pPr>
      <w:r>
        <w:rPr>
          <w:sz w:val="28"/>
          <w:szCs w:val="28"/>
          <w:lang w:val="uk-UA"/>
        </w:rPr>
        <w:t>3. Організувати:</w:t>
      </w:r>
    </w:p>
    <w:p w:rsidR="00D464EB" w:rsidRDefault="00D464EB" w:rsidP="00AE1039">
      <w:pPr>
        <w:widowControl w:val="0"/>
        <w:autoSpaceDE w:val="0"/>
        <w:autoSpaceDN w:val="0"/>
        <w:adjustRightInd w:val="0"/>
        <w:jc w:val="both"/>
        <w:rPr>
          <w:sz w:val="28"/>
          <w:szCs w:val="28"/>
          <w:lang w:val="uk-UA"/>
        </w:rPr>
      </w:pPr>
      <w:r>
        <w:rPr>
          <w:sz w:val="28"/>
          <w:szCs w:val="28"/>
          <w:lang w:val="uk-UA"/>
        </w:rPr>
        <w:t>3.1. урочистості та святкову концертну програму  «Ми горді, що ми – українці!» за участі артистів та художніх колективів Переяславщини</w:t>
      </w:r>
    </w:p>
    <w:p w:rsidR="00D464EB" w:rsidRDefault="00D464EB" w:rsidP="00AE1039">
      <w:pPr>
        <w:widowControl w:val="0"/>
        <w:autoSpaceDE w:val="0"/>
        <w:autoSpaceDN w:val="0"/>
        <w:adjustRightInd w:val="0"/>
        <w:jc w:val="both"/>
        <w:rPr>
          <w:sz w:val="28"/>
          <w:szCs w:val="28"/>
          <w:lang w:val="uk-UA"/>
        </w:rPr>
      </w:pP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відділ культури і туризму міської ради</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24 серпня 2017 року</w:t>
      </w:r>
    </w:p>
    <w:p w:rsidR="00D464EB" w:rsidRPr="001B08F3" w:rsidRDefault="00D464EB" w:rsidP="00AE1039">
      <w:pPr>
        <w:widowControl w:val="0"/>
        <w:autoSpaceDE w:val="0"/>
        <w:autoSpaceDN w:val="0"/>
        <w:adjustRightInd w:val="0"/>
        <w:jc w:val="right"/>
        <w:rPr>
          <w:b/>
          <w:bCs/>
          <w:i/>
          <w:iCs/>
          <w:sz w:val="28"/>
          <w:szCs w:val="28"/>
          <w:lang w:val="uk-UA"/>
        </w:rPr>
      </w:pPr>
    </w:p>
    <w:p w:rsidR="00D464EB" w:rsidRDefault="00D464EB" w:rsidP="006303BA">
      <w:pPr>
        <w:widowControl w:val="0"/>
        <w:autoSpaceDE w:val="0"/>
        <w:autoSpaceDN w:val="0"/>
        <w:adjustRightInd w:val="0"/>
        <w:jc w:val="both"/>
        <w:rPr>
          <w:sz w:val="28"/>
          <w:szCs w:val="28"/>
        </w:rPr>
      </w:pPr>
      <w:r>
        <w:rPr>
          <w:sz w:val="28"/>
          <w:szCs w:val="28"/>
          <w:lang w:val="uk-UA"/>
        </w:rPr>
        <w:t xml:space="preserve">3.2. виступи гуртів у святкових заходах </w:t>
      </w:r>
      <w:r>
        <w:rPr>
          <w:sz w:val="28"/>
          <w:szCs w:val="28"/>
        </w:rPr>
        <w:t>«Натюрмортум» (м. Переяслав-Хмельницький)</w:t>
      </w:r>
      <w:r>
        <w:rPr>
          <w:sz w:val="28"/>
          <w:szCs w:val="28"/>
          <w:lang w:val="uk-UA"/>
        </w:rPr>
        <w:t xml:space="preserve">, </w:t>
      </w:r>
      <w:r>
        <w:rPr>
          <w:sz w:val="28"/>
          <w:szCs w:val="28"/>
        </w:rPr>
        <w:t xml:space="preserve"> «Сонце в кишені» (м. Черкаси)</w:t>
      </w:r>
      <w:r>
        <w:rPr>
          <w:sz w:val="28"/>
          <w:szCs w:val="28"/>
          <w:lang w:val="uk-UA"/>
        </w:rPr>
        <w:t xml:space="preserve">, </w:t>
      </w:r>
      <w:r>
        <w:rPr>
          <w:sz w:val="28"/>
          <w:szCs w:val="28"/>
        </w:rPr>
        <w:t>«</w:t>
      </w:r>
      <w:r>
        <w:rPr>
          <w:sz w:val="28"/>
          <w:szCs w:val="28"/>
          <w:lang w:val="en-US"/>
        </w:rPr>
        <w:t>Real</w:t>
      </w:r>
      <w:r w:rsidRPr="006303BA">
        <w:rPr>
          <w:sz w:val="28"/>
          <w:szCs w:val="28"/>
        </w:rPr>
        <w:t xml:space="preserve"> </w:t>
      </w:r>
      <w:r>
        <w:rPr>
          <w:sz w:val="28"/>
          <w:szCs w:val="28"/>
          <w:lang w:val="en-US"/>
        </w:rPr>
        <w:t>Band</w:t>
      </w:r>
      <w:r>
        <w:rPr>
          <w:sz w:val="28"/>
          <w:szCs w:val="28"/>
        </w:rPr>
        <w:t>»</w:t>
      </w:r>
      <w:r w:rsidRPr="006303BA">
        <w:rPr>
          <w:sz w:val="28"/>
          <w:szCs w:val="28"/>
        </w:rPr>
        <w:t xml:space="preserve"> (м. Київ)</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відділ культури і туризму міської ради</w:t>
      </w:r>
    </w:p>
    <w:p w:rsidR="00D464EB" w:rsidRPr="001B08F3" w:rsidRDefault="00D464EB" w:rsidP="00AE1039">
      <w:pPr>
        <w:widowControl w:val="0"/>
        <w:autoSpaceDE w:val="0"/>
        <w:autoSpaceDN w:val="0"/>
        <w:adjustRightInd w:val="0"/>
        <w:jc w:val="right"/>
        <w:rPr>
          <w:b/>
          <w:bCs/>
          <w:i/>
          <w:iCs/>
          <w:sz w:val="28"/>
          <w:szCs w:val="28"/>
          <w:lang w:val="uk-UA"/>
        </w:rPr>
      </w:pPr>
      <w:r>
        <w:rPr>
          <w:b/>
          <w:bCs/>
          <w:i/>
          <w:iCs/>
          <w:sz w:val="28"/>
          <w:szCs w:val="28"/>
          <w:lang w:val="uk-UA"/>
        </w:rPr>
        <w:t xml:space="preserve">24  серпня 2017 року </w:t>
      </w:r>
    </w:p>
    <w:p w:rsidR="00D464EB" w:rsidRDefault="00D464EB" w:rsidP="00AE1039">
      <w:pPr>
        <w:widowControl w:val="0"/>
        <w:autoSpaceDE w:val="0"/>
        <w:autoSpaceDN w:val="0"/>
        <w:adjustRightInd w:val="0"/>
        <w:jc w:val="both"/>
        <w:rPr>
          <w:sz w:val="28"/>
          <w:szCs w:val="28"/>
          <w:lang w:val="uk-UA"/>
        </w:rPr>
      </w:pPr>
      <w:r>
        <w:rPr>
          <w:sz w:val="28"/>
          <w:szCs w:val="28"/>
          <w:lang w:val="uk-UA"/>
        </w:rPr>
        <w:t>3.3. виставки фото- та архівних документів, тематичних книжкових викладок, що відображають історію-національно-визвольного руху в Україні, процес українського державотворення, становлення та затвердження державних символів України</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архівний відділ виконавчого комітету міської ради,</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 xml:space="preserve">відділ культури і туризму міської ради </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до 24 серпня 2017 року</w:t>
      </w:r>
    </w:p>
    <w:p w:rsidR="00D464EB" w:rsidRDefault="00D464EB" w:rsidP="00AE1039">
      <w:pPr>
        <w:widowControl w:val="0"/>
        <w:autoSpaceDE w:val="0"/>
        <w:autoSpaceDN w:val="0"/>
        <w:adjustRightInd w:val="0"/>
        <w:jc w:val="right"/>
        <w:rPr>
          <w:b/>
          <w:bCs/>
          <w:i/>
          <w:iCs/>
          <w:sz w:val="28"/>
          <w:szCs w:val="28"/>
          <w:lang w:val="uk-UA"/>
        </w:rPr>
      </w:pPr>
    </w:p>
    <w:p w:rsidR="00D464EB" w:rsidRDefault="00D464EB" w:rsidP="00AE1039">
      <w:pPr>
        <w:widowControl w:val="0"/>
        <w:autoSpaceDE w:val="0"/>
        <w:autoSpaceDN w:val="0"/>
        <w:adjustRightInd w:val="0"/>
        <w:jc w:val="both"/>
        <w:rPr>
          <w:sz w:val="28"/>
          <w:szCs w:val="28"/>
          <w:lang w:val="uk-UA"/>
        </w:rPr>
      </w:pPr>
      <w:r>
        <w:rPr>
          <w:sz w:val="28"/>
          <w:szCs w:val="28"/>
          <w:lang w:val="uk-UA"/>
        </w:rPr>
        <w:t>3.4. тематичні наукові конференції, круглі столи, диспути, конкурси, вікторини, патріотичні акції, флешмоби</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НІЕЗ «Переяслав»,</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відділ культури і туризму міської ради,</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МЦСССДМ,</w:t>
      </w:r>
    </w:p>
    <w:p w:rsidR="00D464EB" w:rsidRDefault="00D464EB" w:rsidP="00AE1039">
      <w:pPr>
        <w:widowControl w:val="0"/>
        <w:autoSpaceDE w:val="0"/>
        <w:autoSpaceDN w:val="0"/>
        <w:adjustRightInd w:val="0"/>
        <w:jc w:val="right"/>
        <w:rPr>
          <w:b/>
          <w:bCs/>
          <w:i/>
          <w:iCs/>
          <w:sz w:val="28"/>
          <w:szCs w:val="28"/>
          <w:lang w:val="uk-UA"/>
        </w:rPr>
      </w:pPr>
      <w:r w:rsidRPr="00880111">
        <w:rPr>
          <w:b/>
          <w:bCs/>
          <w:i/>
          <w:iCs/>
          <w:sz w:val="28"/>
          <w:szCs w:val="28"/>
        </w:rPr>
        <w:t>служб</w:t>
      </w:r>
      <w:r w:rsidRPr="00880111">
        <w:rPr>
          <w:b/>
          <w:bCs/>
          <w:i/>
          <w:iCs/>
          <w:sz w:val="28"/>
          <w:szCs w:val="28"/>
          <w:lang w:val="uk-UA"/>
        </w:rPr>
        <w:t>а</w:t>
      </w:r>
      <w:r w:rsidRPr="00880111">
        <w:rPr>
          <w:b/>
          <w:bCs/>
          <w:i/>
          <w:iCs/>
          <w:sz w:val="28"/>
          <w:szCs w:val="28"/>
        </w:rPr>
        <w:t xml:space="preserve"> у справах дітей та сім’ї </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до 24 серпня 2017 року</w:t>
      </w:r>
    </w:p>
    <w:p w:rsidR="00D464EB" w:rsidRPr="001B08F3" w:rsidRDefault="00D464EB" w:rsidP="00AE1039">
      <w:pPr>
        <w:widowControl w:val="0"/>
        <w:autoSpaceDE w:val="0"/>
        <w:autoSpaceDN w:val="0"/>
        <w:adjustRightInd w:val="0"/>
        <w:jc w:val="right"/>
        <w:rPr>
          <w:b/>
          <w:bCs/>
          <w:i/>
          <w:iCs/>
          <w:sz w:val="28"/>
          <w:szCs w:val="28"/>
          <w:lang w:val="uk-UA"/>
        </w:rPr>
      </w:pPr>
    </w:p>
    <w:p w:rsidR="00D464EB" w:rsidRDefault="00D464EB" w:rsidP="00AE1039">
      <w:pPr>
        <w:widowControl w:val="0"/>
        <w:autoSpaceDE w:val="0"/>
        <w:autoSpaceDN w:val="0"/>
        <w:adjustRightInd w:val="0"/>
        <w:jc w:val="both"/>
        <w:rPr>
          <w:sz w:val="28"/>
          <w:szCs w:val="28"/>
          <w:lang w:val="uk-UA"/>
        </w:rPr>
      </w:pPr>
      <w:r>
        <w:rPr>
          <w:sz w:val="28"/>
          <w:szCs w:val="28"/>
          <w:lang w:val="uk-UA"/>
        </w:rPr>
        <w:t xml:space="preserve">3.5. у навчальних, у тому числі дошкільних та позашкільних навчальних закладах пізнавальних ігрових, навчально-виховних, мистецьких, спортивних заходів, спрямованих на формування у підростаючого покоління  активної громадської позиції та національно-патріотичної свідомості </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відділ освіти міської ради,</w:t>
      </w:r>
    </w:p>
    <w:p w:rsidR="00D464EB" w:rsidRDefault="00D464EB" w:rsidP="00AE1039">
      <w:pPr>
        <w:shd w:val="clear" w:color="auto" w:fill="FFFFFF"/>
        <w:jc w:val="right"/>
        <w:rPr>
          <w:b/>
          <w:bCs/>
          <w:i/>
          <w:iCs/>
          <w:sz w:val="28"/>
          <w:szCs w:val="28"/>
          <w:lang w:val="uk-UA"/>
        </w:rPr>
      </w:pPr>
      <w:r w:rsidRPr="00870932">
        <w:rPr>
          <w:b/>
          <w:bCs/>
          <w:i/>
          <w:iCs/>
          <w:sz w:val="28"/>
          <w:szCs w:val="28"/>
          <w:lang w:val="uk-UA"/>
        </w:rPr>
        <w:t>відділ з питань фізкультури</w:t>
      </w:r>
      <w:r>
        <w:rPr>
          <w:b/>
          <w:bCs/>
          <w:i/>
          <w:iCs/>
          <w:sz w:val="28"/>
          <w:szCs w:val="28"/>
          <w:lang w:val="uk-UA"/>
        </w:rPr>
        <w:t>, молоді та</w:t>
      </w:r>
      <w:r w:rsidRPr="00870932">
        <w:rPr>
          <w:b/>
          <w:bCs/>
          <w:i/>
          <w:iCs/>
          <w:sz w:val="28"/>
          <w:szCs w:val="28"/>
          <w:lang w:val="uk-UA"/>
        </w:rPr>
        <w:t xml:space="preserve"> спорту</w:t>
      </w:r>
    </w:p>
    <w:p w:rsidR="00D464EB" w:rsidRDefault="00D464EB" w:rsidP="00AE1039">
      <w:pPr>
        <w:shd w:val="clear" w:color="auto" w:fill="FFFFFF"/>
        <w:jc w:val="right"/>
        <w:rPr>
          <w:b/>
          <w:bCs/>
          <w:i/>
          <w:iCs/>
          <w:sz w:val="28"/>
          <w:szCs w:val="28"/>
          <w:lang w:val="uk-UA"/>
        </w:rPr>
      </w:pPr>
      <w:r>
        <w:rPr>
          <w:b/>
          <w:bCs/>
          <w:i/>
          <w:iCs/>
          <w:sz w:val="28"/>
          <w:szCs w:val="28"/>
          <w:lang w:val="uk-UA"/>
        </w:rPr>
        <w:t>відділ культури і туризму міської ради</w:t>
      </w:r>
    </w:p>
    <w:p w:rsidR="00D464EB" w:rsidRDefault="00D464EB" w:rsidP="00AE1039">
      <w:pPr>
        <w:shd w:val="clear" w:color="auto" w:fill="FFFFFF"/>
        <w:jc w:val="right"/>
        <w:rPr>
          <w:b/>
          <w:bCs/>
          <w:i/>
          <w:iCs/>
          <w:sz w:val="28"/>
          <w:szCs w:val="28"/>
          <w:lang w:val="uk-UA"/>
        </w:rPr>
      </w:pPr>
      <w:r>
        <w:rPr>
          <w:b/>
          <w:bCs/>
          <w:i/>
          <w:iCs/>
          <w:sz w:val="28"/>
          <w:szCs w:val="28"/>
          <w:lang w:val="uk-UA"/>
        </w:rPr>
        <w:t>до 24 серпня 2017 року</w:t>
      </w:r>
    </w:p>
    <w:p w:rsidR="00D464EB" w:rsidRDefault="00D464EB" w:rsidP="00AE1039">
      <w:pPr>
        <w:shd w:val="clear" w:color="auto" w:fill="FFFFFF"/>
        <w:jc w:val="right"/>
        <w:rPr>
          <w:b/>
          <w:bCs/>
          <w:i/>
          <w:iCs/>
          <w:sz w:val="28"/>
          <w:szCs w:val="28"/>
          <w:lang w:val="uk-UA"/>
        </w:rPr>
      </w:pPr>
    </w:p>
    <w:p w:rsidR="00D464EB" w:rsidRDefault="00D464EB" w:rsidP="00AE1039">
      <w:pPr>
        <w:widowControl w:val="0"/>
        <w:autoSpaceDE w:val="0"/>
        <w:autoSpaceDN w:val="0"/>
        <w:adjustRightInd w:val="0"/>
        <w:jc w:val="both"/>
        <w:rPr>
          <w:sz w:val="28"/>
          <w:szCs w:val="28"/>
          <w:lang w:val="uk-UA"/>
        </w:rPr>
      </w:pPr>
      <w:r>
        <w:rPr>
          <w:sz w:val="28"/>
          <w:szCs w:val="28"/>
          <w:lang w:val="uk-UA"/>
        </w:rPr>
        <w:t>4. Сприяти розвитку волонтерського руху, діяльності громадських об’єднань, релігійних організацій, активістів, які надають підтримку особам, що втратили здоров’я і працездатність внаслідок участі у Революції Гідності, антитерористичній операції в Донецькій і Луганській областях, родинам загиблих осіб з їх числа, учасникам Другої світової війни, колишнім остарбайтерам та в’язням концтаборів</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управління соціального захисту населення міської ради</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серпень 2017 року</w:t>
      </w:r>
    </w:p>
    <w:p w:rsidR="00D464EB" w:rsidRDefault="00D464EB" w:rsidP="00AE1039">
      <w:pPr>
        <w:widowControl w:val="0"/>
        <w:autoSpaceDE w:val="0"/>
        <w:autoSpaceDN w:val="0"/>
        <w:adjustRightInd w:val="0"/>
        <w:jc w:val="right"/>
        <w:rPr>
          <w:b/>
          <w:bCs/>
          <w:i/>
          <w:iCs/>
          <w:sz w:val="28"/>
          <w:szCs w:val="28"/>
          <w:lang w:val="uk-UA"/>
        </w:rPr>
      </w:pPr>
    </w:p>
    <w:p w:rsidR="00D464EB" w:rsidRDefault="00D464EB" w:rsidP="00AE1039">
      <w:pPr>
        <w:widowControl w:val="0"/>
        <w:autoSpaceDE w:val="0"/>
        <w:autoSpaceDN w:val="0"/>
        <w:adjustRightInd w:val="0"/>
        <w:jc w:val="both"/>
        <w:rPr>
          <w:sz w:val="28"/>
          <w:szCs w:val="28"/>
          <w:lang w:val="uk-UA"/>
        </w:rPr>
      </w:pPr>
      <w:r>
        <w:rPr>
          <w:sz w:val="28"/>
          <w:szCs w:val="28"/>
          <w:lang w:val="uk-UA"/>
        </w:rPr>
        <w:t xml:space="preserve">5. Вжити невідкладних заходів щодо вирішення проблемних питань соціального захисту осіб, які отримали інвалідність внаслідок участі у антитерористичної операції в Донецькій і Луганській областях, а також громадянам, які відстоюють суверенітет і територіальну цілісність України </w:t>
      </w:r>
    </w:p>
    <w:p w:rsidR="00D464EB" w:rsidRDefault="00D464EB" w:rsidP="009D22C9">
      <w:pPr>
        <w:widowControl w:val="0"/>
        <w:autoSpaceDE w:val="0"/>
        <w:autoSpaceDN w:val="0"/>
        <w:adjustRightInd w:val="0"/>
        <w:jc w:val="right"/>
        <w:rPr>
          <w:b/>
          <w:bCs/>
          <w:i/>
          <w:iCs/>
          <w:sz w:val="28"/>
          <w:szCs w:val="28"/>
          <w:lang w:val="uk-UA"/>
        </w:rPr>
      </w:pPr>
      <w:r>
        <w:rPr>
          <w:b/>
          <w:bCs/>
          <w:i/>
          <w:iCs/>
          <w:sz w:val="28"/>
          <w:szCs w:val="28"/>
          <w:lang w:val="uk-UA"/>
        </w:rPr>
        <w:t>управління соціального захисту населення міської ради</w:t>
      </w:r>
    </w:p>
    <w:p w:rsidR="00D464EB" w:rsidRDefault="00D464EB" w:rsidP="00AE1039">
      <w:pPr>
        <w:widowControl w:val="0"/>
        <w:autoSpaceDE w:val="0"/>
        <w:autoSpaceDN w:val="0"/>
        <w:adjustRightInd w:val="0"/>
        <w:jc w:val="right"/>
        <w:rPr>
          <w:b/>
          <w:bCs/>
          <w:i/>
          <w:iCs/>
          <w:sz w:val="28"/>
          <w:szCs w:val="28"/>
          <w:lang w:val="uk-UA"/>
        </w:rPr>
      </w:pPr>
      <w:r>
        <w:rPr>
          <w:b/>
          <w:bCs/>
          <w:i/>
          <w:iCs/>
          <w:sz w:val="28"/>
          <w:szCs w:val="28"/>
          <w:lang w:val="uk-UA"/>
        </w:rPr>
        <w:t>серпень 2017 року</w:t>
      </w:r>
    </w:p>
    <w:p w:rsidR="00D464EB" w:rsidRDefault="00D464EB" w:rsidP="00AE1039">
      <w:pPr>
        <w:widowControl w:val="0"/>
        <w:autoSpaceDE w:val="0"/>
        <w:autoSpaceDN w:val="0"/>
        <w:adjustRightInd w:val="0"/>
        <w:jc w:val="right"/>
        <w:rPr>
          <w:sz w:val="28"/>
          <w:szCs w:val="28"/>
          <w:lang w:val="uk-UA"/>
        </w:rPr>
      </w:pPr>
    </w:p>
    <w:p w:rsidR="00D464EB" w:rsidRDefault="00D464EB" w:rsidP="00AE1039">
      <w:pPr>
        <w:widowControl w:val="0"/>
        <w:autoSpaceDE w:val="0"/>
        <w:autoSpaceDN w:val="0"/>
        <w:adjustRightInd w:val="0"/>
        <w:jc w:val="right"/>
        <w:rPr>
          <w:sz w:val="28"/>
          <w:szCs w:val="28"/>
          <w:lang w:val="uk-UA"/>
        </w:rPr>
      </w:pPr>
    </w:p>
    <w:p w:rsidR="00D464EB" w:rsidRPr="00AE1039" w:rsidRDefault="00D464EB" w:rsidP="00CC38DC">
      <w:pPr>
        <w:shd w:val="clear" w:color="auto" w:fill="FFFFFF"/>
        <w:rPr>
          <w:lang w:val="uk-UA"/>
        </w:rPr>
      </w:pPr>
      <w:r>
        <w:rPr>
          <w:b/>
          <w:bCs/>
          <w:sz w:val="28"/>
          <w:szCs w:val="28"/>
          <w:lang w:val="uk-UA"/>
        </w:rPr>
        <w:t>Заступник міського голови                               В.В.Губенко</w:t>
      </w:r>
    </w:p>
    <w:sectPr w:rsidR="00D464EB" w:rsidRPr="00AE1039" w:rsidSect="007F034C">
      <w:pgSz w:w="11906" w:h="16838"/>
      <w:pgMar w:top="899" w:right="92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039"/>
    <w:rsid w:val="00012DDE"/>
    <w:rsid w:val="00020BEF"/>
    <w:rsid w:val="00022FD8"/>
    <w:rsid w:val="00066819"/>
    <w:rsid w:val="000A7082"/>
    <w:rsid w:val="000A7FD1"/>
    <w:rsid w:val="000C70A7"/>
    <w:rsid w:val="000E4A25"/>
    <w:rsid w:val="000F2D1A"/>
    <w:rsid w:val="00115F74"/>
    <w:rsid w:val="0016025B"/>
    <w:rsid w:val="00163C07"/>
    <w:rsid w:val="001B08F3"/>
    <w:rsid w:val="001C4B4A"/>
    <w:rsid w:val="001D4851"/>
    <w:rsid w:val="00215552"/>
    <w:rsid w:val="002269D4"/>
    <w:rsid w:val="00265B24"/>
    <w:rsid w:val="002A6DD2"/>
    <w:rsid w:val="002B2008"/>
    <w:rsid w:val="002B2D13"/>
    <w:rsid w:val="002B777D"/>
    <w:rsid w:val="003764B6"/>
    <w:rsid w:val="00393D8D"/>
    <w:rsid w:val="003A7D62"/>
    <w:rsid w:val="003B2189"/>
    <w:rsid w:val="003B57C9"/>
    <w:rsid w:val="004B550F"/>
    <w:rsid w:val="004B7964"/>
    <w:rsid w:val="004C5B9C"/>
    <w:rsid w:val="004F1631"/>
    <w:rsid w:val="004F40B9"/>
    <w:rsid w:val="004F69ED"/>
    <w:rsid w:val="004F745F"/>
    <w:rsid w:val="004F7596"/>
    <w:rsid w:val="005127F8"/>
    <w:rsid w:val="0054189C"/>
    <w:rsid w:val="005B7C8B"/>
    <w:rsid w:val="005C0B1C"/>
    <w:rsid w:val="005D4D3C"/>
    <w:rsid w:val="005F4ED8"/>
    <w:rsid w:val="00623B5A"/>
    <w:rsid w:val="006303BA"/>
    <w:rsid w:val="00631C84"/>
    <w:rsid w:val="006950EA"/>
    <w:rsid w:val="006B2BC5"/>
    <w:rsid w:val="006B31C4"/>
    <w:rsid w:val="006C3434"/>
    <w:rsid w:val="006F77AD"/>
    <w:rsid w:val="007123B0"/>
    <w:rsid w:val="00741E35"/>
    <w:rsid w:val="00746C8B"/>
    <w:rsid w:val="00750CC5"/>
    <w:rsid w:val="00755A6A"/>
    <w:rsid w:val="007718AC"/>
    <w:rsid w:val="00776740"/>
    <w:rsid w:val="007C2F81"/>
    <w:rsid w:val="007C4367"/>
    <w:rsid w:val="007F034C"/>
    <w:rsid w:val="00816473"/>
    <w:rsid w:val="008604E0"/>
    <w:rsid w:val="00864065"/>
    <w:rsid w:val="00870932"/>
    <w:rsid w:val="00876ED1"/>
    <w:rsid w:val="008771E8"/>
    <w:rsid w:val="00880111"/>
    <w:rsid w:val="008827BF"/>
    <w:rsid w:val="008E58CD"/>
    <w:rsid w:val="008F6067"/>
    <w:rsid w:val="00946E38"/>
    <w:rsid w:val="00952050"/>
    <w:rsid w:val="009D22C9"/>
    <w:rsid w:val="009E463F"/>
    <w:rsid w:val="009F0FA4"/>
    <w:rsid w:val="009F1914"/>
    <w:rsid w:val="00A201C7"/>
    <w:rsid w:val="00A560F2"/>
    <w:rsid w:val="00AD2951"/>
    <w:rsid w:val="00AE1039"/>
    <w:rsid w:val="00AE61A0"/>
    <w:rsid w:val="00AF246B"/>
    <w:rsid w:val="00AF4833"/>
    <w:rsid w:val="00B20048"/>
    <w:rsid w:val="00B73717"/>
    <w:rsid w:val="00B76974"/>
    <w:rsid w:val="00B861A2"/>
    <w:rsid w:val="00BA2931"/>
    <w:rsid w:val="00BB05D9"/>
    <w:rsid w:val="00C37B6E"/>
    <w:rsid w:val="00C45D84"/>
    <w:rsid w:val="00C807E8"/>
    <w:rsid w:val="00C93AAC"/>
    <w:rsid w:val="00CA0A72"/>
    <w:rsid w:val="00CC38DC"/>
    <w:rsid w:val="00CC4683"/>
    <w:rsid w:val="00CF33DC"/>
    <w:rsid w:val="00D10114"/>
    <w:rsid w:val="00D464EB"/>
    <w:rsid w:val="00D552A1"/>
    <w:rsid w:val="00D83C3D"/>
    <w:rsid w:val="00DD51F9"/>
    <w:rsid w:val="00E9348A"/>
    <w:rsid w:val="00EC4DF4"/>
    <w:rsid w:val="00EE7C9A"/>
    <w:rsid w:val="00F2302D"/>
    <w:rsid w:val="00F27C30"/>
    <w:rsid w:val="00F80F28"/>
    <w:rsid w:val="00F93172"/>
    <w:rsid w:val="00FB194E"/>
    <w:rsid w:val="00FD622C"/>
    <w:rsid w:val="00FF0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3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Normal"/>
    <w:uiPriority w:val="99"/>
    <w:rsid w:val="00AE1039"/>
    <w:rPr>
      <w:rFonts w:ascii="Verdana" w:hAnsi="Verdana" w:cs="Verdana"/>
      <w:sz w:val="20"/>
      <w:szCs w:val="20"/>
      <w:lang w:val="en-US" w:eastAsia="en-US"/>
    </w:rPr>
  </w:style>
  <w:style w:type="paragraph" w:styleId="BalloonText">
    <w:name w:val="Balloon Text"/>
    <w:basedOn w:val="Normal"/>
    <w:link w:val="BalloonTextChar"/>
    <w:uiPriority w:val="99"/>
    <w:semiHidden/>
    <w:rsid w:val="00AE10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039"/>
    <w:rPr>
      <w:rFonts w:ascii="Tahoma" w:hAnsi="Tahoma" w:cs="Tahoma"/>
      <w:sz w:val="16"/>
      <w:szCs w:val="16"/>
      <w:lang w:val="ru-RU" w:eastAsia="ru-RU"/>
    </w:rPr>
  </w:style>
  <w:style w:type="character" w:customStyle="1" w:styleId="FontStyle13">
    <w:name w:val="Font Style13"/>
    <w:uiPriority w:val="99"/>
    <w:rsid w:val="003B57C9"/>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earch.ligazakon.ua/l_flib1.nsf/LookupFiles/kp111242_img_001.gif/$file/kp111242_img_001.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2134</Words>
  <Characters>12166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dc:creator>
  <cp:keywords/>
  <dc:description/>
  <cp:lastModifiedBy>Admin</cp:lastModifiedBy>
  <cp:revision>2</cp:revision>
  <cp:lastPrinted>2017-08-14T05:59:00Z</cp:lastPrinted>
  <dcterms:created xsi:type="dcterms:W3CDTF">2017-08-15T09:35:00Z</dcterms:created>
  <dcterms:modified xsi:type="dcterms:W3CDTF">2017-08-15T09:35:00Z</dcterms:modified>
</cp:coreProperties>
</file>