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63" w:rsidRDefault="00447063" w:rsidP="00605A3E"/>
    <w:p w:rsidR="00605A3E" w:rsidRDefault="00605A3E" w:rsidP="00605A3E">
      <w:r>
        <w:t>Додаток до рішення виконкому Переяслав</w:t>
      </w:r>
      <w:r w:rsidR="00447063">
        <w:t>с</w:t>
      </w:r>
      <w:r>
        <w:t xml:space="preserve">ької міської ради від </w:t>
      </w:r>
      <w:r w:rsidR="00447063">
        <w:t>______________</w:t>
      </w:r>
      <w:r>
        <w:t xml:space="preserve"> № </w:t>
      </w:r>
      <w:r w:rsidR="00447063"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605A3E" w:rsidRPr="00A32E78" w:rsidTr="0038006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A3E" w:rsidRDefault="00605A3E" w:rsidP="00380061">
            <w:pPr>
              <w:jc w:val="center"/>
              <w:rPr>
                <w:b/>
                <w:sz w:val="20"/>
                <w:szCs w:val="20"/>
              </w:rPr>
            </w:pPr>
          </w:p>
          <w:p w:rsidR="00605A3E" w:rsidRPr="00A32E78" w:rsidRDefault="00605A3E" w:rsidP="00381B47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>
              <w:rPr>
                <w:b/>
                <w:sz w:val="20"/>
                <w:szCs w:val="20"/>
              </w:rPr>
              <w:t xml:space="preserve"> № </w:t>
            </w:r>
            <w:r w:rsidR="00381B47">
              <w:rPr>
                <w:b/>
                <w:sz w:val="20"/>
                <w:szCs w:val="20"/>
              </w:rPr>
              <w:t>9</w:t>
            </w:r>
            <w:r w:rsidR="00833A05">
              <w:rPr>
                <w:b/>
                <w:sz w:val="20"/>
                <w:szCs w:val="20"/>
              </w:rPr>
              <w:t>.1</w:t>
            </w:r>
            <w:r w:rsidR="00381B47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605A3E" w:rsidRPr="00A32E78" w:rsidTr="0038006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A3E" w:rsidRPr="00447063" w:rsidRDefault="00605A3E" w:rsidP="00605A3E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4706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Затвердження технічної документації із землеустрою щодо  поділу та об'єднання земельної ділянки</w:t>
            </w:r>
          </w:p>
          <w:p w:rsidR="00605A3E" w:rsidRPr="00372854" w:rsidRDefault="00605A3E" w:rsidP="00380061">
            <w:pPr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447063">
              <w:rPr>
                <w:sz w:val="22"/>
                <w:szCs w:val="22"/>
              </w:rPr>
              <w:t>(назва адміністративної послуги)</w:t>
            </w:r>
          </w:p>
        </w:tc>
      </w:tr>
      <w:tr w:rsidR="00605A3E" w:rsidRPr="00A32E78" w:rsidTr="0038006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A3E" w:rsidRPr="00FA1312" w:rsidRDefault="00605A3E" w:rsidP="0038006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605A3E" w:rsidRPr="00FA1312" w:rsidRDefault="00605A3E" w:rsidP="0038006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виконкому Переяславської міської ради </w:t>
            </w:r>
          </w:p>
          <w:p w:rsidR="00605A3E" w:rsidRDefault="00605A3E" w:rsidP="0038006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605A3E" w:rsidRPr="00372854" w:rsidRDefault="00605A3E" w:rsidP="0038006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605A3E" w:rsidRPr="00A32E78" w:rsidTr="0038006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5A3E" w:rsidRPr="00A32E78" w:rsidRDefault="00605A3E" w:rsidP="0038006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05A3E" w:rsidRPr="00A32E78" w:rsidTr="00380061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605A3E" w:rsidRPr="00A32E78" w:rsidTr="00380061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Б.Хмельницького, 27/25</w:t>
            </w:r>
          </w:p>
        </w:tc>
      </w:tr>
      <w:tr w:rsidR="00605A3E" w:rsidRPr="00A32E78" w:rsidTr="00380061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605A3E" w:rsidRPr="006F03BF" w:rsidRDefault="00605A3E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605A3E" w:rsidRPr="00A32E78" w:rsidTr="00380061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3E" w:rsidRPr="006F03BF" w:rsidRDefault="00605A3E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6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605A3E" w:rsidRPr="00A32E78" w:rsidTr="00380061">
        <w:tc>
          <w:tcPr>
            <w:tcW w:w="10673" w:type="dxa"/>
            <w:gridSpan w:val="3"/>
            <w:shd w:val="clear" w:color="auto" w:fill="auto"/>
          </w:tcPr>
          <w:p w:rsidR="00605A3E" w:rsidRPr="006F03BF" w:rsidRDefault="00605A3E" w:rsidP="0038006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05A3E" w:rsidRPr="00A32E78" w:rsidTr="00380061">
        <w:trPr>
          <w:trHeight w:val="71"/>
        </w:trPr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605A3E" w:rsidRPr="006F03BF" w:rsidRDefault="00605A3E" w:rsidP="00447063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Про землеустрій</w:t>
            </w:r>
            <w:r w:rsidRPr="00174363">
              <w:rPr>
                <w:sz w:val="20"/>
                <w:szCs w:val="20"/>
              </w:rPr>
              <w:t>», «Про оренду землі»</w:t>
            </w:r>
            <w:r>
              <w:rPr>
                <w:sz w:val="20"/>
                <w:szCs w:val="20"/>
              </w:rPr>
              <w:t>,</w:t>
            </w:r>
            <w:r w:rsidR="00447063">
              <w:rPr>
                <w:sz w:val="20"/>
                <w:szCs w:val="20"/>
              </w:rPr>
              <w:t xml:space="preserve"> </w:t>
            </w:r>
            <w:r w:rsidRPr="003901D9">
              <w:rPr>
                <w:sz w:val="20"/>
                <w:szCs w:val="20"/>
              </w:rPr>
              <w:t>«Про надання адміністративних послуг», «Про місцеве самоврядування в Україні»</w:t>
            </w:r>
            <w:r>
              <w:rPr>
                <w:sz w:val="20"/>
                <w:szCs w:val="20"/>
              </w:rPr>
              <w:t xml:space="preserve">, </w:t>
            </w:r>
            <w:r w:rsidR="0044706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="00447063">
              <w:rPr>
                <w:sz w:val="20"/>
                <w:szCs w:val="20"/>
              </w:rPr>
              <w:t>», Земельний кодекс України,</w:t>
            </w:r>
          </w:p>
        </w:tc>
      </w:tr>
      <w:tr w:rsidR="00605A3E" w:rsidRPr="00A32E78" w:rsidTr="00380061">
        <w:trPr>
          <w:trHeight w:val="70"/>
        </w:trPr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605A3E" w:rsidRPr="00B80669" w:rsidRDefault="00605A3E" w:rsidP="00380061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605A3E" w:rsidRPr="00A32E78" w:rsidTr="00380061">
        <w:trPr>
          <w:trHeight w:val="70"/>
        </w:trPr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605A3E" w:rsidRPr="00030029" w:rsidRDefault="00605A3E" w:rsidP="0038006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05A3E" w:rsidRPr="00A32E78" w:rsidTr="00380061">
        <w:trPr>
          <w:trHeight w:val="70"/>
        </w:trPr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605A3E" w:rsidRPr="006F03BF" w:rsidRDefault="00605A3E" w:rsidP="003800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605A3E" w:rsidRPr="00A32E78" w:rsidTr="0038006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605A3E" w:rsidRPr="006F03BF" w:rsidRDefault="00605A3E" w:rsidP="0038006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605A3E" w:rsidRPr="00A32E78" w:rsidTr="00380061">
        <w:trPr>
          <w:trHeight w:val="71"/>
        </w:trPr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605A3E" w:rsidRPr="00030029" w:rsidRDefault="00605A3E" w:rsidP="00380061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>
              <w:rPr>
                <w:sz w:val="20"/>
                <w:szCs w:val="20"/>
              </w:rPr>
              <w:t>у розробці документації щодо визначення  меж земельної ділянки</w:t>
            </w:r>
          </w:p>
        </w:tc>
      </w:tr>
      <w:tr w:rsidR="00605A3E" w:rsidRPr="00A32E78" w:rsidTr="00380061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605A3E" w:rsidRPr="005B3D3F" w:rsidRDefault="00605A3E" w:rsidP="00380061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-</w:t>
            </w:r>
            <w:r w:rsidRPr="003F73B6">
              <w:rPr>
                <w:sz w:val="20"/>
                <w:szCs w:val="20"/>
              </w:rPr>
              <w:t xml:space="preserve">Заява </w:t>
            </w:r>
            <w:r>
              <w:rPr>
                <w:sz w:val="20"/>
                <w:szCs w:val="20"/>
              </w:rPr>
              <w:t xml:space="preserve">до міської ради </w:t>
            </w:r>
            <w:r w:rsidRPr="003F73B6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>затвердження технічної документації із землеустрою щодо поділу та об'єднання земельної ділянки ,</w:t>
            </w:r>
            <w:r w:rsidRPr="005B3D3F">
              <w:rPr>
                <w:sz w:val="20"/>
                <w:szCs w:val="20"/>
              </w:rPr>
              <w:t>у якій зазначаються розмір та цільове призначення земельної ділянки</w:t>
            </w:r>
            <w:r>
              <w:rPr>
                <w:sz w:val="20"/>
                <w:szCs w:val="20"/>
              </w:rPr>
              <w:t xml:space="preserve"> (код КВЦПЗ), кадастровий номер земельної ділянки</w:t>
            </w:r>
            <w:r w:rsidRPr="005B3D3F">
              <w:rPr>
                <w:sz w:val="20"/>
                <w:szCs w:val="20"/>
              </w:rPr>
              <w:t>.</w:t>
            </w:r>
          </w:p>
          <w:p w:rsidR="00605A3E" w:rsidRDefault="00605A3E" w:rsidP="0038006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-Документація із </w:t>
            </w:r>
            <w:r w:rsidRPr="00605A3E">
              <w:rPr>
                <w:sz w:val="20"/>
                <w:szCs w:val="20"/>
                <w:lang w:val="uk-UA"/>
              </w:rPr>
              <w:t>землеустрою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05A3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щодо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поділу та об'єднання земельної ділянки</w:t>
            </w:r>
            <w:r w:rsidRPr="00605A3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земельної ділянки</w:t>
            </w:r>
            <w:r w:rsidRPr="00605A3E">
              <w:rPr>
                <w:sz w:val="20"/>
                <w:szCs w:val="20"/>
                <w:lang w:val="uk-UA"/>
              </w:rPr>
              <w:t>, (копія витягу з ДЗК про земельну ділянку)</w:t>
            </w:r>
          </w:p>
          <w:p w:rsidR="00605A3E" w:rsidRPr="006F37D8" w:rsidRDefault="00605A3E" w:rsidP="0038006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9"/>
                <w:szCs w:val="29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-обмінний файл in4 або xml</w:t>
            </w:r>
          </w:p>
        </w:tc>
      </w:tr>
      <w:tr w:rsidR="00605A3E" w:rsidRPr="00A32E78" w:rsidTr="00380061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605A3E" w:rsidRPr="00CA7C4B" w:rsidRDefault="00605A3E" w:rsidP="0038006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605A3E" w:rsidRPr="00C60171" w:rsidRDefault="00605A3E" w:rsidP="0038006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605A3E" w:rsidRPr="00A32E78" w:rsidTr="00380061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605A3E" w:rsidRPr="00A32E78" w:rsidTr="00380061"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174363">
              <w:rPr>
                <w:sz w:val="20"/>
                <w:szCs w:val="20"/>
              </w:rPr>
              <w:t>Двотижневий строк з дня отримання Документації</w:t>
            </w:r>
            <w:r w:rsidRPr="006F37D8">
              <w:rPr>
                <w:sz w:val="20"/>
                <w:szCs w:val="20"/>
                <w:lang w:val="ru-RU"/>
              </w:rPr>
              <w:t xml:space="preserve"> </w:t>
            </w:r>
            <w:r w:rsidRPr="00174363">
              <w:rPr>
                <w:sz w:val="20"/>
                <w:szCs w:val="20"/>
              </w:rPr>
              <w:t xml:space="preserve"> із землеустрою .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605A3E" w:rsidRPr="00A32E78" w:rsidTr="00380061"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ED55A2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ED55A2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451587">
              <w:rPr>
                <w:bCs/>
                <w:sz w:val="20"/>
                <w:szCs w:val="20"/>
              </w:rPr>
              <w:t>містоб</w:t>
            </w:r>
            <w:r w:rsidR="00ED55A2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605A3E" w:rsidRPr="00A32E78" w:rsidTr="00380061"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605A3E" w:rsidRPr="00CA7C4B" w:rsidRDefault="00605A3E" w:rsidP="0038006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>
              <w:rPr>
                <w:sz w:val="20"/>
                <w:szCs w:val="20"/>
              </w:rPr>
              <w:t>міської ради про затвердження технічної документації із землеустрою щодо встановлення (відновлення ) меж земельної ділянки в натурі (на місцевості) або лист-повідомлення з обґрунтуванням причин відмови</w:t>
            </w:r>
          </w:p>
        </w:tc>
      </w:tr>
      <w:tr w:rsidR="00605A3E" w:rsidRPr="00A32E78" w:rsidTr="00380061">
        <w:tc>
          <w:tcPr>
            <w:tcW w:w="566" w:type="dxa"/>
            <w:shd w:val="clear" w:color="auto" w:fill="auto"/>
          </w:tcPr>
          <w:p w:rsidR="00605A3E" w:rsidRPr="006F03BF" w:rsidRDefault="00605A3E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605A3E" w:rsidRPr="006F03BF" w:rsidRDefault="00605A3E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605A3E" w:rsidRPr="00CA7C4B" w:rsidRDefault="00605A3E" w:rsidP="0038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605A3E" w:rsidRDefault="00605A3E" w:rsidP="00605A3E">
      <w:pPr>
        <w:rPr>
          <w:b/>
          <w:sz w:val="20"/>
          <w:szCs w:val="20"/>
        </w:rPr>
      </w:pPr>
    </w:p>
    <w:p w:rsidR="00605A3E" w:rsidRPr="00447063" w:rsidRDefault="00605A3E" w:rsidP="00605A3E">
      <w:pPr>
        <w:rPr>
          <w:b/>
          <w:sz w:val="22"/>
          <w:szCs w:val="22"/>
        </w:rPr>
      </w:pPr>
      <w:r w:rsidRPr="00447063">
        <w:rPr>
          <w:b/>
          <w:sz w:val="22"/>
          <w:szCs w:val="22"/>
        </w:rPr>
        <w:t>Керуюча справами виконкому</w:t>
      </w:r>
      <w:r w:rsidRPr="00447063">
        <w:rPr>
          <w:b/>
          <w:sz w:val="22"/>
          <w:szCs w:val="22"/>
        </w:rPr>
        <w:tab/>
      </w:r>
      <w:r w:rsidRPr="00447063">
        <w:rPr>
          <w:b/>
          <w:sz w:val="22"/>
          <w:szCs w:val="22"/>
        </w:rPr>
        <w:tab/>
      </w:r>
      <w:r w:rsidRPr="00447063">
        <w:rPr>
          <w:b/>
          <w:sz w:val="22"/>
          <w:szCs w:val="22"/>
        </w:rPr>
        <w:tab/>
      </w:r>
      <w:r w:rsidRPr="00447063">
        <w:rPr>
          <w:b/>
          <w:sz w:val="22"/>
          <w:szCs w:val="22"/>
        </w:rPr>
        <w:tab/>
      </w:r>
      <w:r w:rsidRPr="00447063">
        <w:rPr>
          <w:b/>
          <w:sz w:val="22"/>
          <w:szCs w:val="22"/>
        </w:rPr>
        <w:tab/>
      </w:r>
      <w:r w:rsidRPr="00447063">
        <w:rPr>
          <w:b/>
          <w:sz w:val="22"/>
          <w:szCs w:val="22"/>
        </w:rPr>
        <w:tab/>
      </w:r>
      <w:r w:rsidRPr="00447063">
        <w:rPr>
          <w:b/>
          <w:sz w:val="22"/>
          <w:szCs w:val="22"/>
        </w:rPr>
        <w:tab/>
        <w:t>О</w:t>
      </w:r>
      <w:r w:rsidR="00447063">
        <w:rPr>
          <w:b/>
          <w:sz w:val="22"/>
          <w:szCs w:val="22"/>
        </w:rPr>
        <w:t xml:space="preserve">льга </w:t>
      </w:r>
      <w:r w:rsidRPr="00447063">
        <w:rPr>
          <w:b/>
          <w:sz w:val="22"/>
          <w:szCs w:val="22"/>
        </w:rPr>
        <w:t>Г</w:t>
      </w:r>
      <w:r w:rsidR="00447063">
        <w:rPr>
          <w:b/>
          <w:sz w:val="22"/>
          <w:szCs w:val="22"/>
        </w:rPr>
        <w:t>РЕБЕНЩИКОВА</w:t>
      </w:r>
    </w:p>
    <w:p w:rsidR="00605A3E" w:rsidRPr="00372854" w:rsidRDefault="00605A3E" w:rsidP="00605A3E">
      <w:pPr>
        <w:rPr>
          <w:sz w:val="6"/>
          <w:szCs w:val="6"/>
        </w:rPr>
      </w:pPr>
    </w:p>
    <w:p w:rsidR="00605A3E" w:rsidRPr="00CA7C4B" w:rsidRDefault="00605A3E" w:rsidP="00605A3E"/>
    <w:p w:rsidR="009C61BE" w:rsidRDefault="009C61BE"/>
    <w:sectPr w:rsidR="009C61BE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F6" w:rsidRDefault="00E55FF6" w:rsidP="00ED55A2">
      <w:r>
        <w:separator/>
      </w:r>
    </w:p>
  </w:endnote>
  <w:endnote w:type="continuationSeparator" w:id="0">
    <w:p w:rsidR="00E55FF6" w:rsidRDefault="00E55FF6" w:rsidP="00ED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F6" w:rsidRDefault="00E55FF6" w:rsidP="00ED55A2">
      <w:r>
        <w:separator/>
      </w:r>
    </w:p>
  </w:footnote>
  <w:footnote w:type="continuationSeparator" w:id="0">
    <w:p w:rsidR="00E55FF6" w:rsidRDefault="00E55FF6" w:rsidP="00ED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ED55A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5A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E55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ED55A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5A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A3E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E55FF6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A3E"/>
    <w:rsid w:val="00381B47"/>
    <w:rsid w:val="00447063"/>
    <w:rsid w:val="00485C0B"/>
    <w:rsid w:val="00605A3E"/>
    <w:rsid w:val="00833A05"/>
    <w:rsid w:val="009C61BE"/>
    <w:rsid w:val="009F18C1"/>
    <w:rsid w:val="00A351AB"/>
    <w:rsid w:val="00E55FF6"/>
    <w:rsid w:val="00ED55A2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130E-A48C-476A-B946-FCA5FF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A3E"/>
    <w:rPr>
      <w:color w:val="0000FF"/>
      <w:u w:val="single"/>
    </w:rPr>
  </w:style>
  <w:style w:type="paragraph" w:styleId="a4">
    <w:name w:val="header"/>
    <w:basedOn w:val="a"/>
    <w:link w:val="a5"/>
    <w:rsid w:val="00605A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05A3E"/>
  </w:style>
  <w:style w:type="paragraph" w:customStyle="1" w:styleId="rvps2">
    <w:name w:val="rvps2"/>
    <w:basedOn w:val="a"/>
    <w:rsid w:val="00605A3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2503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CNAP</cp:lastModifiedBy>
  <cp:revision>4</cp:revision>
  <dcterms:created xsi:type="dcterms:W3CDTF">2019-12-28T13:24:00Z</dcterms:created>
  <dcterms:modified xsi:type="dcterms:W3CDTF">2020-02-19T10:35:00Z</dcterms:modified>
</cp:coreProperties>
</file>