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5341"/>
        <w:gridCol w:w="5341"/>
      </w:tblGrid>
      <w:tr w:rsidR="00881048" w:rsidRPr="00A32E78" w:rsidTr="00E905A9">
        <w:trPr>
          <w:jc w:val="center"/>
        </w:trPr>
        <w:tc>
          <w:tcPr>
            <w:tcW w:w="5341" w:type="dxa"/>
            <w:shd w:val="clear" w:color="auto" w:fill="auto"/>
          </w:tcPr>
          <w:p w:rsidR="00881048" w:rsidRPr="00A32E78" w:rsidRDefault="00881048" w:rsidP="00E905A9">
            <w:pPr>
              <w:ind w:left="6804" w:right="-5365"/>
              <w:jc w:val="center"/>
            </w:pPr>
          </w:p>
        </w:tc>
        <w:tc>
          <w:tcPr>
            <w:tcW w:w="5341" w:type="dxa"/>
            <w:shd w:val="clear" w:color="auto" w:fill="auto"/>
          </w:tcPr>
          <w:p w:rsidR="00881048" w:rsidRPr="001D4E11" w:rsidRDefault="00881048" w:rsidP="00E905A9">
            <w:pPr>
              <w:ind w:left="1463"/>
              <w:jc w:val="both"/>
              <w:rPr>
                <w:sz w:val="22"/>
                <w:szCs w:val="22"/>
              </w:rPr>
            </w:pPr>
            <w:r w:rsidRPr="001D4E11">
              <w:rPr>
                <w:sz w:val="22"/>
                <w:szCs w:val="22"/>
                <w:lang w:val="ru-RU"/>
              </w:rPr>
              <w:t>Додаток до рішення</w:t>
            </w:r>
            <w:r w:rsidRPr="001D4E11">
              <w:rPr>
                <w:sz w:val="22"/>
                <w:szCs w:val="22"/>
              </w:rPr>
              <w:t xml:space="preserve"> виконкому</w:t>
            </w:r>
          </w:p>
          <w:p w:rsidR="00881048" w:rsidRPr="001D4E11" w:rsidRDefault="008E46CE" w:rsidP="00E905A9">
            <w:pPr>
              <w:ind w:left="1463"/>
              <w:jc w:val="both"/>
              <w:rPr>
                <w:sz w:val="22"/>
                <w:szCs w:val="22"/>
              </w:rPr>
            </w:pPr>
            <w:r>
              <w:rPr>
                <w:sz w:val="22"/>
                <w:szCs w:val="22"/>
              </w:rPr>
              <w:t xml:space="preserve">Переяславської </w:t>
            </w:r>
            <w:r w:rsidR="00881048" w:rsidRPr="001D4E11">
              <w:rPr>
                <w:sz w:val="22"/>
                <w:szCs w:val="22"/>
              </w:rPr>
              <w:t>міської ради</w:t>
            </w:r>
          </w:p>
          <w:p w:rsidR="00881048" w:rsidRPr="001D4E11" w:rsidRDefault="00881048" w:rsidP="00E905A9">
            <w:pPr>
              <w:ind w:left="1463"/>
              <w:jc w:val="both"/>
              <w:rPr>
                <w:sz w:val="22"/>
                <w:szCs w:val="22"/>
              </w:rPr>
            </w:pPr>
            <w:r>
              <w:rPr>
                <w:sz w:val="22"/>
                <w:szCs w:val="22"/>
              </w:rPr>
              <w:t>в</w:t>
            </w:r>
            <w:r w:rsidRPr="001D4E11">
              <w:rPr>
                <w:sz w:val="22"/>
                <w:szCs w:val="22"/>
              </w:rPr>
              <w:t>ід _______________№ ____________</w:t>
            </w:r>
          </w:p>
          <w:p w:rsidR="00881048" w:rsidRPr="00A32E78" w:rsidRDefault="00881048" w:rsidP="00E905A9">
            <w:pPr>
              <w:ind w:left="1463"/>
              <w:jc w:val="center"/>
            </w:pPr>
          </w:p>
        </w:tc>
      </w:tr>
    </w:tbl>
    <w:p w:rsidR="00881048" w:rsidRPr="00372854" w:rsidRDefault="00881048" w:rsidP="0088104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736"/>
        <w:gridCol w:w="67"/>
        <w:gridCol w:w="7304"/>
      </w:tblGrid>
      <w:tr w:rsidR="00881048" w:rsidRPr="00A32E78" w:rsidTr="00E905A9">
        <w:trPr>
          <w:trHeight w:val="85"/>
        </w:trPr>
        <w:tc>
          <w:tcPr>
            <w:tcW w:w="10673" w:type="dxa"/>
            <w:gridSpan w:val="4"/>
            <w:tcBorders>
              <w:top w:val="nil"/>
              <w:left w:val="nil"/>
              <w:bottom w:val="nil"/>
              <w:right w:val="nil"/>
            </w:tcBorders>
            <w:shd w:val="clear" w:color="auto" w:fill="auto"/>
          </w:tcPr>
          <w:p w:rsidR="00881048" w:rsidRPr="00A32E78" w:rsidRDefault="00881048" w:rsidP="004C1F20">
            <w:pPr>
              <w:jc w:val="center"/>
              <w:rPr>
                <w:b/>
                <w:sz w:val="20"/>
                <w:szCs w:val="20"/>
              </w:rPr>
            </w:pPr>
            <w:r w:rsidRPr="00A32E78">
              <w:rPr>
                <w:b/>
                <w:sz w:val="20"/>
                <w:szCs w:val="20"/>
              </w:rPr>
              <w:t>ІНФОРМАЦІЙНА КАРТКА</w:t>
            </w:r>
            <w:r>
              <w:rPr>
                <w:b/>
                <w:sz w:val="20"/>
                <w:szCs w:val="20"/>
              </w:rPr>
              <w:t xml:space="preserve"> № 6.</w:t>
            </w:r>
            <w:r w:rsidR="004C1F20">
              <w:rPr>
                <w:b/>
                <w:sz w:val="20"/>
                <w:szCs w:val="20"/>
              </w:rPr>
              <w:t>3</w:t>
            </w:r>
            <w:r>
              <w:rPr>
                <w:b/>
                <w:sz w:val="20"/>
                <w:szCs w:val="20"/>
              </w:rPr>
              <w:t>.</w:t>
            </w:r>
          </w:p>
        </w:tc>
      </w:tr>
      <w:tr w:rsidR="00881048" w:rsidRPr="00A32E78" w:rsidTr="00E905A9">
        <w:tc>
          <w:tcPr>
            <w:tcW w:w="10673" w:type="dxa"/>
            <w:gridSpan w:val="4"/>
            <w:tcBorders>
              <w:top w:val="nil"/>
              <w:left w:val="nil"/>
              <w:bottom w:val="nil"/>
              <w:right w:val="nil"/>
            </w:tcBorders>
            <w:shd w:val="clear" w:color="auto" w:fill="auto"/>
          </w:tcPr>
          <w:p w:rsidR="00881048" w:rsidRPr="00F81273" w:rsidRDefault="00881048" w:rsidP="00E905A9">
            <w:pPr>
              <w:jc w:val="center"/>
              <w:rPr>
                <w:b/>
                <w:bCs/>
                <w:iCs/>
                <w:color w:val="000000"/>
                <w:sz w:val="18"/>
                <w:szCs w:val="18"/>
                <w:u w:val="single"/>
              </w:rPr>
            </w:pPr>
            <w:r w:rsidRPr="008B2136">
              <w:rPr>
                <w:b/>
                <w:bCs/>
                <w:iCs/>
                <w:color w:val="000000"/>
                <w:sz w:val="20"/>
                <w:szCs w:val="20"/>
                <w:u w:val="single"/>
              </w:rPr>
              <w:t>Реєстрація місця перебування особи</w:t>
            </w:r>
          </w:p>
          <w:p w:rsidR="00881048" w:rsidRPr="00372854" w:rsidRDefault="00881048" w:rsidP="00E905A9">
            <w:pPr>
              <w:shd w:val="clear" w:color="auto" w:fill="FFFFFF"/>
              <w:jc w:val="center"/>
              <w:rPr>
                <w:rFonts w:ascii="Arial" w:hAnsi="Arial" w:cs="Arial"/>
                <w:i/>
                <w:iCs/>
                <w:color w:val="4A4A4A"/>
                <w:sz w:val="16"/>
                <w:szCs w:val="16"/>
              </w:rPr>
            </w:pPr>
            <w:r w:rsidRPr="00A532D4">
              <w:rPr>
                <w:sz w:val="16"/>
                <w:szCs w:val="16"/>
              </w:rPr>
              <w:t>(назва адміністративної послуги)</w:t>
            </w:r>
          </w:p>
        </w:tc>
      </w:tr>
      <w:tr w:rsidR="00881048" w:rsidRPr="00A32E78" w:rsidTr="00E905A9">
        <w:tc>
          <w:tcPr>
            <w:tcW w:w="10673" w:type="dxa"/>
            <w:gridSpan w:val="4"/>
            <w:tcBorders>
              <w:top w:val="nil"/>
              <w:left w:val="nil"/>
              <w:bottom w:val="single" w:sz="4" w:space="0" w:color="auto"/>
              <w:right w:val="nil"/>
            </w:tcBorders>
            <w:shd w:val="clear" w:color="auto" w:fill="auto"/>
          </w:tcPr>
          <w:p w:rsidR="004C1F20" w:rsidRDefault="004C1F20" w:rsidP="00E905A9">
            <w:pPr>
              <w:tabs>
                <w:tab w:val="left" w:pos="1598"/>
              </w:tabs>
              <w:jc w:val="center"/>
              <w:rPr>
                <w:b/>
                <w:sz w:val="20"/>
                <w:szCs w:val="20"/>
                <w:u w:val="single"/>
              </w:rPr>
            </w:pPr>
          </w:p>
          <w:p w:rsidR="00881048" w:rsidRPr="00A32E78" w:rsidRDefault="00881048" w:rsidP="00E905A9">
            <w:pPr>
              <w:tabs>
                <w:tab w:val="left" w:pos="1598"/>
              </w:tabs>
              <w:jc w:val="center"/>
              <w:rPr>
                <w:b/>
                <w:sz w:val="20"/>
                <w:szCs w:val="20"/>
                <w:u w:val="single"/>
              </w:rPr>
            </w:pPr>
            <w:r>
              <w:rPr>
                <w:b/>
                <w:sz w:val="20"/>
                <w:szCs w:val="20"/>
                <w:u w:val="single"/>
              </w:rPr>
              <w:t>Виконавчи</w:t>
            </w:r>
            <w:r w:rsidR="008E46CE">
              <w:rPr>
                <w:b/>
                <w:sz w:val="20"/>
                <w:szCs w:val="20"/>
                <w:u w:val="single"/>
              </w:rPr>
              <w:t>й комітет Переяславської</w:t>
            </w:r>
            <w:r w:rsidR="000E0310">
              <w:rPr>
                <w:b/>
                <w:sz w:val="20"/>
                <w:szCs w:val="20"/>
                <w:u w:val="single"/>
              </w:rPr>
              <w:t xml:space="preserve"> міської ради</w:t>
            </w:r>
          </w:p>
          <w:p w:rsidR="00881048" w:rsidRDefault="00881048" w:rsidP="00E905A9">
            <w:pPr>
              <w:shd w:val="clear" w:color="auto" w:fill="FFFFFF"/>
              <w:jc w:val="center"/>
              <w:rPr>
                <w:sz w:val="16"/>
                <w:szCs w:val="16"/>
              </w:rPr>
            </w:pPr>
            <w:r w:rsidRPr="00372854">
              <w:rPr>
                <w:sz w:val="16"/>
                <w:szCs w:val="16"/>
              </w:rPr>
              <w:t xml:space="preserve"> (найменування суб’єкта надання адміністративної послуги)</w:t>
            </w:r>
          </w:p>
          <w:p w:rsidR="004C1F20" w:rsidRPr="00372854" w:rsidRDefault="004C1F20" w:rsidP="00E905A9">
            <w:pPr>
              <w:shd w:val="clear" w:color="auto" w:fill="FFFFFF"/>
              <w:jc w:val="center"/>
              <w:rPr>
                <w:b/>
                <w:sz w:val="16"/>
                <w:szCs w:val="16"/>
              </w:rPr>
            </w:pPr>
          </w:p>
        </w:tc>
      </w:tr>
      <w:tr w:rsidR="00881048" w:rsidRPr="00A32E78" w:rsidTr="00E905A9">
        <w:tc>
          <w:tcPr>
            <w:tcW w:w="10673" w:type="dxa"/>
            <w:gridSpan w:val="4"/>
            <w:tcBorders>
              <w:top w:val="single" w:sz="4" w:space="0" w:color="auto"/>
            </w:tcBorders>
            <w:shd w:val="clear" w:color="auto" w:fill="auto"/>
          </w:tcPr>
          <w:p w:rsidR="00881048" w:rsidRPr="00A32E78" w:rsidRDefault="00881048" w:rsidP="00E905A9">
            <w:pPr>
              <w:tabs>
                <w:tab w:val="left" w:pos="714"/>
                <w:tab w:val="center" w:pos="4535"/>
                <w:tab w:val="right" w:pos="9071"/>
              </w:tabs>
              <w:jc w:val="center"/>
              <w:rPr>
                <w:b/>
                <w:sz w:val="20"/>
                <w:szCs w:val="20"/>
              </w:rPr>
            </w:pPr>
            <w:r w:rsidRPr="00A32E78">
              <w:rPr>
                <w:b/>
                <w:sz w:val="20"/>
                <w:szCs w:val="20"/>
              </w:rPr>
              <w:t xml:space="preserve">Інформація про центр </w:t>
            </w:r>
            <w:r w:rsidR="00930C4B">
              <w:rPr>
                <w:b/>
                <w:sz w:val="20"/>
                <w:szCs w:val="20"/>
              </w:rPr>
              <w:t>надання адміністративних послуг</w:t>
            </w:r>
          </w:p>
        </w:tc>
      </w:tr>
      <w:tr w:rsidR="00881048" w:rsidRPr="00A32E78" w:rsidTr="004C1F20">
        <w:trPr>
          <w:trHeight w:val="95"/>
        </w:trPr>
        <w:tc>
          <w:tcPr>
            <w:tcW w:w="3369" w:type="dxa"/>
            <w:gridSpan w:val="3"/>
            <w:tcBorders>
              <w:top w:val="single" w:sz="4" w:space="0" w:color="auto"/>
              <w:left w:val="single" w:sz="4" w:space="0" w:color="auto"/>
              <w:bottom w:val="single" w:sz="4" w:space="0" w:color="auto"/>
              <w:right w:val="single" w:sz="4" w:space="0" w:color="auto"/>
            </w:tcBorders>
          </w:tcPr>
          <w:p w:rsidR="00881048" w:rsidRPr="008F7039" w:rsidRDefault="00881048" w:rsidP="00E905A9">
            <w:pPr>
              <w:rPr>
                <w:sz w:val="18"/>
                <w:szCs w:val="18"/>
              </w:rPr>
            </w:pPr>
            <w:r w:rsidRPr="008F7039">
              <w:rPr>
                <w:sz w:val="18"/>
                <w:szCs w:val="18"/>
              </w:rPr>
              <w:t>Найменування центру надання адміністративної послуги, в якому здійснюється обслуговування суб’єкта звернення</w:t>
            </w:r>
          </w:p>
        </w:tc>
        <w:tc>
          <w:tcPr>
            <w:tcW w:w="7304" w:type="dxa"/>
            <w:tcBorders>
              <w:top w:val="single" w:sz="4" w:space="0" w:color="auto"/>
              <w:left w:val="single" w:sz="4" w:space="0" w:color="auto"/>
              <w:bottom w:val="single" w:sz="4" w:space="0" w:color="auto"/>
              <w:right w:val="single" w:sz="4" w:space="0" w:color="auto"/>
            </w:tcBorders>
          </w:tcPr>
          <w:p w:rsidR="00881048" w:rsidRPr="00A32E78" w:rsidRDefault="00881048" w:rsidP="00E905A9">
            <w:pPr>
              <w:rPr>
                <w:sz w:val="20"/>
                <w:szCs w:val="20"/>
              </w:rPr>
            </w:pPr>
            <w:r>
              <w:rPr>
                <w:sz w:val="20"/>
                <w:szCs w:val="20"/>
              </w:rPr>
              <w:t>Центр надання адміністративних послуг виконавчого</w:t>
            </w:r>
            <w:r w:rsidR="008E46CE">
              <w:rPr>
                <w:sz w:val="20"/>
                <w:szCs w:val="20"/>
              </w:rPr>
              <w:t xml:space="preserve"> комітету Переяславської</w:t>
            </w:r>
            <w:r>
              <w:rPr>
                <w:sz w:val="20"/>
                <w:szCs w:val="20"/>
              </w:rPr>
              <w:t xml:space="preserve"> міської ради</w:t>
            </w:r>
          </w:p>
        </w:tc>
      </w:tr>
      <w:tr w:rsidR="00881048" w:rsidRPr="00A32E78" w:rsidTr="004C1F20">
        <w:trPr>
          <w:trHeight w:val="95"/>
        </w:trPr>
        <w:tc>
          <w:tcPr>
            <w:tcW w:w="566" w:type="dxa"/>
            <w:tcBorders>
              <w:top w:val="single" w:sz="4" w:space="0" w:color="auto"/>
              <w:left w:val="single" w:sz="4" w:space="0" w:color="auto"/>
              <w:bottom w:val="single" w:sz="4" w:space="0" w:color="auto"/>
              <w:right w:val="single" w:sz="4" w:space="0" w:color="auto"/>
            </w:tcBorders>
          </w:tcPr>
          <w:p w:rsidR="00881048" w:rsidRPr="00A32E78" w:rsidRDefault="00881048" w:rsidP="00E905A9">
            <w:pPr>
              <w:jc w:val="center"/>
              <w:rPr>
                <w:b/>
                <w:bCs/>
                <w:sz w:val="20"/>
                <w:szCs w:val="20"/>
              </w:rPr>
            </w:pPr>
            <w:r w:rsidRPr="00A32E78">
              <w:rPr>
                <w:b/>
                <w:bCs/>
                <w:sz w:val="20"/>
                <w:szCs w:val="20"/>
              </w:rPr>
              <w:t>1.</w:t>
            </w:r>
          </w:p>
        </w:tc>
        <w:tc>
          <w:tcPr>
            <w:tcW w:w="2803" w:type="dxa"/>
            <w:gridSpan w:val="2"/>
            <w:tcBorders>
              <w:top w:val="single" w:sz="4" w:space="0" w:color="auto"/>
              <w:left w:val="single" w:sz="4" w:space="0" w:color="auto"/>
              <w:bottom w:val="single" w:sz="4" w:space="0" w:color="auto"/>
              <w:right w:val="single" w:sz="4" w:space="0" w:color="auto"/>
            </w:tcBorders>
          </w:tcPr>
          <w:p w:rsidR="00881048" w:rsidRPr="00A32E78" w:rsidRDefault="00881048" w:rsidP="00E905A9">
            <w:pPr>
              <w:rPr>
                <w:sz w:val="20"/>
                <w:szCs w:val="20"/>
              </w:rPr>
            </w:pPr>
            <w:r w:rsidRPr="00A32E78">
              <w:rPr>
                <w:sz w:val="20"/>
                <w:szCs w:val="20"/>
              </w:rPr>
              <w:t>Місцезнаходження центру надання адміністративних послуг</w:t>
            </w:r>
          </w:p>
        </w:tc>
        <w:tc>
          <w:tcPr>
            <w:tcW w:w="7304" w:type="dxa"/>
            <w:tcBorders>
              <w:top w:val="single" w:sz="4" w:space="0" w:color="auto"/>
              <w:left w:val="single" w:sz="4" w:space="0" w:color="auto"/>
              <w:bottom w:val="single" w:sz="4" w:space="0" w:color="auto"/>
              <w:right w:val="single" w:sz="4" w:space="0" w:color="auto"/>
            </w:tcBorders>
          </w:tcPr>
          <w:p w:rsidR="00881048" w:rsidRPr="00A32E78" w:rsidRDefault="00881048" w:rsidP="00E905A9">
            <w:pPr>
              <w:rPr>
                <w:sz w:val="20"/>
                <w:szCs w:val="20"/>
              </w:rPr>
            </w:pPr>
            <w:r w:rsidRPr="00A32E78">
              <w:rPr>
                <w:sz w:val="20"/>
                <w:szCs w:val="20"/>
              </w:rPr>
              <w:t>08400, Україна, Київська</w:t>
            </w:r>
            <w:r w:rsidR="008E46CE">
              <w:rPr>
                <w:sz w:val="20"/>
                <w:szCs w:val="20"/>
              </w:rPr>
              <w:t xml:space="preserve"> обл., м. Переяслав</w:t>
            </w:r>
            <w:r w:rsidRPr="00A32E78">
              <w:rPr>
                <w:sz w:val="20"/>
                <w:szCs w:val="20"/>
              </w:rPr>
              <w:t>, вул. Б. Хмельницького, 27/25</w:t>
            </w:r>
          </w:p>
        </w:tc>
      </w:tr>
      <w:tr w:rsidR="00C21061" w:rsidRPr="00A32E78" w:rsidTr="004C1F20">
        <w:trPr>
          <w:trHeight w:val="242"/>
        </w:trPr>
        <w:tc>
          <w:tcPr>
            <w:tcW w:w="566" w:type="dxa"/>
            <w:tcBorders>
              <w:top w:val="single" w:sz="4" w:space="0" w:color="auto"/>
              <w:left w:val="single" w:sz="4" w:space="0" w:color="auto"/>
              <w:bottom w:val="single" w:sz="4" w:space="0" w:color="auto"/>
              <w:right w:val="single" w:sz="4" w:space="0" w:color="auto"/>
            </w:tcBorders>
          </w:tcPr>
          <w:p w:rsidR="00C21061" w:rsidRPr="00A32E78" w:rsidRDefault="00C21061" w:rsidP="00E905A9">
            <w:pPr>
              <w:jc w:val="center"/>
              <w:rPr>
                <w:b/>
                <w:bCs/>
                <w:sz w:val="20"/>
                <w:szCs w:val="20"/>
              </w:rPr>
            </w:pPr>
            <w:r w:rsidRPr="00A32E78">
              <w:rPr>
                <w:b/>
                <w:bCs/>
                <w:sz w:val="20"/>
                <w:szCs w:val="20"/>
              </w:rPr>
              <w:t>2.</w:t>
            </w:r>
          </w:p>
        </w:tc>
        <w:tc>
          <w:tcPr>
            <w:tcW w:w="2803" w:type="dxa"/>
            <w:gridSpan w:val="2"/>
            <w:tcBorders>
              <w:top w:val="single" w:sz="4" w:space="0" w:color="auto"/>
              <w:left w:val="single" w:sz="4" w:space="0" w:color="auto"/>
              <w:bottom w:val="single" w:sz="4" w:space="0" w:color="auto"/>
              <w:right w:val="single" w:sz="4" w:space="0" w:color="auto"/>
            </w:tcBorders>
          </w:tcPr>
          <w:p w:rsidR="00C21061" w:rsidRPr="00D33BF4" w:rsidRDefault="00C21061" w:rsidP="00DE4D0D">
            <w:pPr>
              <w:rPr>
                <w:sz w:val="20"/>
                <w:szCs w:val="20"/>
              </w:rPr>
            </w:pPr>
            <w:r w:rsidRPr="00D33BF4">
              <w:rPr>
                <w:sz w:val="20"/>
                <w:szCs w:val="20"/>
              </w:rPr>
              <w:t>Графік прийому громадян центром надання адміністративних послуг</w:t>
            </w:r>
          </w:p>
        </w:tc>
        <w:tc>
          <w:tcPr>
            <w:tcW w:w="7304" w:type="dxa"/>
            <w:tcBorders>
              <w:top w:val="single" w:sz="4" w:space="0" w:color="auto"/>
              <w:left w:val="single" w:sz="4" w:space="0" w:color="auto"/>
              <w:bottom w:val="single" w:sz="4" w:space="0" w:color="auto"/>
              <w:right w:val="single" w:sz="4" w:space="0" w:color="auto"/>
            </w:tcBorders>
          </w:tcPr>
          <w:p w:rsidR="00C21061" w:rsidRPr="00D33BF4" w:rsidRDefault="00C21061" w:rsidP="00DE4D0D">
            <w:pPr>
              <w:jc w:val="both"/>
              <w:rPr>
                <w:sz w:val="20"/>
                <w:szCs w:val="20"/>
              </w:rPr>
            </w:pPr>
            <w:r w:rsidRPr="00D33BF4">
              <w:rPr>
                <w:sz w:val="20"/>
                <w:szCs w:val="20"/>
              </w:rPr>
              <w:t>Пн</w:t>
            </w:r>
            <w:r w:rsidR="00F566CD">
              <w:rPr>
                <w:sz w:val="20"/>
                <w:szCs w:val="20"/>
              </w:rPr>
              <w:t>.</w:t>
            </w:r>
            <w:r w:rsidRPr="00D33BF4">
              <w:rPr>
                <w:sz w:val="20"/>
                <w:szCs w:val="20"/>
              </w:rPr>
              <w:t xml:space="preserve">, Ср., Чт., Пт.: з 9.00 до 16.00; Вт.: з 8.00 до 20.00; </w:t>
            </w:r>
          </w:p>
          <w:p w:rsidR="00C21061" w:rsidRPr="00D33BF4" w:rsidRDefault="00C21061" w:rsidP="00DE4D0D">
            <w:pPr>
              <w:jc w:val="both"/>
              <w:rPr>
                <w:sz w:val="20"/>
                <w:szCs w:val="20"/>
              </w:rPr>
            </w:pPr>
            <w:r w:rsidRPr="00D33BF4">
              <w:rPr>
                <w:sz w:val="20"/>
                <w:szCs w:val="20"/>
              </w:rPr>
              <w:t>Вихідний: Сб.,Нд.</w:t>
            </w:r>
          </w:p>
        </w:tc>
      </w:tr>
      <w:tr w:rsidR="00C21061" w:rsidRPr="00A32E78" w:rsidTr="004C1F20">
        <w:trPr>
          <w:trHeight w:val="292"/>
        </w:trPr>
        <w:tc>
          <w:tcPr>
            <w:tcW w:w="566" w:type="dxa"/>
            <w:tcBorders>
              <w:top w:val="single" w:sz="4" w:space="0" w:color="auto"/>
              <w:left w:val="single" w:sz="4" w:space="0" w:color="auto"/>
              <w:bottom w:val="single" w:sz="4" w:space="0" w:color="auto"/>
              <w:right w:val="single" w:sz="4" w:space="0" w:color="auto"/>
            </w:tcBorders>
          </w:tcPr>
          <w:p w:rsidR="00C21061" w:rsidRPr="00A32E78" w:rsidRDefault="00C21061" w:rsidP="00E905A9">
            <w:pPr>
              <w:jc w:val="center"/>
              <w:rPr>
                <w:b/>
                <w:bCs/>
                <w:sz w:val="20"/>
                <w:szCs w:val="20"/>
              </w:rPr>
            </w:pPr>
            <w:r w:rsidRPr="00A32E78">
              <w:rPr>
                <w:b/>
                <w:bCs/>
                <w:sz w:val="20"/>
                <w:szCs w:val="20"/>
              </w:rPr>
              <w:t>3.</w:t>
            </w:r>
          </w:p>
        </w:tc>
        <w:tc>
          <w:tcPr>
            <w:tcW w:w="2803" w:type="dxa"/>
            <w:gridSpan w:val="2"/>
            <w:tcBorders>
              <w:top w:val="single" w:sz="4" w:space="0" w:color="auto"/>
              <w:left w:val="single" w:sz="4" w:space="0" w:color="auto"/>
              <w:bottom w:val="single" w:sz="4" w:space="0" w:color="auto"/>
              <w:right w:val="single" w:sz="4" w:space="0" w:color="auto"/>
            </w:tcBorders>
          </w:tcPr>
          <w:p w:rsidR="00C21061" w:rsidRPr="00A32E78" w:rsidRDefault="00C21061" w:rsidP="00E905A9">
            <w:pPr>
              <w:rPr>
                <w:sz w:val="20"/>
                <w:szCs w:val="20"/>
              </w:rPr>
            </w:pPr>
            <w:r w:rsidRPr="00A32E78">
              <w:rPr>
                <w:sz w:val="20"/>
                <w:szCs w:val="20"/>
              </w:rPr>
              <w:t>Телефон/факс (довідки), адреса електронної пошти та веб-сайт центру надання адміністративної послуги</w:t>
            </w:r>
          </w:p>
        </w:tc>
        <w:tc>
          <w:tcPr>
            <w:tcW w:w="7304" w:type="dxa"/>
            <w:tcBorders>
              <w:top w:val="single" w:sz="4" w:space="0" w:color="auto"/>
              <w:left w:val="single" w:sz="4" w:space="0" w:color="auto"/>
              <w:bottom w:val="single" w:sz="4" w:space="0" w:color="auto"/>
              <w:right w:val="single" w:sz="4" w:space="0" w:color="auto"/>
            </w:tcBorders>
          </w:tcPr>
          <w:p w:rsidR="00C21061" w:rsidRPr="00A32E78" w:rsidRDefault="00C21061" w:rsidP="00E905A9">
            <w:pPr>
              <w:rPr>
                <w:sz w:val="20"/>
                <w:szCs w:val="20"/>
              </w:rPr>
            </w:pPr>
            <w:r w:rsidRPr="00A32E78">
              <w:rPr>
                <w:sz w:val="20"/>
                <w:szCs w:val="20"/>
              </w:rPr>
              <w:t xml:space="preserve">тел.: (04567) 5-15-09, e-mail: </w:t>
            </w:r>
            <w:hyperlink r:id="rId7" w:history="1">
              <w:r w:rsidRPr="00A32E78">
                <w:rPr>
                  <w:rStyle w:val="a3"/>
                  <w:sz w:val="20"/>
                  <w:szCs w:val="20"/>
                </w:rPr>
                <w:t>phmcnap@gmail.com</w:t>
              </w:r>
            </w:hyperlink>
            <w:r w:rsidRPr="00A32E78">
              <w:rPr>
                <w:sz w:val="20"/>
                <w:szCs w:val="20"/>
              </w:rPr>
              <w:t xml:space="preserve">; офіційний веб-сайт </w:t>
            </w:r>
            <w:hyperlink r:id="rId8" w:history="1">
              <w:r w:rsidRPr="00A32E78">
                <w:rPr>
                  <w:rStyle w:val="a3"/>
                  <w:sz w:val="20"/>
                  <w:szCs w:val="20"/>
                </w:rPr>
                <w:t>http://phm.gov.ua</w:t>
              </w:r>
            </w:hyperlink>
            <w:r w:rsidRPr="00A32E78">
              <w:rPr>
                <w:sz w:val="20"/>
                <w:szCs w:val="20"/>
              </w:rPr>
              <w:t xml:space="preserve"> </w:t>
            </w:r>
          </w:p>
        </w:tc>
      </w:tr>
      <w:tr w:rsidR="00C21061" w:rsidRPr="00A32E78" w:rsidTr="00E905A9">
        <w:tc>
          <w:tcPr>
            <w:tcW w:w="10673" w:type="dxa"/>
            <w:gridSpan w:val="4"/>
            <w:shd w:val="clear" w:color="auto" w:fill="auto"/>
          </w:tcPr>
          <w:p w:rsidR="00C21061" w:rsidRPr="00A32E78" w:rsidRDefault="00C21061" w:rsidP="00E905A9">
            <w:pPr>
              <w:tabs>
                <w:tab w:val="left" w:pos="714"/>
                <w:tab w:val="center" w:pos="4535"/>
                <w:tab w:val="right" w:pos="9071"/>
              </w:tabs>
              <w:jc w:val="center"/>
              <w:rPr>
                <w:b/>
                <w:sz w:val="20"/>
                <w:szCs w:val="20"/>
              </w:rPr>
            </w:pPr>
            <w:r w:rsidRPr="00A32E78">
              <w:rPr>
                <w:b/>
                <w:sz w:val="20"/>
                <w:szCs w:val="20"/>
              </w:rPr>
              <w:t>Нормативні акти, якими регламентується надання адміністративної послуги</w:t>
            </w:r>
          </w:p>
        </w:tc>
      </w:tr>
      <w:tr w:rsidR="00C21061" w:rsidRPr="00A32E78" w:rsidTr="004C1F20">
        <w:trPr>
          <w:trHeight w:val="71"/>
        </w:trPr>
        <w:tc>
          <w:tcPr>
            <w:tcW w:w="566" w:type="dxa"/>
            <w:shd w:val="clear" w:color="auto" w:fill="auto"/>
          </w:tcPr>
          <w:p w:rsidR="00C21061" w:rsidRPr="00A32E78" w:rsidRDefault="00C21061" w:rsidP="00E905A9">
            <w:pPr>
              <w:jc w:val="center"/>
              <w:rPr>
                <w:b/>
                <w:sz w:val="20"/>
                <w:szCs w:val="20"/>
              </w:rPr>
            </w:pPr>
            <w:r w:rsidRPr="00A32E78">
              <w:rPr>
                <w:b/>
                <w:sz w:val="20"/>
                <w:szCs w:val="20"/>
              </w:rPr>
              <w:t xml:space="preserve">4. </w:t>
            </w:r>
          </w:p>
        </w:tc>
        <w:tc>
          <w:tcPr>
            <w:tcW w:w="2803" w:type="dxa"/>
            <w:gridSpan w:val="2"/>
            <w:shd w:val="clear" w:color="auto" w:fill="auto"/>
          </w:tcPr>
          <w:p w:rsidR="00C21061" w:rsidRPr="00A32E78" w:rsidRDefault="00C21061" w:rsidP="00E905A9">
            <w:pPr>
              <w:rPr>
                <w:sz w:val="20"/>
                <w:szCs w:val="20"/>
              </w:rPr>
            </w:pPr>
            <w:r w:rsidRPr="00A32E78">
              <w:rPr>
                <w:sz w:val="20"/>
                <w:szCs w:val="20"/>
              </w:rPr>
              <w:t>Закони України</w:t>
            </w:r>
          </w:p>
        </w:tc>
        <w:tc>
          <w:tcPr>
            <w:tcW w:w="7304" w:type="dxa"/>
            <w:shd w:val="clear" w:color="auto" w:fill="auto"/>
          </w:tcPr>
          <w:p w:rsidR="008E46CE" w:rsidRPr="008E46CE" w:rsidRDefault="008E46CE" w:rsidP="008E46CE">
            <w:pPr>
              <w:jc w:val="both"/>
              <w:rPr>
                <w:sz w:val="20"/>
                <w:szCs w:val="20"/>
              </w:rPr>
            </w:pPr>
            <w:r w:rsidRPr="008E46CE">
              <w:rPr>
                <w:sz w:val="20"/>
                <w:szCs w:val="20"/>
              </w:rPr>
              <w:t>Закон України «Про свободу пересування та вільний вибір місця проживання в Україні»</w:t>
            </w:r>
          </w:p>
          <w:p w:rsidR="008E46CE" w:rsidRPr="008E46CE" w:rsidRDefault="008E46CE" w:rsidP="008E46CE">
            <w:pPr>
              <w:jc w:val="both"/>
              <w:rPr>
                <w:sz w:val="20"/>
                <w:szCs w:val="20"/>
              </w:rPr>
            </w:pPr>
            <w:r w:rsidRPr="008E46CE">
              <w:rPr>
                <w:sz w:val="20"/>
                <w:szCs w:val="20"/>
              </w:rPr>
              <w:t>Закон України «Про місцеве самоврядування»</w:t>
            </w:r>
          </w:p>
          <w:p w:rsidR="008E46CE" w:rsidRPr="008E46CE" w:rsidRDefault="008E46CE" w:rsidP="008E46CE">
            <w:pPr>
              <w:jc w:val="both"/>
              <w:rPr>
                <w:sz w:val="20"/>
                <w:szCs w:val="20"/>
              </w:rPr>
            </w:pPr>
            <w:r w:rsidRPr="008E46CE">
              <w:rPr>
                <w:sz w:val="20"/>
                <w:szCs w:val="20"/>
              </w:rPr>
              <w:t>Закон України «Про внесення змін до деяки</w:t>
            </w:r>
            <w:r>
              <w:rPr>
                <w:sz w:val="20"/>
                <w:szCs w:val="20"/>
              </w:rPr>
              <w:t>х законодавчих актів України щод</w:t>
            </w:r>
            <w:r w:rsidRPr="008E46CE">
              <w:rPr>
                <w:sz w:val="20"/>
                <w:szCs w:val="20"/>
              </w:rPr>
              <w:t>о розширення повноважень органів місцевого самоврядування та оптимізації падання адміністративних послуг»</w:t>
            </w:r>
          </w:p>
          <w:p w:rsidR="008E46CE" w:rsidRPr="008E46CE" w:rsidRDefault="008E46CE" w:rsidP="008E46CE">
            <w:pPr>
              <w:jc w:val="both"/>
              <w:rPr>
                <w:sz w:val="20"/>
                <w:szCs w:val="20"/>
              </w:rPr>
            </w:pPr>
            <w:r w:rsidRPr="008E46CE">
              <w:rPr>
                <w:sz w:val="20"/>
                <w:szCs w:val="20"/>
              </w:rPr>
              <w:t>Закон України «Про адміністративні послуги»</w:t>
            </w:r>
          </w:p>
          <w:p w:rsidR="00C21061" w:rsidRPr="00A32E78" w:rsidRDefault="008E46CE" w:rsidP="008E46CE">
            <w:pPr>
              <w:jc w:val="both"/>
              <w:rPr>
                <w:sz w:val="20"/>
                <w:szCs w:val="20"/>
              </w:rPr>
            </w:pPr>
            <w:r w:rsidRPr="008E46CE">
              <w:rPr>
                <w:sz w:val="20"/>
                <w:szCs w:val="20"/>
              </w:rPr>
              <w:t>Закон України «Про порядок виїзду з України і в’їзду в Україну громадян України»</w:t>
            </w:r>
          </w:p>
        </w:tc>
      </w:tr>
      <w:tr w:rsidR="00C21061" w:rsidRPr="00A32E78" w:rsidTr="004C1F20">
        <w:trPr>
          <w:trHeight w:val="70"/>
        </w:trPr>
        <w:tc>
          <w:tcPr>
            <w:tcW w:w="566" w:type="dxa"/>
            <w:shd w:val="clear" w:color="auto" w:fill="auto"/>
          </w:tcPr>
          <w:p w:rsidR="00C21061" w:rsidRPr="00A32E78" w:rsidRDefault="00C21061" w:rsidP="00E905A9">
            <w:pPr>
              <w:jc w:val="center"/>
              <w:rPr>
                <w:b/>
                <w:sz w:val="20"/>
                <w:szCs w:val="20"/>
              </w:rPr>
            </w:pPr>
            <w:r w:rsidRPr="00A32E78">
              <w:rPr>
                <w:b/>
                <w:sz w:val="20"/>
                <w:szCs w:val="20"/>
              </w:rPr>
              <w:t xml:space="preserve">5. </w:t>
            </w:r>
          </w:p>
        </w:tc>
        <w:tc>
          <w:tcPr>
            <w:tcW w:w="2803" w:type="dxa"/>
            <w:gridSpan w:val="2"/>
            <w:shd w:val="clear" w:color="auto" w:fill="auto"/>
          </w:tcPr>
          <w:p w:rsidR="00C21061" w:rsidRPr="00A32E78" w:rsidRDefault="00C21061" w:rsidP="00E905A9">
            <w:pPr>
              <w:rPr>
                <w:sz w:val="20"/>
                <w:szCs w:val="20"/>
              </w:rPr>
            </w:pPr>
            <w:r w:rsidRPr="00A32E78">
              <w:rPr>
                <w:sz w:val="20"/>
                <w:szCs w:val="20"/>
              </w:rPr>
              <w:t>Акти Кабінету Міністрів України</w:t>
            </w:r>
          </w:p>
        </w:tc>
        <w:tc>
          <w:tcPr>
            <w:tcW w:w="7304" w:type="dxa"/>
            <w:shd w:val="clear" w:color="auto" w:fill="auto"/>
          </w:tcPr>
          <w:p w:rsidR="00C21061" w:rsidRPr="008E46CE" w:rsidRDefault="008E46CE" w:rsidP="00E905A9">
            <w:pPr>
              <w:rPr>
                <w:sz w:val="20"/>
                <w:szCs w:val="20"/>
              </w:rPr>
            </w:pPr>
            <w:r w:rsidRPr="008E46CE">
              <w:rPr>
                <w:sz w:val="20"/>
                <w:szCs w:val="20"/>
              </w:rPr>
              <w:t>Постанова КМУ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rsidR="008E46CE" w:rsidRPr="008E46CE" w:rsidRDefault="008E46CE" w:rsidP="008E46CE">
            <w:pPr>
              <w:rPr>
                <w:sz w:val="20"/>
                <w:szCs w:val="20"/>
              </w:rPr>
            </w:pPr>
            <w:r w:rsidRPr="008E46CE">
              <w:rPr>
                <w:sz w:val="20"/>
                <w:szCs w:val="20"/>
              </w:rPr>
              <w:t>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w:t>
            </w:r>
          </w:p>
          <w:p w:rsidR="008E46CE" w:rsidRPr="008E46CE" w:rsidRDefault="008E46CE" w:rsidP="008E46CE">
            <w:pPr>
              <w:rPr>
                <w:sz w:val="20"/>
                <w:szCs w:val="20"/>
              </w:rPr>
            </w:pPr>
            <w:r w:rsidRPr="008E46CE">
              <w:rPr>
                <w:sz w:val="20"/>
                <w:szCs w:val="20"/>
              </w:rPr>
              <w:t>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“check"»</w:t>
            </w:r>
          </w:p>
        </w:tc>
      </w:tr>
      <w:tr w:rsidR="00C21061" w:rsidRPr="00A32E78" w:rsidTr="004C1F20">
        <w:trPr>
          <w:trHeight w:val="70"/>
        </w:trPr>
        <w:tc>
          <w:tcPr>
            <w:tcW w:w="566" w:type="dxa"/>
            <w:shd w:val="clear" w:color="auto" w:fill="auto"/>
          </w:tcPr>
          <w:p w:rsidR="00C21061" w:rsidRPr="00A32E78" w:rsidRDefault="00C21061" w:rsidP="00E905A9">
            <w:pPr>
              <w:jc w:val="center"/>
              <w:rPr>
                <w:b/>
                <w:sz w:val="20"/>
                <w:szCs w:val="20"/>
              </w:rPr>
            </w:pPr>
            <w:r w:rsidRPr="00A32E78">
              <w:rPr>
                <w:b/>
                <w:sz w:val="20"/>
                <w:szCs w:val="20"/>
              </w:rPr>
              <w:t>6.</w:t>
            </w:r>
          </w:p>
        </w:tc>
        <w:tc>
          <w:tcPr>
            <w:tcW w:w="2803" w:type="dxa"/>
            <w:gridSpan w:val="2"/>
            <w:shd w:val="clear" w:color="auto" w:fill="auto"/>
          </w:tcPr>
          <w:p w:rsidR="00C21061" w:rsidRPr="00A32E78" w:rsidRDefault="00C21061" w:rsidP="00E905A9">
            <w:pPr>
              <w:rPr>
                <w:sz w:val="20"/>
                <w:szCs w:val="20"/>
              </w:rPr>
            </w:pPr>
            <w:r w:rsidRPr="00A32E78">
              <w:rPr>
                <w:sz w:val="20"/>
                <w:szCs w:val="20"/>
              </w:rPr>
              <w:t>Акти центральних органів виконавчої влади</w:t>
            </w:r>
          </w:p>
        </w:tc>
        <w:tc>
          <w:tcPr>
            <w:tcW w:w="7304" w:type="dxa"/>
            <w:shd w:val="clear" w:color="auto" w:fill="auto"/>
          </w:tcPr>
          <w:p w:rsidR="008E46CE" w:rsidRPr="008E46CE" w:rsidRDefault="00C21061" w:rsidP="008E46CE">
            <w:pPr>
              <w:rPr>
                <w:sz w:val="20"/>
                <w:szCs w:val="20"/>
                <w:lang w:eastAsia="uk-UA"/>
              </w:rPr>
            </w:pPr>
            <w:r w:rsidRPr="008E46CE">
              <w:rPr>
                <w:sz w:val="20"/>
                <w:szCs w:val="20"/>
                <w:lang w:eastAsia="uk-UA"/>
              </w:rPr>
              <w:t xml:space="preserve"> </w:t>
            </w:r>
            <w:r w:rsidR="008E46CE" w:rsidRPr="008E46CE">
              <w:rPr>
                <w:sz w:val="20"/>
                <w:szCs w:val="20"/>
                <w:lang w:eastAsia="uk-UA"/>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p>
          <w:p w:rsidR="00C21061" w:rsidRPr="00CB03B6" w:rsidRDefault="008E46CE" w:rsidP="008E46CE">
            <w:pPr>
              <w:rPr>
                <w:color w:val="FF0000"/>
                <w:sz w:val="20"/>
                <w:szCs w:val="20"/>
              </w:rPr>
            </w:pPr>
            <w:r w:rsidRPr="008E46CE">
              <w:rPr>
                <w:sz w:val="20"/>
                <w:szCs w:val="20"/>
                <w:lang w:eastAsia="uk-UA"/>
              </w:rPr>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України 18 січня 2018 року за № 77/31529</w:t>
            </w:r>
          </w:p>
        </w:tc>
      </w:tr>
      <w:tr w:rsidR="00C21061" w:rsidRPr="00A32E78" w:rsidTr="004C1F20">
        <w:trPr>
          <w:trHeight w:val="70"/>
        </w:trPr>
        <w:tc>
          <w:tcPr>
            <w:tcW w:w="566" w:type="dxa"/>
            <w:shd w:val="clear" w:color="auto" w:fill="auto"/>
          </w:tcPr>
          <w:p w:rsidR="00C21061" w:rsidRPr="00A32E78" w:rsidRDefault="00C21061" w:rsidP="00E905A9">
            <w:pPr>
              <w:jc w:val="center"/>
              <w:rPr>
                <w:b/>
                <w:sz w:val="20"/>
                <w:szCs w:val="20"/>
              </w:rPr>
            </w:pPr>
            <w:r w:rsidRPr="00A32E78">
              <w:rPr>
                <w:b/>
                <w:sz w:val="20"/>
                <w:szCs w:val="20"/>
              </w:rPr>
              <w:t>7.</w:t>
            </w:r>
          </w:p>
        </w:tc>
        <w:tc>
          <w:tcPr>
            <w:tcW w:w="2803" w:type="dxa"/>
            <w:gridSpan w:val="2"/>
            <w:shd w:val="clear" w:color="auto" w:fill="auto"/>
          </w:tcPr>
          <w:p w:rsidR="00C21061" w:rsidRPr="00A32E78" w:rsidRDefault="00C21061" w:rsidP="00E905A9">
            <w:pPr>
              <w:rPr>
                <w:sz w:val="20"/>
                <w:szCs w:val="20"/>
              </w:rPr>
            </w:pPr>
            <w:r w:rsidRPr="000A69D1">
              <w:rPr>
                <w:sz w:val="18"/>
                <w:szCs w:val="18"/>
              </w:rPr>
              <w:t>Акти місцевих органів виконавчої влади/органів місцевого самоврядування</w:t>
            </w:r>
          </w:p>
        </w:tc>
        <w:tc>
          <w:tcPr>
            <w:tcW w:w="7304" w:type="dxa"/>
            <w:shd w:val="clear" w:color="auto" w:fill="auto"/>
          </w:tcPr>
          <w:p w:rsidR="00C21061" w:rsidRPr="00A32E78" w:rsidRDefault="005D6734" w:rsidP="005D6734">
            <w:pPr>
              <w:jc w:val="both"/>
              <w:rPr>
                <w:b/>
                <w:sz w:val="20"/>
                <w:szCs w:val="20"/>
              </w:rPr>
            </w:pPr>
            <w:r>
              <w:rPr>
                <w:sz w:val="20"/>
                <w:szCs w:val="20"/>
              </w:rPr>
              <w:t xml:space="preserve">Рішення міської ради </w:t>
            </w:r>
            <w:bookmarkStart w:id="0" w:name="_GoBack"/>
            <w:bookmarkEnd w:id="0"/>
            <w:r w:rsidR="00C21061">
              <w:rPr>
                <w:sz w:val="20"/>
                <w:szCs w:val="20"/>
              </w:rPr>
              <w:t>«Про затвердження переліку адміністративних послуг»; рішення міської ради від 28.01.2016 №08-06-</w:t>
            </w:r>
            <w:r w:rsidR="00C21061">
              <w:rPr>
                <w:sz w:val="20"/>
                <w:szCs w:val="20"/>
                <w:lang w:val="en-US"/>
              </w:rPr>
              <w:t>VII</w:t>
            </w:r>
            <w:r w:rsidR="00C21061">
              <w:rPr>
                <w:sz w:val="20"/>
                <w:szCs w:val="20"/>
              </w:rPr>
              <w:t xml:space="preserve"> «Про реалізацію Переяслав-Хмельницькою міською радою повноважень у сфері реєстраційних послуг»</w:t>
            </w:r>
          </w:p>
        </w:tc>
      </w:tr>
      <w:tr w:rsidR="00C21061" w:rsidRPr="00A32E78" w:rsidTr="00E905A9">
        <w:trPr>
          <w:trHeight w:val="70"/>
        </w:trPr>
        <w:tc>
          <w:tcPr>
            <w:tcW w:w="10673" w:type="dxa"/>
            <w:gridSpan w:val="4"/>
            <w:shd w:val="clear" w:color="auto" w:fill="auto"/>
          </w:tcPr>
          <w:p w:rsidR="00C21061" w:rsidRPr="00A32E78" w:rsidRDefault="00C21061" w:rsidP="00E905A9">
            <w:pPr>
              <w:tabs>
                <w:tab w:val="left" w:pos="714"/>
                <w:tab w:val="center" w:pos="4535"/>
                <w:tab w:val="right" w:pos="9071"/>
              </w:tabs>
              <w:jc w:val="center"/>
              <w:rPr>
                <w:b/>
                <w:sz w:val="20"/>
                <w:szCs w:val="20"/>
              </w:rPr>
            </w:pPr>
            <w:r w:rsidRPr="00A32E78">
              <w:rPr>
                <w:b/>
                <w:sz w:val="20"/>
                <w:szCs w:val="20"/>
              </w:rPr>
              <w:t xml:space="preserve">Умови отримання </w:t>
            </w:r>
            <w:r w:rsidRPr="00A32E78">
              <w:rPr>
                <w:b/>
                <w:bCs/>
                <w:sz w:val="20"/>
                <w:szCs w:val="20"/>
              </w:rPr>
              <w:t>адміністративної</w:t>
            </w:r>
            <w:r w:rsidRPr="00A32E78">
              <w:rPr>
                <w:b/>
                <w:sz w:val="20"/>
                <w:szCs w:val="20"/>
              </w:rPr>
              <w:t xml:space="preserve"> послуги</w:t>
            </w:r>
          </w:p>
        </w:tc>
      </w:tr>
      <w:tr w:rsidR="00C21061" w:rsidRPr="00A32E78" w:rsidTr="004C1F20">
        <w:trPr>
          <w:trHeight w:val="71"/>
        </w:trPr>
        <w:tc>
          <w:tcPr>
            <w:tcW w:w="566" w:type="dxa"/>
            <w:shd w:val="clear" w:color="auto" w:fill="auto"/>
          </w:tcPr>
          <w:p w:rsidR="00C21061" w:rsidRPr="00A32E78" w:rsidRDefault="00C21061" w:rsidP="00E905A9">
            <w:pPr>
              <w:jc w:val="center"/>
              <w:rPr>
                <w:b/>
                <w:sz w:val="20"/>
                <w:szCs w:val="20"/>
              </w:rPr>
            </w:pPr>
            <w:r w:rsidRPr="00A32E78">
              <w:rPr>
                <w:b/>
                <w:sz w:val="20"/>
                <w:szCs w:val="20"/>
              </w:rPr>
              <w:t>8.</w:t>
            </w:r>
          </w:p>
        </w:tc>
        <w:tc>
          <w:tcPr>
            <w:tcW w:w="2803" w:type="dxa"/>
            <w:gridSpan w:val="2"/>
            <w:shd w:val="clear" w:color="auto" w:fill="auto"/>
          </w:tcPr>
          <w:p w:rsidR="00C21061" w:rsidRPr="00C3127B" w:rsidRDefault="00C21061" w:rsidP="00E905A9">
            <w:pPr>
              <w:rPr>
                <w:sz w:val="18"/>
                <w:szCs w:val="18"/>
              </w:rPr>
            </w:pPr>
            <w:r w:rsidRPr="00C3127B">
              <w:rPr>
                <w:sz w:val="18"/>
                <w:szCs w:val="18"/>
              </w:rPr>
              <w:t>Підстава для одержання адміністративної послуги</w:t>
            </w:r>
          </w:p>
        </w:tc>
        <w:tc>
          <w:tcPr>
            <w:tcW w:w="7304" w:type="dxa"/>
            <w:shd w:val="clear" w:color="auto" w:fill="auto"/>
          </w:tcPr>
          <w:p w:rsidR="00C21061" w:rsidRPr="00A32E78" w:rsidRDefault="008E46CE" w:rsidP="00E905A9">
            <w:pPr>
              <w:rPr>
                <w:sz w:val="20"/>
                <w:szCs w:val="20"/>
              </w:rPr>
            </w:pPr>
            <w:r w:rsidRPr="008E46CE">
              <w:rPr>
                <w:sz w:val="20"/>
                <w:szCs w:val="20"/>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C21061" w:rsidRPr="00A32E78" w:rsidTr="00E905A9">
        <w:trPr>
          <w:trHeight w:val="70"/>
        </w:trPr>
        <w:tc>
          <w:tcPr>
            <w:tcW w:w="566" w:type="dxa"/>
            <w:tcBorders>
              <w:bottom w:val="single" w:sz="4" w:space="0" w:color="auto"/>
            </w:tcBorders>
            <w:shd w:val="clear" w:color="auto" w:fill="auto"/>
          </w:tcPr>
          <w:p w:rsidR="00C21061" w:rsidRPr="00A32E78" w:rsidRDefault="00C21061" w:rsidP="00E905A9">
            <w:pPr>
              <w:jc w:val="center"/>
              <w:rPr>
                <w:b/>
                <w:sz w:val="20"/>
                <w:szCs w:val="20"/>
              </w:rPr>
            </w:pPr>
            <w:r w:rsidRPr="00A32E78">
              <w:rPr>
                <w:b/>
                <w:sz w:val="20"/>
                <w:szCs w:val="20"/>
              </w:rPr>
              <w:t>9.</w:t>
            </w:r>
          </w:p>
        </w:tc>
        <w:tc>
          <w:tcPr>
            <w:tcW w:w="2736" w:type="dxa"/>
            <w:tcBorders>
              <w:bottom w:val="single" w:sz="4" w:space="0" w:color="auto"/>
            </w:tcBorders>
            <w:shd w:val="clear" w:color="auto" w:fill="auto"/>
          </w:tcPr>
          <w:p w:rsidR="00C21061" w:rsidRPr="00A32E78" w:rsidRDefault="00C21061" w:rsidP="00E905A9">
            <w:pPr>
              <w:rPr>
                <w:sz w:val="20"/>
                <w:szCs w:val="20"/>
              </w:rPr>
            </w:pPr>
            <w:r w:rsidRPr="00A32E78">
              <w:rPr>
                <w:sz w:val="20"/>
                <w:szCs w:val="20"/>
              </w:rPr>
              <w:t xml:space="preserve">Вичерпний перелік документів, необхідних для отримання адміністративної послуги, а також вимоги до </w:t>
            </w:r>
            <w:r w:rsidRPr="00A32E78">
              <w:rPr>
                <w:sz w:val="20"/>
                <w:szCs w:val="20"/>
              </w:rPr>
              <w:lastRenderedPageBreak/>
              <w:t>них</w:t>
            </w:r>
          </w:p>
        </w:tc>
        <w:tc>
          <w:tcPr>
            <w:tcW w:w="7371" w:type="dxa"/>
            <w:gridSpan w:val="2"/>
            <w:tcBorders>
              <w:bottom w:val="single" w:sz="4" w:space="0" w:color="auto"/>
            </w:tcBorders>
            <w:shd w:val="clear" w:color="auto" w:fill="auto"/>
          </w:tcPr>
          <w:p w:rsidR="008E46CE" w:rsidRPr="008E46CE" w:rsidRDefault="008E46CE" w:rsidP="008E46CE">
            <w:pPr>
              <w:rPr>
                <w:sz w:val="20"/>
                <w:szCs w:val="20"/>
              </w:rPr>
            </w:pPr>
            <w:r>
              <w:rPr>
                <w:sz w:val="20"/>
                <w:szCs w:val="20"/>
              </w:rPr>
              <w:lastRenderedPageBreak/>
              <w:t>Для реєстрації місця перебування</w:t>
            </w:r>
            <w:r w:rsidRPr="008E46CE">
              <w:rPr>
                <w:sz w:val="20"/>
                <w:szCs w:val="20"/>
              </w:rPr>
              <w:t xml:space="preserve"> особа або її представник подає:</w:t>
            </w:r>
          </w:p>
          <w:p w:rsidR="008E46CE" w:rsidRPr="008E46CE" w:rsidRDefault="00F566CD" w:rsidP="008E46CE">
            <w:pPr>
              <w:rPr>
                <w:sz w:val="20"/>
                <w:szCs w:val="20"/>
              </w:rPr>
            </w:pPr>
            <w:r>
              <w:rPr>
                <w:sz w:val="20"/>
                <w:szCs w:val="20"/>
              </w:rPr>
              <w:t>1.</w:t>
            </w:r>
            <w:r>
              <w:rPr>
                <w:sz w:val="20"/>
                <w:szCs w:val="20"/>
              </w:rPr>
              <w:tab/>
              <w:t>Заяву за формою</w:t>
            </w:r>
            <w:r w:rsidR="008E46CE">
              <w:rPr>
                <w:sz w:val="20"/>
                <w:szCs w:val="20"/>
              </w:rPr>
              <w:t xml:space="preserve">, наведеною відповідно у додатку </w:t>
            </w:r>
            <w:r w:rsidR="008E46CE" w:rsidRPr="008E46CE">
              <w:rPr>
                <w:sz w:val="20"/>
                <w:szCs w:val="20"/>
              </w:rPr>
              <w:t>8 до Правил реєстрації місця проживання;</w:t>
            </w:r>
          </w:p>
          <w:p w:rsidR="008E46CE" w:rsidRPr="008E46CE" w:rsidRDefault="008E46CE" w:rsidP="008E46CE">
            <w:pPr>
              <w:rPr>
                <w:sz w:val="20"/>
                <w:szCs w:val="20"/>
              </w:rPr>
            </w:pPr>
            <w:r w:rsidRPr="008E46CE">
              <w:rPr>
                <w:sz w:val="20"/>
                <w:szCs w:val="20"/>
              </w:rPr>
              <w:t>2.</w:t>
            </w:r>
            <w:r w:rsidRPr="008E46CE">
              <w:rPr>
                <w:sz w:val="20"/>
                <w:szCs w:val="20"/>
              </w:rPr>
              <w:tab/>
              <w:t xml:space="preserve">Документ, до якого вносяться відомості про місце перебування (довідка </w:t>
            </w:r>
            <w:r w:rsidRPr="008E46CE">
              <w:rPr>
                <w:sz w:val="20"/>
                <w:szCs w:val="20"/>
              </w:rPr>
              <w:lastRenderedPageBreak/>
              <w:t>про звернення за захистом в Україні);</w:t>
            </w:r>
          </w:p>
          <w:p w:rsidR="008E46CE" w:rsidRPr="008E46CE" w:rsidRDefault="008E46CE" w:rsidP="008E46CE">
            <w:pPr>
              <w:rPr>
                <w:sz w:val="20"/>
                <w:szCs w:val="20"/>
              </w:rPr>
            </w:pPr>
            <w:r w:rsidRPr="008E46CE">
              <w:rPr>
                <w:sz w:val="20"/>
                <w:szCs w:val="20"/>
              </w:rPr>
              <w:tab/>
            </w:r>
            <w:r w:rsidR="007A5638">
              <w:rPr>
                <w:sz w:val="20"/>
                <w:szCs w:val="20"/>
              </w:rPr>
              <w:t>3</w:t>
            </w:r>
            <w:r w:rsidRPr="008E46CE">
              <w:rPr>
                <w:sz w:val="20"/>
                <w:szCs w:val="20"/>
              </w:rPr>
              <w:t>.</w:t>
            </w:r>
            <w:r w:rsidRPr="008E46CE">
              <w:rPr>
                <w:sz w:val="20"/>
                <w:szCs w:val="20"/>
              </w:rPr>
              <w:tab/>
              <w:t>Документи, що підтверджують:</w:t>
            </w:r>
          </w:p>
          <w:p w:rsidR="008E46CE" w:rsidRPr="008E46CE" w:rsidRDefault="008E46CE" w:rsidP="008E46CE">
            <w:pPr>
              <w:rPr>
                <w:sz w:val="20"/>
                <w:szCs w:val="20"/>
              </w:rPr>
            </w:pPr>
            <w:r w:rsidRPr="008E46CE">
              <w:rPr>
                <w:sz w:val="20"/>
                <w:szCs w:val="20"/>
              </w:rPr>
              <w:t>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 з батьків або законного</w:t>
            </w:r>
            <w:r w:rsidR="00F566CD">
              <w:rPr>
                <w:sz w:val="20"/>
                <w:szCs w:val="20"/>
              </w:rPr>
              <w:t xml:space="preserve"> представника/представників).</w:t>
            </w:r>
          </w:p>
          <w:p w:rsidR="008E46CE" w:rsidRPr="008E46CE" w:rsidRDefault="008E46CE" w:rsidP="008E46CE">
            <w:pPr>
              <w:rPr>
                <w:sz w:val="20"/>
                <w:szCs w:val="20"/>
              </w:rPr>
            </w:pPr>
            <w:r w:rsidRPr="008E46CE">
              <w:rPr>
                <w:sz w:val="20"/>
                <w:szCs w:val="20"/>
              </w:rPr>
              <w:tab/>
            </w:r>
            <w:r w:rsidR="007A5638">
              <w:rPr>
                <w:sz w:val="20"/>
                <w:szCs w:val="20"/>
              </w:rPr>
              <w:t>4</w:t>
            </w:r>
            <w:r w:rsidRPr="008E46CE">
              <w:rPr>
                <w:sz w:val="20"/>
                <w:szCs w:val="20"/>
              </w:rPr>
              <w:t>.</w:t>
            </w:r>
            <w:r w:rsidRPr="008E46CE">
              <w:rPr>
                <w:sz w:val="20"/>
                <w:szCs w:val="20"/>
              </w:rPr>
              <w:tab/>
              <w:t>У разі подання заяви представником особи додатково подаються:</w:t>
            </w:r>
          </w:p>
          <w:p w:rsidR="008E46CE" w:rsidRPr="008E46CE" w:rsidRDefault="008E46CE" w:rsidP="008E46CE">
            <w:pPr>
              <w:rPr>
                <w:sz w:val="20"/>
                <w:szCs w:val="20"/>
              </w:rPr>
            </w:pPr>
            <w:r w:rsidRPr="008E46CE">
              <w:rPr>
                <w:sz w:val="20"/>
                <w:szCs w:val="20"/>
              </w:rPr>
              <w:t>документ, що посвідчує особу представника;</w:t>
            </w:r>
          </w:p>
          <w:p w:rsidR="008E46CE" w:rsidRPr="008E46CE" w:rsidRDefault="008E46CE" w:rsidP="008E46CE">
            <w:pPr>
              <w:rPr>
                <w:sz w:val="20"/>
                <w:szCs w:val="20"/>
              </w:rPr>
            </w:pPr>
            <w:r w:rsidRPr="008E46CE">
              <w:rPr>
                <w:sz w:val="20"/>
                <w:szCs w:val="20"/>
              </w:rPr>
              <w:t>документ, що підтверджує повноваження особи, як представника.</w:t>
            </w:r>
          </w:p>
          <w:p w:rsidR="008E46CE" w:rsidRPr="008E46CE" w:rsidRDefault="008E46CE" w:rsidP="008E46CE">
            <w:pPr>
              <w:rPr>
                <w:sz w:val="20"/>
                <w:szCs w:val="20"/>
              </w:rPr>
            </w:pPr>
          </w:p>
          <w:p w:rsidR="00C21061" w:rsidRPr="008B2136" w:rsidRDefault="00C21061" w:rsidP="008E46CE">
            <w:pPr>
              <w:rPr>
                <w:sz w:val="20"/>
                <w:szCs w:val="20"/>
              </w:rPr>
            </w:pPr>
          </w:p>
        </w:tc>
      </w:tr>
      <w:tr w:rsidR="00C21061" w:rsidRPr="00A32E78" w:rsidTr="004C1F20">
        <w:trPr>
          <w:trHeight w:val="70"/>
        </w:trPr>
        <w:tc>
          <w:tcPr>
            <w:tcW w:w="566" w:type="dxa"/>
            <w:tcBorders>
              <w:bottom w:val="single" w:sz="4" w:space="0" w:color="auto"/>
            </w:tcBorders>
            <w:shd w:val="clear" w:color="auto" w:fill="auto"/>
          </w:tcPr>
          <w:p w:rsidR="00C21061" w:rsidRPr="00A32E78" w:rsidRDefault="00C21061" w:rsidP="00E905A9">
            <w:pPr>
              <w:jc w:val="center"/>
              <w:rPr>
                <w:b/>
                <w:sz w:val="20"/>
                <w:szCs w:val="20"/>
              </w:rPr>
            </w:pPr>
            <w:r w:rsidRPr="00A32E78">
              <w:rPr>
                <w:b/>
                <w:sz w:val="20"/>
                <w:szCs w:val="20"/>
              </w:rPr>
              <w:lastRenderedPageBreak/>
              <w:t>10.</w:t>
            </w:r>
          </w:p>
        </w:tc>
        <w:tc>
          <w:tcPr>
            <w:tcW w:w="2803" w:type="dxa"/>
            <w:gridSpan w:val="2"/>
            <w:tcBorders>
              <w:bottom w:val="single" w:sz="4" w:space="0" w:color="auto"/>
            </w:tcBorders>
            <w:shd w:val="clear" w:color="auto" w:fill="auto"/>
          </w:tcPr>
          <w:p w:rsidR="00C21061" w:rsidRPr="00C3127B" w:rsidRDefault="00C21061" w:rsidP="00E905A9">
            <w:pPr>
              <w:rPr>
                <w:sz w:val="18"/>
                <w:szCs w:val="18"/>
              </w:rPr>
            </w:pPr>
            <w:r w:rsidRPr="00C3127B">
              <w:rPr>
                <w:sz w:val="18"/>
                <w:szCs w:val="18"/>
              </w:rPr>
              <w:t>Порядок та спосіб подання документів, необхідних для отримання адміністративної послуги</w:t>
            </w:r>
          </w:p>
        </w:tc>
        <w:tc>
          <w:tcPr>
            <w:tcW w:w="7304" w:type="dxa"/>
            <w:tcBorders>
              <w:bottom w:val="single" w:sz="4" w:space="0" w:color="auto"/>
            </w:tcBorders>
            <w:shd w:val="clear" w:color="auto" w:fill="auto"/>
          </w:tcPr>
          <w:p w:rsidR="00C21061" w:rsidRPr="00A32E78" w:rsidRDefault="007A5638" w:rsidP="00E905A9">
            <w:pPr>
              <w:rPr>
                <w:sz w:val="20"/>
                <w:szCs w:val="20"/>
              </w:rPr>
            </w:pPr>
            <w:r w:rsidRPr="007A5638">
              <w:rPr>
                <w:sz w:val="20"/>
                <w:szCs w:val="20"/>
              </w:rPr>
              <w:t>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па відповідну адміністративно-територіальну одиницю.</w:t>
            </w:r>
          </w:p>
        </w:tc>
      </w:tr>
      <w:tr w:rsidR="00C21061" w:rsidRPr="00A32E78" w:rsidTr="004C1F20">
        <w:trPr>
          <w:trHeight w:val="428"/>
        </w:trPr>
        <w:tc>
          <w:tcPr>
            <w:tcW w:w="566" w:type="dxa"/>
            <w:tcBorders>
              <w:top w:val="single" w:sz="4" w:space="0" w:color="auto"/>
            </w:tcBorders>
            <w:shd w:val="clear" w:color="auto" w:fill="auto"/>
          </w:tcPr>
          <w:p w:rsidR="00C21061" w:rsidRPr="00A32E78" w:rsidRDefault="00C21061" w:rsidP="00E905A9">
            <w:pPr>
              <w:jc w:val="center"/>
              <w:rPr>
                <w:b/>
                <w:sz w:val="20"/>
                <w:szCs w:val="20"/>
              </w:rPr>
            </w:pPr>
            <w:r w:rsidRPr="00A32E78">
              <w:rPr>
                <w:b/>
                <w:sz w:val="20"/>
                <w:szCs w:val="20"/>
              </w:rPr>
              <w:t>11.</w:t>
            </w:r>
          </w:p>
        </w:tc>
        <w:tc>
          <w:tcPr>
            <w:tcW w:w="2803" w:type="dxa"/>
            <w:gridSpan w:val="2"/>
            <w:tcBorders>
              <w:top w:val="single" w:sz="4" w:space="0" w:color="auto"/>
            </w:tcBorders>
            <w:shd w:val="clear" w:color="auto" w:fill="auto"/>
          </w:tcPr>
          <w:p w:rsidR="00C21061" w:rsidRPr="00C3127B" w:rsidRDefault="00C21061" w:rsidP="00E905A9">
            <w:pPr>
              <w:rPr>
                <w:sz w:val="20"/>
                <w:szCs w:val="20"/>
              </w:rPr>
            </w:pPr>
            <w:r w:rsidRPr="00C3127B">
              <w:rPr>
                <w:sz w:val="20"/>
                <w:szCs w:val="20"/>
              </w:rPr>
              <w:t>Платність (безоплатність) надання адміністративної послуги</w:t>
            </w:r>
          </w:p>
        </w:tc>
        <w:tc>
          <w:tcPr>
            <w:tcW w:w="7304" w:type="dxa"/>
            <w:tcBorders>
              <w:top w:val="single" w:sz="4" w:space="0" w:color="auto"/>
            </w:tcBorders>
            <w:shd w:val="clear" w:color="auto" w:fill="auto"/>
          </w:tcPr>
          <w:p w:rsidR="00C21061" w:rsidRDefault="00C21061" w:rsidP="00E905A9">
            <w:pPr>
              <w:rPr>
                <w:color w:val="FF0000"/>
                <w:sz w:val="20"/>
                <w:szCs w:val="20"/>
              </w:rPr>
            </w:pPr>
          </w:p>
          <w:p w:rsidR="00C21061" w:rsidRPr="006F6610" w:rsidRDefault="00C21061" w:rsidP="006F6610">
            <w:pPr>
              <w:spacing w:line="256" w:lineRule="auto"/>
              <w:rPr>
                <w:color w:val="000000"/>
                <w:sz w:val="20"/>
                <w:szCs w:val="20"/>
              </w:rPr>
            </w:pPr>
            <w:r w:rsidRPr="006F6610">
              <w:rPr>
                <w:color w:val="000000"/>
                <w:sz w:val="20"/>
                <w:szCs w:val="20"/>
              </w:rPr>
              <w:t>Адміністративна послуга безоплатна.</w:t>
            </w:r>
          </w:p>
          <w:p w:rsidR="00C21061" w:rsidRDefault="00C21061" w:rsidP="00E905A9">
            <w:pPr>
              <w:rPr>
                <w:color w:val="FF0000"/>
                <w:sz w:val="20"/>
                <w:szCs w:val="20"/>
              </w:rPr>
            </w:pPr>
          </w:p>
          <w:p w:rsidR="00C21061" w:rsidRPr="00CB03B6" w:rsidRDefault="00C21061" w:rsidP="00E905A9">
            <w:pPr>
              <w:rPr>
                <w:color w:val="FF0000"/>
                <w:sz w:val="20"/>
                <w:szCs w:val="20"/>
              </w:rPr>
            </w:pPr>
          </w:p>
        </w:tc>
      </w:tr>
      <w:tr w:rsidR="00C21061" w:rsidRPr="00A32E78" w:rsidTr="004C1F20">
        <w:tc>
          <w:tcPr>
            <w:tcW w:w="566" w:type="dxa"/>
            <w:shd w:val="clear" w:color="auto" w:fill="auto"/>
          </w:tcPr>
          <w:p w:rsidR="00C21061" w:rsidRPr="00A32E78" w:rsidRDefault="00C21061" w:rsidP="00E905A9">
            <w:pPr>
              <w:jc w:val="both"/>
              <w:rPr>
                <w:b/>
                <w:sz w:val="20"/>
                <w:szCs w:val="20"/>
              </w:rPr>
            </w:pPr>
            <w:r w:rsidRPr="00A32E78">
              <w:rPr>
                <w:b/>
                <w:sz w:val="20"/>
                <w:szCs w:val="20"/>
              </w:rPr>
              <w:t>12.</w:t>
            </w:r>
          </w:p>
        </w:tc>
        <w:tc>
          <w:tcPr>
            <w:tcW w:w="2803" w:type="dxa"/>
            <w:gridSpan w:val="2"/>
            <w:shd w:val="clear" w:color="auto" w:fill="auto"/>
          </w:tcPr>
          <w:p w:rsidR="00C21061" w:rsidRPr="00A32E78" w:rsidRDefault="00C21061" w:rsidP="00E905A9">
            <w:pPr>
              <w:rPr>
                <w:sz w:val="20"/>
                <w:szCs w:val="20"/>
              </w:rPr>
            </w:pPr>
            <w:r w:rsidRPr="00A32E78">
              <w:rPr>
                <w:sz w:val="20"/>
                <w:szCs w:val="20"/>
              </w:rPr>
              <w:t>Строк надання адміністративної послуги</w:t>
            </w:r>
          </w:p>
        </w:tc>
        <w:tc>
          <w:tcPr>
            <w:tcW w:w="7304" w:type="dxa"/>
            <w:shd w:val="clear" w:color="auto" w:fill="auto"/>
          </w:tcPr>
          <w:p w:rsidR="00C21061" w:rsidRPr="00A32E78" w:rsidRDefault="007A5638" w:rsidP="00E905A9">
            <w:pPr>
              <w:rPr>
                <w:sz w:val="20"/>
                <w:szCs w:val="20"/>
              </w:rPr>
            </w:pPr>
            <w:r w:rsidRPr="007A5638">
              <w:rPr>
                <w:sz w:val="20"/>
                <w:szCs w:val="20"/>
              </w:rPr>
              <w:t>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tc>
      </w:tr>
      <w:tr w:rsidR="00C21061" w:rsidRPr="00A32E78" w:rsidTr="004C1F20">
        <w:tc>
          <w:tcPr>
            <w:tcW w:w="566" w:type="dxa"/>
            <w:shd w:val="clear" w:color="auto" w:fill="auto"/>
          </w:tcPr>
          <w:p w:rsidR="00C21061" w:rsidRPr="00A32E78" w:rsidRDefault="00C21061" w:rsidP="00E905A9">
            <w:pPr>
              <w:jc w:val="both"/>
              <w:rPr>
                <w:b/>
                <w:sz w:val="20"/>
                <w:szCs w:val="20"/>
              </w:rPr>
            </w:pPr>
            <w:r w:rsidRPr="00A32E78">
              <w:rPr>
                <w:b/>
                <w:sz w:val="20"/>
                <w:szCs w:val="20"/>
              </w:rPr>
              <w:t>13.</w:t>
            </w:r>
          </w:p>
        </w:tc>
        <w:tc>
          <w:tcPr>
            <w:tcW w:w="2803" w:type="dxa"/>
            <w:gridSpan w:val="2"/>
            <w:shd w:val="clear" w:color="auto" w:fill="auto"/>
          </w:tcPr>
          <w:p w:rsidR="00C21061" w:rsidRPr="00A32E78" w:rsidRDefault="00C21061" w:rsidP="00E905A9">
            <w:pPr>
              <w:rPr>
                <w:sz w:val="20"/>
                <w:szCs w:val="20"/>
              </w:rPr>
            </w:pPr>
            <w:r w:rsidRPr="00A32E78">
              <w:rPr>
                <w:sz w:val="20"/>
                <w:szCs w:val="20"/>
              </w:rPr>
              <w:t>Перелік підстав для відмови у наданні адміністративної послуги</w:t>
            </w:r>
          </w:p>
        </w:tc>
        <w:tc>
          <w:tcPr>
            <w:tcW w:w="7304" w:type="dxa"/>
            <w:shd w:val="clear" w:color="auto" w:fill="auto"/>
          </w:tcPr>
          <w:p w:rsidR="00C21061" w:rsidRPr="008B2136" w:rsidRDefault="00C21061" w:rsidP="00E905A9">
            <w:pPr>
              <w:rPr>
                <w:sz w:val="20"/>
                <w:szCs w:val="20"/>
              </w:rPr>
            </w:pPr>
            <w:r w:rsidRPr="008B2136">
              <w:rPr>
                <w:sz w:val="20"/>
                <w:szCs w:val="20"/>
              </w:rPr>
              <w:t>Відсутність необхідних документів для реєстрації</w:t>
            </w:r>
          </w:p>
        </w:tc>
      </w:tr>
      <w:tr w:rsidR="00C21061" w:rsidRPr="00A32E78" w:rsidTr="004C1F20">
        <w:tc>
          <w:tcPr>
            <w:tcW w:w="566" w:type="dxa"/>
            <w:shd w:val="clear" w:color="auto" w:fill="auto"/>
          </w:tcPr>
          <w:p w:rsidR="00C21061" w:rsidRPr="00A32E78" w:rsidRDefault="00C21061" w:rsidP="00E905A9">
            <w:pPr>
              <w:jc w:val="both"/>
              <w:rPr>
                <w:b/>
                <w:sz w:val="20"/>
                <w:szCs w:val="20"/>
              </w:rPr>
            </w:pPr>
            <w:r w:rsidRPr="00A32E78">
              <w:rPr>
                <w:b/>
                <w:sz w:val="20"/>
                <w:szCs w:val="20"/>
              </w:rPr>
              <w:t>14.</w:t>
            </w:r>
          </w:p>
        </w:tc>
        <w:tc>
          <w:tcPr>
            <w:tcW w:w="2803" w:type="dxa"/>
            <w:gridSpan w:val="2"/>
            <w:shd w:val="clear" w:color="auto" w:fill="auto"/>
          </w:tcPr>
          <w:p w:rsidR="00C21061" w:rsidRPr="00A32E78" w:rsidRDefault="00C21061" w:rsidP="00E905A9">
            <w:pPr>
              <w:rPr>
                <w:sz w:val="20"/>
                <w:szCs w:val="20"/>
              </w:rPr>
            </w:pPr>
            <w:r w:rsidRPr="00A32E78">
              <w:rPr>
                <w:sz w:val="20"/>
                <w:szCs w:val="20"/>
              </w:rPr>
              <w:t>Результат надання адміністративної послуги</w:t>
            </w:r>
          </w:p>
        </w:tc>
        <w:tc>
          <w:tcPr>
            <w:tcW w:w="7304" w:type="dxa"/>
            <w:shd w:val="clear" w:color="auto" w:fill="auto"/>
          </w:tcPr>
          <w:p w:rsidR="00C21061" w:rsidRPr="00B6172E" w:rsidRDefault="007A5638" w:rsidP="00E905A9">
            <w:pPr>
              <w:rPr>
                <w:sz w:val="18"/>
                <w:szCs w:val="18"/>
              </w:rPr>
            </w:pPr>
            <w:r w:rsidRPr="007A5638">
              <w:rPr>
                <w:sz w:val="18"/>
                <w:szCs w:val="18"/>
              </w:rPr>
              <w:t>Відомості про реєстрацію місця перебування — до довідки про звернення за захистом в Україні.</w:t>
            </w:r>
          </w:p>
        </w:tc>
      </w:tr>
      <w:tr w:rsidR="00C21061" w:rsidRPr="00A32E78" w:rsidTr="004C1F20">
        <w:tc>
          <w:tcPr>
            <w:tcW w:w="566" w:type="dxa"/>
            <w:shd w:val="clear" w:color="auto" w:fill="auto"/>
          </w:tcPr>
          <w:p w:rsidR="00C21061" w:rsidRPr="00A32E78" w:rsidRDefault="00C21061" w:rsidP="00E905A9">
            <w:pPr>
              <w:jc w:val="both"/>
              <w:rPr>
                <w:b/>
                <w:sz w:val="20"/>
                <w:szCs w:val="20"/>
              </w:rPr>
            </w:pPr>
            <w:r w:rsidRPr="00A32E78">
              <w:rPr>
                <w:b/>
                <w:sz w:val="20"/>
                <w:szCs w:val="20"/>
              </w:rPr>
              <w:t>15.</w:t>
            </w:r>
          </w:p>
        </w:tc>
        <w:tc>
          <w:tcPr>
            <w:tcW w:w="2803" w:type="dxa"/>
            <w:gridSpan w:val="2"/>
            <w:shd w:val="clear" w:color="auto" w:fill="auto"/>
          </w:tcPr>
          <w:p w:rsidR="00C21061" w:rsidRPr="00A32E78" w:rsidRDefault="00C21061" w:rsidP="00E905A9">
            <w:pPr>
              <w:jc w:val="both"/>
              <w:rPr>
                <w:sz w:val="20"/>
                <w:szCs w:val="20"/>
              </w:rPr>
            </w:pPr>
            <w:r w:rsidRPr="00A32E78">
              <w:rPr>
                <w:sz w:val="20"/>
                <w:szCs w:val="20"/>
              </w:rPr>
              <w:t>Способи отримання відповіді (результату)</w:t>
            </w:r>
          </w:p>
        </w:tc>
        <w:tc>
          <w:tcPr>
            <w:tcW w:w="7304" w:type="dxa"/>
            <w:shd w:val="clear" w:color="auto" w:fill="auto"/>
          </w:tcPr>
          <w:p w:rsidR="00C21061" w:rsidRPr="00A32E78" w:rsidRDefault="007A5638" w:rsidP="00E905A9">
            <w:pPr>
              <w:rPr>
                <w:sz w:val="20"/>
                <w:szCs w:val="20"/>
              </w:rPr>
            </w:pPr>
            <w:r w:rsidRPr="007A5638">
              <w:rPr>
                <w:sz w:val="20"/>
                <w:szCs w:val="20"/>
              </w:rPr>
              <w:t>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C21061" w:rsidRPr="00A32E78" w:rsidTr="004C1F20">
        <w:tc>
          <w:tcPr>
            <w:tcW w:w="566" w:type="dxa"/>
            <w:shd w:val="clear" w:color="auto" w:fill="auto"/>
          </w:tcPr>
          <w:p w:rsidR="00C21061" w:rsidRPr="00A32E78" w:rsidRDefault="00C21061" w:rsidP="00E905A9">
            <w:pPr>
              <w:jc w:val="both"/>
              <w:rPr>
                <w:b/>
                <w:sz w:val="20"/>
                <w:szCs w:val="20"/>
              </w:rPr>
            </w:pPr>
            <w:r w:rsidRPr="00A32E78">
              <w:rPr>
                <w:b/>
                <w:sz w:val="20"/>
                <w:szCs w:val="20"/>
              </w:rPr>
              <w:t>16.</w:t>
            </w:r>
          </w:p>
        </w:tc>
        <w:tc>
          <w:tcPr>
            <w:tcW w:w="2803" w:type="dxa"/>
            <w:gridSpan w:val="2"/>
            <w:shd w:val="clear" w:color="auto" w:fill="auto"/>
          </w:tcPr>
          <w:p w:rsidR="00C21061" w:rsidRPr="00A32E78" w:rsidRDefault="00C21061" w:rsidP="00E905A9">
            <w:pPr>
              <w:jc w:val="both"/>
              <w:rPr>
                <w:sz w:val="20"/>
                <w:szCs w:val="20"/>
              </w:rPr>
            </w:pPr>
            <w:r w:rsidRPr="00A32E78">
              <w:rPr>
                <w:sz w:val="20"/>
                <w:szCs w:val="20"/>
              </w:rPr>
              <w:t xml:space="preserve">Примітка </w:t>
            </w:r>
          </w:p>
        </w:tc>
        <w:tc>
          <w:tcPr>
            <w:tcW w:w="7304" w:type="dxa"/>
            <w:shd w:val="clear" w:color="auto" w:fill="auto"/>
          </w:tcPr>
          <w:p w:rsidR="00C21061" w:rsidRPr="002106E2" w:rsidRDefault="00C21061" w:rsidP="00E905A9">
            <w:pPr>
              <w:rPr>
                <w:sz w:val="20"/>
                <w:szCs w:val="20"/>
              </w:rPr>
            </w:pPr>
          </w:p>
        </w:tc>
      </w:tr>
    </w:tbl>
    <w:p w:rsidR="00881048" w:rsidRDefault="00881048" w:rsidP="00881048">
      <w:pPr>
        <w:rPr>
          <w:sz w:val="22"/>
          <w:szCs w:val="22"/>
        </w:rPr>
      </w:pPr>
    </w:p>
    <w:p w:rsidR="00881048" w:rsidRDefault="00881048" w:rsidP="00881048">
      <w:pPr>
        <w:rPr>
          <w:sz w:val="22"/>
          <w:szCs w:val="22"/>
        </w:rPr>
      </w:pPr>
    </w:p>
    <w:p w:rsidR="00881048" w:rsidRPr="00C55667" w:rsidRDefault="00881048" w:rsidP="00881048">
      <w:pPr>
        <w:rPr>
          <w:b/>
          <w:sz w:val="22"/>
          <w:szCs w:val="22"/>
        </w:rPr>
      </w:pPr>
      <w:r w:rsidRPr="00C55667">
        <w:rPr>
          <w:b/>
          <w:sz w:val="22"/>
          <w:szCs w:val="22"/>
        </w:rPr>
        <w:t>Керуюча справа</w:t>
      </w:r>
      <w:r w:rsidR="007A5638">
        <w:rPr>
          <w:b/>
          <w:sz w:val="22"/>
          <w:szCs w:val="22"/>
        </w:rPr>
        <w:t>ми виконкому</w:t>
      </w:r>
      <w:r w:rsidR="007A5638">
        <w:rPr>
          <w:b/>
          <w:sz w:val="22"/>
          <w:szCs w:val="22"/>
        </w:rPr>
        <w:tab/>
      </w:r>
      <w:r w:rsidR="007A5638">
        <w:rPr>
          <w:b/>
          <w:sz w:val="22"/>
          <w:szCs w:val="22"/>
        </w:rPr>
        <w:tab/>
      </w:r>
      <w:r w:rsidR="007A5638">
        <w:rPr>
          <w:b/>
          <w:sz w:val="22"/>
          <w:szCs w:val="22"/>
        </w:rPr>
        <w:tab/>
      </w:r>
      <w:r w:rsidR="007A5638">
        <w:rPr>
          <w:b/>
          <w:sz w:val="22"/>
          <w:szCs w:val="22"/>
        </w:rPr>
        <w:tab/>
      </w:r>
      <w:r w:rsidR="007A5638">
        <w:rPr>
          <w:b/>
          <w:sz w:val="22"/>
          <w:szCs w:val="22"/>
        </w:rPr>
        <w:tab/>
      </w:r>
      <w:r w:rsidR="007A5638">
        <w:rPr>
          <w:b/>
          <w:sz w:val="22"/>
          <w:szCs w:val="22"/>
        </w:rPr>
        <w:tab/>
      </w:r>
      <w:r w:rsidR="00241D6D">
        <w:rPr>
          <w:b/>
          <w:sz w:val="22"/>
          <w:szCs w:val="22"/>
        </w:rPr>
        <w:t xml:space="preserve">           </w:t>
      </w:r>
      <w:r w:rsidR="002D190F">
        <w:rPr>
          <w:b/>
          <w:sz w:val="22"/>
          <w:szCs w:val="22"/>
        </w:rPr>
        <w:t>Ольга ГРЕБЕНЩИКОВА</w:t>
      </w:r>
      <w:r w:rsidR="007A5638">
        <w:rPr>
          <w:b/>
          <w:sz w:val="22"/>
          <w:szCs w:val="22"/>
        </w:rPr>
        <w:tab/>
      </w:r>
      <w:r w:rsidR="007A5638">
        <w:rPr>
          <w:b/>
          <w:sz w:val="22"/>
          <w:szCs w:val="22"/>
        </w:rPr>
        <w:tab/>
      </w:r>
      <w:r w:rsidR="007A5638">
        <w:rPr>
          <w:b/>
          <w:sz w:val="22"/>
          <w:szCs w:val="22"/>
        </w:rPr>
        <w:tab/>
      </w:r>
    </w:p>
    <w:p w:rsidR="00881048" w:rsidRPr="00C55667" w:rsidRDefault="00881048" w:rsidP="00881048">
      <w:pPr>
        <w:rPr>
          <w:sz w:val="22"/>
          <w:szCs w:val="22"/>
        </w:rPr>
      </w:pPr>
    </w:p>
    <w:p w:rsidR="006B002E" w:rsidRDefault="006B002E"/>
    <w:sectPr w:rsidR="006B002E" w:rsidSect="00372854">
      <w:headerReference w:type="even" r:id="rId9"/>
      <w:headerReference w:type="default" r:id="rId10"/>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806" w:rsidRDefault="00E86806">
      <w:r>
        <w:separator/>
      </w:r>
    </w:p>
  </w:endnote>
  <w:endnote w:type="continuationSeparator" w:id="0">
    <w:p w:rsidR="00E86806" w:rsidRDefault="00E8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806" w:rsidRDefault="00E86806">
      <w:r>
        <w:separator/>
      </w:r>
    </w:p>
  </w:footnote>
  <w:footnote w:type="continuationSeparator" w:id="0">
    <w:p w:rsidR="00E86806" w:rsidRDefault="00E86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881048" w:rsidP="008F60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D4D" w:rsidRDefault="005D673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D4D" w:rsidRDefault="00881048" w:rsidP="008F60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D6734">
      <w:rPr>
        <w:rStyle w:val="a7"/>
        <w:noProof/>
      </w:rPr>
      <w:t>2</w:t>
    </w:r>
    <w:r>
      <w:rPr>
        <w:rStyle w:val="a7"/>
      </w:rPr>
      <w:fldChar w:fldCharType="end"/>
    </w:r>
  </w:p>
  <w:p w:rsidR="006E3D4D" w:rsidRDefault="005D6734" w:rsidP="003728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713256"/>
    <w:multiLevelType w:val="hybridMultilevel"/>
    <w:tmpl w:val="87A402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C5"/>
    <w:rsid w:val="000741BA"/>
    <w:rsid w:val="000E0310"/>
    <w:rsid w:val="00241D6D"/>
    <w:rsid w:val="002D190F"/>
    <w:rsid w:val="00337732"/>
    <w:rsid w:val="003E04C5"/>
    <w:rsid w:val="003F39E1"/>
    <w:rsid w:val="00494DCC"/>
    <w:rsid w:val="004C1F20"/>
    <w:rsid w:val="005D6734"/>
    <w:rsid w:val="006B002E"/>
    <w:rsid w:val="006F6610"/>
    <w:rsid w:val="007A5638"/>
    <w:rsid w:val="008779CA"/>
    <w:rsid w:val="00881048"/>
    <w:rsid w:val="008E46CE"/>
    <w:rsid w:val="00930C4B"/>
    <w:rsid w:val="00C21061"/>
    <w:rsid w:val="00DF5A27"/>
    <w:rsid w:val="00E86806"/>
    <w:rsid w:val="00F541B1"/>
    <w:rsid w:val="00F566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34EA4-37D6-4D52-8AC9-E782391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1048"/>
    <w:rPr>
      <w:color w:val="0000FF"/>
      <w:u w:val="single"/>
    </w:rPr>
  </w:style>
  <w:style w:type="paragraph" w:customStyle="1" w:styleId="a4">
    <w:name w:val="Знак Знак Знак Знак Знак Знак Знак"/>
    <w:basedOn w:val="a"/>
    <w:rsid w:val="00881048"/>
    <w:rPr>
      <w:rFonts w:ascii="Verdana" w:hAnsi="Verdana" w:cs="Verdana"/>
      <w:sz w:val="20"/>
      <w:szCs w:val="20"/>
      <w:lang w:val="en-US" w:eastAsia="en-US"/>
    </w:rPr>
  </w:style>
  <w:style w:type="paragraph" w:styleId="a5">
    <w:name w:val="header"/>
    <w:basedOn w:val="a"/>
    <w:link w:val="a6"/>
    <w:rsid w:val="00881048"/>
    <w:pPr>
      <w:tabs>
        <w:tab w:val="center" w:pos="4677"/>
        <w:tab w:val="right" w:pos="9355"/>
      </w:tabs>
    </w:pPr>
  </w:style>
  <w:style w:type="character" w:customStyle="1" w:styleId="a6">
    <w:name w:val="Верхний колонтитул Знак"/>
    <w:basedOn w:val="a0"/>
    <w:link w:val="a5"/>
    <w:rsid w:val="00881048"/>
    <w:rPr>
      <w:rFonts w:ascii="Times New Roman" w:eastAsia="Times New Roman" w:hAnsi="Times New Roman" w:cs="Times New Roman"/>
      <w:sz w:val="24"/>
      <w:szCs w:val="24"/>
      <w:lang w:eastAsia="ru-RU"/>
    </w:rPr>
  </w:style>
  <w:style w:type="character" w:styleId="a7">
    <w:name w:val="page number"/>
    <w:basedOn w:val="a0"/>
    <w:rsid w:val="00881048"/>
  </w:style>
  <w:style w:type="paragraph" w:styleId="a8">
    <w:name w:val="Balloon Text"/>
    <w:basedOn w:val="a"/>
    <w:link w:val="a9"/>
    <w:uiPriority w:val="99"/>
    <w:semiHidden/>
    <w:unhideWhenUsed/>
    <w:rsid w:val="004C1F20"/>
    <w:rPr>
      <w:rFonts w:ascii="Segoe UI" w:hAnsi="Segoe UI" w:cs="Segoe UI"/>
      <w:sz w:val="18"/>
      <w:szCs w:val="18"/>
    </w:rPr>
  </w:style>
  <w:style w:type="character" w:customStyle="1" w:styleId="a9">
    <w:name w:val="Текст выноски Знак"/>
    <w:basedOn w:val="a0"/>
    <w:link w:val="a8"/>
    <w:uiPriority w:val="99"/>
    <w:semiHidden/>
    <w:rsid w:val="004C1F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m.gov.ua" TargetMode="External"/><Relationship Id="rId3" Type="http://schemas.openxmlformats.org/officeDocument/2006/relationships/settings" Target="settings.xml"/><Relationship Id="rId7" Type="http://schemas.openxmlformats.org/officeDocument/2006/relationships/hyperlink" Target="mailto:phmcnap@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3757</Words>
  <Characters>2143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CNAP</cp:lastModifiedBy>
  <cp:revision>12</cp:revision>
  <cp:lastPrinted>2020-03-03T17:33:00Z</cp:lastPrinted>
  <dcterms:created xsi:type="dcterms:W3CDTF">2017-05-10T06:22:00Z</dcterms:created>
  <dcterms:modified xsi:type="dcterms:W3CDTF">2020-03-03T17:40:00Z</dcterms:modified>
</cp:coreProperties>
</file>