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 w:rsidRPr="001B4443">
        <w:rPr>
          <w:rFonts w:ascii="Times New Roman" w:hAnsi="Times New Roman"/>
        </w:rPr>
        <w:t>Додаток 1</w:t>
      </w:r>
    </w:p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B4443">
        <w:rPr>
          <w:rFonts w:ascii="Times New Roman" w:hAnsi="Times New Roman"/>
        </w:rPr>
        <w:t>о рішення Переяславської міської ради</w:t>
      </w:r>
    </w:p>
    <w:p w:rsidR="00966BD7" w:rsidRPr="001B4443" w:rsidRDefault="00966BD7" w:rsidP="00966BD7">
      <w:pPr>
        <w:spacing w:after="0"/>
        <w:ind w:left="10206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781D3C">
        <w:rPr>
          <w:rFonts w:ascii="Times New Roman" w:hAnsi="Times New Roman"/>
        </w:rPr>
        <w:t xml:space="preserve">26-89-VІІ </w:t>
      </w:r>
      <w:r>
        <w:rPr>
          <w:rFonts w:ascii="Times New Roman" w:hAnsi="Times New Roman"/>
        </w:rPr>
        <w:t xml:space="preserve"> від</w:t>
      </w:r>
      <w:r w:rsidR="00781D3C">
        <w:rPr>
          <w:rFonts w:ascii="Times New Roman" w:hAnsi="Times New Roman"/>
        </w:rPr>
        <w:t xml:space="preserve"> 20 серпня </w:t>
      </w:r>
      <w:r>
        <w:rPr>
          <w:rFonts w:ascii="Times New Roman" w:hAnsi="Times New Roman"/>
        </w:rPr>
        <w:t>2020 року</w:t>
      </w:r>
    </w:p>
    <w:p w:rsidR="00966BD7" w:rsidRDefault="00966BD7" w:rsidP="00966BD7">
      <w:pPr>
        <w:spacing w:after="0"/>
      </w:pPr>
    </w:p>
    <w:p w:rsidR="00966BD7" w:rsidRPr="006C1B5E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першого типу об’єктів комунальної власності щодо яких було прийнято рішення до 01.02.2020 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>про передачу в оренду на аукціоні</w:t>
      </w:r>
    </w:p>
    <w:p w:rsidR="00966BD7" w:rsidRDefault="00966BD7" w:rsidP="00966BD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3119"/>
        <w:gridCol w:w="3402"/>
        <w:gridCol w:w="1134"/>
        <w:gridCol w:w="2410"/>
      </w:tblGrid>
      <w:tr w:rsidR="00966BD7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 xml:space="preserve">Орендодавець, </w:t>
            </w:r>
            <w:proofErr w:type="spellStart"/>
            <w:r w:rsidRPr="00CB2249">
              <w:rPr>
                <w:rFonts w:ascii="Times New Roman" w:hAnsi="Times New Roman"/>
                <w:b/>
              </w:rPr>
              <w:t>балансоутримувач</w:t>
            </w:r>
            <w:proofErr w:type="spellEnd"/>
            <w:r w:rsidRPr="00CB2249">
              <w:rPr>
                <w:rFonts w:ascii="Times New Roman" w:hAnsi="Times New Roman"/>
                <w:b/>
              </w:rPr>
              <w:t xml:space="preserve"> комунального майна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966BD7" w:rsidRPr="00CB2249" w:rsidTr="00836BEC">
        <w:tc>
          <w:tcPr>
            <w:tcW w:w="5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966BD7" w:rsidRPr="00CB2249" w:rsidRDefault="00966BD7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6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удівля зливної станції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232,75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Переяславське виробниче управління комунального господарства Переяславської міської ради, код ЄДРПОУ 05473594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території каналізаційно-очисних споруд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Переяславське ВУКГ на землях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Циблівської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сільської ради Переяслав-Хмельницького району, в районі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горбів»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Окреме індивідуально визначене нерухоме майно - б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>удівля хлор</w:t>
            </w:r>
            <w:r>
              <w:rPr>
                <w:rFonts w:ascii="Times New Roman" w:hAnsi="Times New Roman"/>
                <w:sz w:val="24"/>
                <w:szCs w:val="24"/>
              </w:rPr>
              <w:t>атор</w:t>
            </w:r>
            <w:r w:rsidRPr="009B5659">
              <w:rPr>
                <w:rFonts w:ascii="Times New Roman" w:hAnsi="Times New Roman"/>
                <w:sz w:val="24"/>
                <w:szCs w:val="24"/>
              </w:rPr>
              <w:t xml:space="preserve">ної 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59">
              <w:rPr>
                <w:rFonts w:ascii="Times New Roman" w:hAnsi="Times New Roman"/>
                <w:sz w:val="24"/>
                <w:szCs w:val="24"/>
              </w:rPr>
              <w:t>100,75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господарства» Переяславської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78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управління житлово-комунального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57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53/69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Б.Хмельницького,204-в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Відокремлене 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Фабрична, 1-а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2410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 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30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63/4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 2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Ярмаркова,31, ЗОШ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4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1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Переяславська гімназія Переяславської міської ради,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25823435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Б.Хмельницького,29/36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Б.Хмельницького,27/25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спортивна школа» Переяславської міської ради, код ЄДРПОУ 24221094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18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395,30</w:t>
            </w:r>
          </w:p>
        </w:tc>
        <w:tc>
          <w:tcPr>
            <w:tcW w:w="2410" w:type="dxa"/>
          </w:tcPr>
          <w:p w:rsidR="00966BD7" w:rsidRDefault="00966BD7" w:rsidP="00836BEC">
            <w:pPr>
              <w:jc w:val="center"/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«Переяславський міський ринок» переяславської міської ради, код ЄДРПОУ 24218465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 вул. Пугачова,1/1</w:t>
            </w:r>
          </w:p>
        </w:tc>
        <w:tc>
          <w:tcPr>
            <w:tcW w:w="3402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124,08</w:t>
            </w:r>
          </w:p>
        </w:tc>
        <w:tc>
          <w:tcPr>
            <w:tcW w:w="2410" w:type="dxa"/>
          </w:tcPr>
          <w:p w:rsidR="00966BD7" w:rsidRPr="003A69D0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D0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37">
              <w:rPr>
                <w:rFonts w:ascii="Times New Roman" w:hAnsi="Times New Roman"/>
                <w:b/>
                <w:sz w:val="24"/>
                <w:szCs w:val="24"/>
              </w:rPr>
              <w:t>Вільні нежитлові приміщення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Шевченка, 23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Будівля майнового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колишнього дошкільного закладу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886,90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Вільне</w:t>
            </w:r>
            <w:r>
              <w:rPr>
                <w:rFonts w:ascii="Times New Roman" w:hAnsi="Times New Roman"/>
                <w:sz w:val="24"/>
                <w:szCs w:val="24"/>
              </w:rPr>
              <w:t>, ц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ільове призначення – для 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0B1">
              <w:rPr>
                <w:rFonts w:ascii="Times New Roman" w:hAnsi="Times New Roman"/>
                <w:sz w:val="24"/>
                <w:szCs w:val="24"/>
              </w:rPr>
              <w:t>дітьми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Космонавтів,22, ЗОШ №5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приміщення їдальні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Вільне, цільове призначення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–шкільний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буфет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Пугачова,2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Приміщення теплиці-складу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1064CB">
              <w:rPr>
                <w:rFonts w:ascii="Times New Roman" w:hAnsi="Times New Roman"/>
                <w:sz w:val="24"/>
                <w:szCs w:val="24"/>
              </w:rPr>
              <w:t>Каштанна</w:t>
            </w:r>
            <w:proofErr w:type="spellEnd"/>
            <w:r w:rsidRPr="001064CB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Будівля колишнього дошкільного закладу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 (фойє, барна стійка)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 02143749</w:t>
            </w:r>
          </w:p>
        </w:tc>
        <w:tc>
          <w:tcPr>
            <w:tcW w:w="3119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/>
                <w:sz w:val="24"/>
                <w:szCs w:val="24"/>
              </w:rPr>
              <w:t>Івана Мазепи, 1</w:t>
            </w:r>
          </w:p>
        </w:tc>
        <w:tc>
          <w:tcPr>
            <w:tcW w:w="3402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 (сарай)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Покровська, 49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нежитлового приміщення, що складається з двох кімнат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35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6,20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E794E">
              <w:rPr>
                <w:rFonts w:ascii="Times New Roman" w:hAnsi="Times New Roman"/>
                <w:sz w:val="24"/>
                <w:szCs w:val="24"/>
              </w:rPr>
              <w:t>7,90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9,40</w:t>
            </w:r>
            <w:r>
              <w:rPr>
                <w:rFonts w:ascii="Times New Roman" w:hAnsi="Times New Roman"/>
                <w:sz w:val="24"/>
                <w:szCs w:val="24"/>
              </w:rPr>
              <w:t>;10,8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17,10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19,10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19,60</w:t>
            </w:r>
          </w:p>
          <w:p w:rsidR="00966BD7" w:rsidRPr="00AE794E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21,40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4E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Вільні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50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Підвальне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«Управляюча компанія «Виробниче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Переяслав, </w:t>
            </w:r>
          </w:p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966BD7" w:rsidRPr="009B5659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Відокремлена частина нежитлового приміщення</w:t>
            </w:r>
          </w:p>
        </w:tc>
        <w:tc>
          <w:tcPr>
            <w:tcW w:w="1134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2410" w:type="dxa"/>
          </w:tcPr>
          <w:p w:rsidR="00966BD7" w:rsidRPr="00DC60B1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  <w:tr w:rsidR="00966BD7" w:rsidTr="00836BEC">
        <w:tc>
          <w:tcPr>
            <w:tcW w:w="534" w:type="dxa"/>
          </w:tcPr>
          <w:p w:rsidR="00966BD7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Комунальне підприємство «Управляюча компанія «Виробниче управління житлово-комунального господарства» Переяславської міської ради, код ЄДРПОУ 38680261</w:t>
            </w:r>
          </w:p>
        </w:tc>
        <w:tc>
          <w:tcPr>
            <w:tcW w:w="3119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вул. Богдана Хмельницького,57</w:t>
            </w:r>
          </w:p>
        </w:tc>
        <w:tc>
          <w:tcPr>
            <w:tcW w:w="3402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Частина підвального приміщення</w:t>
            </w:r>
          </w:p>
        </w:tc>
        <w:tc>
          <w:tcPr>
            <w:tcW w:w="1134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29,9; 49,9</w:t>
            </w:r>
          </w:p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BD7" w:rsidRPr="001064CB" w:rsidRDefault="00966BD7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CB">
              <w:rPr>
                <w:rFonts w:ascii="Times New Roman" w:hAnsi="Times New Roman"/>
                <w:sz w:val="24"/>
                <w:szCs w:val="24"/>
              </w:rPr>
              <w:t>Вільне приміщення</w:t>
            </w:r>
          </w:p>
        </w:tc>
      </w:tr>
    </w:tbl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6BD7" w:rsidRPr="0052538C" w:rsidRDefault="00966BD7" w:rsidP="00966B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8C">
        <w:rPr>
          <w:rFonts w:ascii="Times New Roman" w:hAnsi="Times New Roman"/>
          <w:b/>
          <w:sz w:val="28"/>
          <w:szCs w:val="28"/>
        </w:rPr>
        <w:t xml:space="preserve">Секретар 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                          П. </w:t>
      </w:r>
      <w:proofErr w:type="spellStart"/>
      <w:r w:rsidRPr="0052538C">
        <w:rPr>
          <w:rFonts w:ascii="Times New Roman" w:hAnsi="Times New Roman"/>
          <w:b/>
          <w:sz w:val="28"/>
          <w:szCs w:val="28"/>
        </w:rPr>
        <w:t>Бочарін</w:t>
      </w:r>
      <w:proofErr w:type="spellEnd"/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966BD7" w:rsidRDefault="00966BD7" w:rsidP="00966BD7">
      <w:pPr>
        <w:spacing w:after="0"/>
        <w:ind w:left="9923"/>
        <w:rPr>
          <w:rFonts w:ascii="Times New Roman" w:hAnsi="Times New Roman"/>
        </w:rPr>
      </w:pPr>
    </w:p>
    <w:p w:rsidR="002A1603" w:rsidRDefault="002A1603"/>
    <w:sectPr w:rsidR="002A1603" w:rsidSect="00966B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BD7"/>
    <w:rsid w:val="00072116"/>
    <w:rsid w:val="002A1603"/>
    <w:rsid w:val="00781D3C"/>
    <w:rsid w:val="008200C7"/>
    <w:rsid w:val="00966BD7"/>
    <w:rsid w:val="00C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6722</Words>
  <Characters>3832</Characters>
  <Application>Microsoft Office Word</Application>
  <DocSecurity>0</DocSecurity>
  <Lines>31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2020-08-21T06:48:00Z</cp:lastPrinted>
  <dcterms:created xsi:type="dcterms:W3CDTF">2020-08-21T06:48:00Z</dcterms:created>
  <dcterms:modified xsi:type="dcterms:W3CDTF">2020-09-01T06:55:00Z</dcterms:modified>
</cp:coreProperties>
</file>