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B46800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B46800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B46800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B46800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B46800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1B44E3" w:rsidRDefault="00822E55" w:rsidP="001B44E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6800">
        <w:rPr>
          <w:rFonts w:ascii="Times New Roman" w:eastAsia="Times New Roman" w:hAnsi="Times New Roman" w:cs="Times New Roman"/>
          <w:lang w:eastAsia="ru-RU"/>
        </w:rPr>
        <w:t>Від</w:t>
      </w:r>
      <w:r w:rsidR="001B44E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44E3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B46800" w:rsidRDefault="00822E55" w:rsidP="001B44E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9"/>
        <w:gridCol w:w="7194"/>
      </w:tblGrid>
      <w:tr w:rsidR="00822E55" w:rsidRPr="00B46800" w:rsidTr="00B46800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B46800" w:rsidRDefault="00822E55" w:rsidP="008C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AE1A3B"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7.9</w:t>
            </w:r>
          </w:p>
        </w:tc>
      </w:tr>
      <w:tr w:rsidR="00822E55" w:rsidRPr="00B46800" w:rsidTr="00B46800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40A" w:rsidRPr="00B46800" w:rsidRDefault="008C7588" w:rsidP="000B04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Державна реєстрація права власності на</w:t>
            </w:r>
            <w:r w:rsidR="000B040A" w:rsidRPr="00B46800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новозбудований (реконструйований) об’єкт нерухомого майна, будівництво якого здійснювалося із залученням коштів фізичних та юридичних осіб або у результаті діяльності житлового, житлово-будівельного, дачного, гаражного чи іншого кооперативу </w:t>
            </w:r>
          </w:p>
          <w:p w:rsidR="00822E55" w:rsidRPr="00B46800" w:rsidRDefault="00822E55" w:rsidP="000B040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B46800" w:rsidTr="00B46800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B46800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B46800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B46800" w:rsidTr="00B46800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B46800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822E55" w:rsidRPr="00B46800" w:rsidTr="00B46800">
        <w:trPr>
          <w:trHeight w:val="9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B46800" w:rsidTr="00B46800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B46800" w:rsidTr="00B46800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Default="00B46800" w:rsidP="00B4680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Пн., ср., чт., пт. - з 9.00 до 16.00; Вт. з 8.00 до 20.00; </w:t>
            </w:r>
          </w:p>
          <w:p w:rsidR="00822E55" w:rsidRPr="00B46800" w:rsidRDefault="00B46800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Вихідний: сб., нд.</w:t>
            </w:r>
          </w:p>
        </w:tc>
      </w:tr>
      <w:tr w:rsidR="00822E55" w:rsidRPr="00B46800" w:rsidTr="00B46800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B4680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7" w:history="1">
              <w:r w:rsidRPr="00B4680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</w:p>
        </w:tc>
      </w:tr>
      <w:tr w:rsidR="00822E55" w:rsidRPr="00B46800" w:rsidTr="00B46800">
        <w:tc>
          <w:tcPr>
            <w:tcW w:w="10466" w:type="dxa"/>
            <w:gridSpan w:val="3"/>
            <w:shd w:val="clear" w:color="auto" w:fill="auto"/>
          </w:tcPr>
          <w:p w:rsidR="00822E55" w:rsidRPr="00B46800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B46800" w:rsidTr="00B46800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822E55" w:rsidP="008C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C7588" w:rsidRPr="00B46800">
              <w:rPr>
                <w:rFonts w:ascii="Times New Roman" w:eastAsia="Times New Roman" w:hAnsi="Times New Roman" w:cs="Times New Roman"/>
                <w:lang w:eastAsia="ru-RU"/>
              </w:rPr>
              <w:t>Про реєстрацію речових прав на нерухоме майно та їх обтяжень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468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</w:tc>
      </w:tr>
      <w:tr w:rsidR="00822E55" w:rsidRPr="00B46800" w:rsidTr="00B46800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8C7588" w:rsidP="008C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Постанова Кабінету Міністрів України «Про реєстрацію речових прав на нерухоме майно та їх обтяжень» від 25.12.2015 № 1127; </w:t>
            </w:r>
            <w:r w:rsidR="00822E55" w:rsidRPr="00B46800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 № 523,</w:t>
            </w:r>
            <w:r w:rsidR="00A558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E55" w:rsidRPr="00B46800">
              <w:rPr>
                <w:rFonts w:ascii="Times New Roman" w:eastAsia="Times New Roman" w:hAnsi="Times New Roman" w:cs="Times New Roman"/>
                <w:lang w:eastAsia="ru-RU"/>
              </w:rPr>
              <w:t>постанова від 02.03.2016 № 207</w:t>
            </w:r>
          </w:p>
        </w:tc>
      </w:tr>
      <w:tr w:rsidR="00822E55" w:rsidRPr="00B46800" w:rsidTr="00B46800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AE1A3B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Розпорядження № 523-р від 16.05.2014</w:t>
            </w:r>
          </w:p>
        </w:tc>
      </w:tr>
      <w:tr w:rsidR="00822E55" w:rsidRPr="00B46800" w:rsidTr="00B46800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B46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Акти місцевих </w:t>
            </w:r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ОВВ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/органів місцевого самоврядування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822E55" w:rsidP="00B4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</w:t>
            </w:r>
            <w:proofErr w:type="spellStart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Хм</w:t>
            </w:r>
            <w:proofErr w:type="spellEnd"/>
            <w:r w:rsidR="00B46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міською радою повноважень у сфері реєстраційних послуг»</w:t>
            </w:r>
          </w:p>
        </w:tc>
      </w:tr>
      <w:tr w:rsidR="00822E55" w:rsidRPr="00B46800" w:rsidTr="00B46800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B46800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B4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B46800" w:rsidTr="00B46800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2263A1" w:rsidP="00226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Заява про державну реєстрацію</w:t>
            </w:r>
            <w:r w:rsidR="008C7588"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2A64"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права власності </w:t>
            </w:r>
          </w:p>
        </w:tc>
      </w:tr>
      <w:tr w:rsidR="00822E55" w:rsidRPr="00B46800" w:rsidTr="00B46800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822E55" w:rsidRPr="00B46800" w:rsidRDefault="002263A1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B46800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0B040A" w:rsidRPr="00B46800" w:rsidRDefault="000C2D5E" w:rsidP="000C2D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lang w:val="uk-UA"/>
              </w:rPr>
              <w:t>1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.</w:t>
            </w:r>
            <w:r w:rsidR="002263A1" w:rsidRPr="00B4680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Документ</w:t>
            </w:r>
            <w:r w:rsidR="000B040A" w:rsidRPr="00B46800">
              <w:rPr>
                <w:color w:val="000000"/>
                <w:sz w:val="22"/>
                <w:szCs w:val="22"/>
                <w:lang w:val="uk-UA"/>
              </w:rPr>
              <w:t>, що відповідно до вимог законодавства засвідчує прийняття в експлуатацію закінченого будівництвом об’єкта</w:t>
            </w:r>
            <w:bookmarkStart w:id="1" w:name="n219"/>
            <w:bookmarkEnd w:id="1"/>
            <w:r w:rsidR="00AE1A3B" w:rsidRPr="00B4680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4F38CC" w:rsidRPr="00B46800" w:rsidRDefault="000C2D5E" w:rsidP="000C2D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lang w:val="uk-UA"/>
              </w:rPr>
              <w:t>2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.</w:t>
            </w:r>
            <w:r w:rsidR="002263A1" w:rsidRPr="00B4680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Д</w:t>
            </w:r>
            <w:r w:rsidR="000B040A" w:rsidRPr="00B46800">
              <w:rPr>
                <w:color w:val="000000"/>
                <w:sz w:val="22"/>
                <w:szCs w:val="22"/>
                <w:lang w:val="uk-UA"/>
              </w:rPr>
              <w:t>окумент, що підтверджує присвоєння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 xml:space="preserve"> поштової адреси об’єкту нерухомого майна.</w:t>
            </w:r>
          </w:p>
          <w:p w:rsidR="000B040A" w:rsidRPr="00B46800" w:rsidRDefault="000C2D5E" w:rsidP="000C2D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2"/>
                <w:szCs w:val="22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lang w:val="uk-UA"/>
              </w:rPr>
              <w:t>3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.</w:t>
            </w:r>
            <w:r w:rsidR="000B040A" w:rsidRPr="00B4680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Д</w:t>
            </w:r>
            <w:r w:rsidR="000B040A" w:rsidRPr="00B46800">
              <w:rPr>
                <w:color w:val="000000"/>
                <w:sz w:val="22"/>
                <w:szCs w:val="22"/>
                <w:lang w:val="uk-UA"/>
              </w:rPr>
              <w:t>окумент, що посвідчує право власності на об’єкт нерухом</w:t>
            </w:r>
            <w:r w:rsidR="00AE1A3B" w:rsidRPr="00B46800">
              <w:rPr>
                <w:color w:val="000000"/>
                <w:sz w:val="22"/>
                <w:szCs w:val="22"/>
                <w:lang w:val="uk-UA"/>
              </w:rPr>
              <w:t>ого майна до його реконструкції.</w:t>
            </w:r>
            <w:r w:rsidR="000B040A" w:rsidRPr="00B46800">
              <w:rPr>
                <w:rStyle w:val="apple-converted-space"/>
                <w:color w:val="000000"/>
                <w:sz w:val="22"/>
                <w:szCs w:val="22"/>
                <w:lang w:val="uk-UA"/>
              </w:rPr>
              <w:t> </w:t>
            </w:r>
          </w:p>
          <w:p w:rsidR="000B040A" w:rsidRPr="00B46800" w:rsidRDefault="000C2D5E" w:rsidP="000C2D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AE1A3B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Д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окумент, що підтверджує набуття у власність особою закріпленого за особою об’єкта інвестування, передбачений законодавством, або довідка житлового, житлово-будівельного, дачного, гаражного чи іншого кооперативу про членство в кооперативі та внесення таким членом кооперативу пайового внеску в повному обсязі.</w:t>
            </w:r>
          </w:p>
          <w:p w:rsidR="000C2D5E" w:rsidRPr="00B46800" w:rsidRDefault="000C2D5E" w:rsidP="000C2D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5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AE1A3B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овідка (виписка) з переліку осіб, які брали участь в інвестуванні (фінансуванні) об’єкта будівництва, видана особою, що залучала кошти фізичних та юридичних осіб, про участь особи, державна реєстрація права власності якої проводиться, в інвестуванні (фінансуванні) об’єкта будівництва</w:t>
            </w:r>
            <w:r w:rsidR="00AE1A3B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0B040A" w:rsidRPr="00B46800" w:rsidRDefault="000C2D5E" w:rsidP="002263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AE1A3B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0B040A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ехнічний паспорт на окремий індивідуально виз</w:t>
            </w:r>
            <w:r w:rsidR="00AE1A3B" w:rsidRPr="00B4680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начений об’єкт нерухомого майна.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Разом із заявою особа подає: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 xml:space="preserve">- документ, що встановлює особу власника об’єкта нерухомого майна 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- довідка про присвоєння податкового номер</w:t>
            </w:r>
            <w:r w:rsidR="00A55833">
              <w:rPr>
                <w:sz w:val="22"/>
                <w:szCs w:val="22"/>
                <w:lang w:val="uk-UA"/>
              </w:rPr>
              <w:t>а</w:t>
            </w:r>
            <w:r w:rsidRPr="00B46800">
              <w:rPr>
                <w:sz w:val="22"/>
                <w:szCs w:val="22"/>
                <w:lang w:val="uk-UA"/>
              </w:rPr>
              <w:t xml:space="preserve"> особі.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У разі подачі заяви законним представником особи додатково подаються: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- документ, що посвідчує особу законного представника;</w:t>
            </w:r>
          </w:p>
          <w:p w:rsidR="00AE1A3B" w:rsidRPr="00B46800" w:rsidRDefault="00AE1A3B" w:rsidP="00AE1A3B">
            <w:pPr>
              <w:pStyle w:val="rvps2"/>
              <w:shd w:val="clear" w:color="auto" w:fill="FFFFFF"/>
              <w:spacing w:after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- довідка про присвоєння податкового номер</w:t>
            </w:r>
            <w:r w:rsidR="00A55833">
              <w:rPr>
                <w:sz w:val="22"/>
                <w:szCs w:val="22"/>
                <w:lang w:val="uk-UA"/>
              </w:rPr>
              <w:t>а</w:t>
            </w:r>
            <w:r w:rsidRPr="00B46800">
              <w:rPr>
                <w:sz w:val="22"/>
                <w:szCs w:val="22"/>
                <w:lang w:val="uk-UA"/>
              </w:rPr>
              <w:t xml:space="preserve"> особі;</w:t>
            </w:r>
          </w:p>
          <w:p w:rsidR="00822E55" w:rsidRPr="00B46800" w:rsidRDefault="00AE1A3B" w:rsidP="00AE1A3B">
            <w:pPr>
              <w:pStyle w:val="rvps2"/>
              <w:shd w:val="clear" w:color="auto" w:fill="FFFFFF"/>
              <w:spacing w:before="0" w:beforeAutospacing="0" w:after="125" w:afterAutospacing="0"/>
              <w:contextualSpacing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6800">
              <w:rPr>
                <w:sz w:val="22"/>
                <w:szCs w:val="22"/>
                <w:lang w:val="uk-UA"/>
              </w:rPr>
              <w:t>- документ, що підтверджує повноваження особи як законного представника.</w:t>
            </w:r>
          </w:p>
        </w:tc>
      </w:tr>
      <w:tr w:rsidR="00822E55" w:rsidRPr="00B46800" w:rsidTr="00B46800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822E55" w:rsidRPr="00B46800" w:rsidRDefault="00822E55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22E55" w:rsidRPr="00B46800" w:rsidRDefault="00822E55" w:rsidP="005B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B46800" w:rsidTr="00B46800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822E55" w:rsidRPr="00B46800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822E55" w:rsidRPr="00B46800" w:rsidRDefault="000E7368" w:rsidP="00FD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0,1 розміру </w:t>
            </w:r>
            <w:r w:rsidR="004B7F20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мінімуму (ПЖМ)</w:t>
            </w:r>
            <w:r w:rsidR="00FD7259"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у строк, що не перевищує 5 робочих днів;</w:t>
            </w:r>
          </w:p>
          <w:p w:rsidR="00FD7259" w:rsidRPr="00B46800" w:rsidRDefault="00FD7259" w:rsidP="00FD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строк 2 робочі дні - 1</w:t>
            </w:r>
            <w:r w:rsidR="00E76795"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6795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r w:rsidR="00E76795"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6795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мінімуму</w:t>
            </w:r>
            <w:r w:rsidRPr="00B46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D7259" w:rsidRPr="00B46800" w:rsidRDefault="00FD7259" w:rsidP="00FD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протягом 24 годин, крім вихідних та святкових днів, з моменту прийняття заяви - 2 </w:t>
            </w:r>
            <w:r w:rsidR="00E76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ПЖМ</w:t>
            </w:r>
            <w:r w:rsidRPr="00B46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D7259" w:rsidRPr="00B46800" w:rsidRDefault="00FD7259" w:rsidP="00E7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протягом 2 годин, крім вихідних та святкових днів, з моменту прийняття заяви - 5 </w:t>
            </w:r>
            <w:r w:rsidR="00E76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ПЖМ</w:t>
            </w:r>
          </w:p>
        </w:tc>
      </w:tr>
      <w:tr w:rsidR="00822E55" w:rsidRPr="00B46800" w:rsidTr="00B46800"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У строк, що не перевищує п’яти робочих днів, якщо інше не передбачено Законом</w:t>
            </w:r>
          </w:p>
        </w:tc>
      </w:tr>
      <w:tr w:rsidR="00822E55" w:rsidRPr="00B46800" w:rsidTr="00B46800"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194" w:type="dxa"/>
            <w:shd w:val="clear" w:color="auto" w:fill="auto"/>
          </w:tcPr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1) заявлене речове право, не підляга</w:t>
            </w:r>
            <w:r w:rsidR="00AE1A3B" w:rsidRPr="00B46800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державній реєстрації відповідно до Закону;</w:t>
            </w:r>
          </w:p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n259"/>
            <w:bookmarkEnd w:id="2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2) заява про державну реєстрацію прав подана неналежною особою;</w:t>
            </w:r>
          </w:p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260"/>
            <w:bookmarkEnd w:id="3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n261"/>
            <w:bookmarkEnd w:id="4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4) подані документи не дають змоги встановити набуття, зміну речових прав на нерухоме майно та їх обтяження;</w:t>
            </w:r>
          </w:p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n262"/>
            <w:bookmarkEnd w:id="5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C253BD" w:rsidRPr="00B46800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n263"/>
            <w:bookmarkEnd w:id="6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6) наявні зареєстровані обтяження речових прав на нерухоме майно;</w:t>
            </w:r>
          </w:p>
          <w:p w:rsidR="00C253BD" w:rsidRPr="00B46800" w:rsidRDefault="00AE1A3B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n264"/>
            <w:bookmarkStart w:id="8" w:name="n265"/>
            <w:bookmarkEnd w:id="7"/>
            <w:bookmarkEnd w:id="8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53BD" w:rsidRPr="00B46800">
              <w:rPr>
                <w:rFonts w:ascii="Times New Roman" w:eastAsia="Times New Roman" w:hAnsi="Times New Roman" w:cs="Times New Roman"/>
                <w:lang w:eastAsia="ru-RU"/>
              </w:rPr>
              <w:t>) після завершення строку, встановленого для усунення обставин, що були підставою для прийняття рішення про зупинення розгляду заяви про державну реєстрацію прав;</w:t>
            </w:r>
          </w:p>
          <w:p w:rsidR="00C253BD" w:rsidRPr="00B46800" w:rsidRDefault="00AE1A3B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n266"/>
            <w:bookmarkEnd w:id="9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53BD" w:rsidRPr="00B46800">
              <w:rPr>
                <w:rFonts w:ascii="Times New Roman" w:eastAsia="Times New Roman" w:hAnsi="Times New Roman" w:cs="Times New Roman"/>
                <w:lang w:eastAsia="ru-RU"/>
              </w:rPr>
              <w:t>) заяву про державну реєстрацію прав та їх обтяжень під час вчинення нотаріальної дії з нерухомим майном, об’єктом незавершеного будівництва подано не до нотаріуса, який вчинив таку дію;</w:t>
            </w:r>
          </w:p>
          <w:p w:rsidR="00C253BD" w:rsidRPr="00B46800" w:rsidRDefault="00AE1A3B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n267"/>
            <w:bookmarkEnd w:id="10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253BD" w:rsidRPr="00B46800">
              <w:rPr>
                <w:rFonts w:ascii="Times New Roman" w:eastAsia="Times New Roman" w:hAnsi="Times New Roman" w:cs="Times New Roman"/>
                <w:lang w:eastAsia="ru-RU"/>
              </w:rPr>
              <w:t>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822E55" w:rsidRPr="00B46800" w:rsidRDefault="00C253BD" w:rsidP="00AE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n268"/>
            <w:bookmarkEnd w:id="11"/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1A3B" w:rsidRPr="00B468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) заявником подано ті самі документи, на підставі яких заявлене речове право, обтяження вже зареєстровано у Державному реєстрі прав.</w:t>
            </w:r>
          </w:p>
        </w:tc>
      </w:tr>
      <w:tr w:rsidR="00822E55" w:rsidRPr="00B46800" w:rsidTr="00B46800"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Реєстрація права власності</w:t>
            </w:r>
          </w:p>
        </w:tc>
      </w:tr>
      <w:tr w:rsidR="00822E55" w:rsidRPr="00B46800" w:rsidTr="00B46800"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B46800" w:rsidTr="00B46800">
        <w:tc>
          <w:tcPr>
            <w:tcW w:w="563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9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800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194" w:type="dxa"/>
            <w:shd w:val="clear" w:color="auto" w:fill="auto"/>
          </w:tcPr>
          <w:p w:rsidR="00822E55" w:rsidRPr="00B46800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B46800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B46800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B46800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6800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r w:rsidRPr="00B46800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B46800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p w:rsidR="001941B6" w:rsidRPr="00B46800" w:rsidRDefault="00FA7EED"/>
    <w:sectPr w:rsidR="001941B6" w:rsidRPr="00B46800" w:rsidSect="00B6737D">
      <w:headerReference w:type="even" r:id="rId8"/>
      <w:headerReference w:type="default" r:id="rId9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ED" w:rsidRDefault="00FA7EED" w:rsidP="00F16CD9">
      <w:pPr>
        <w:spacing w:after="0" w:line="240" w:lineRule="auto"/>
      </w:pPr>
      <w:r>
        <w:separator/>
      </w:r>
    </w:p>
  </w:endnote>
  <w:endnote w:type="continuationSeparator" w:id="0">
    <w:p w:rsidR="00FA7EED" w:rsidRDefault="00FA7EED" w:rsidP="00F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ED" w:rsidRDefault="00FA7EED" w:rsidP="00F16CD9">
      <w:pPr>
        <w:spacing w:after="0" w:line="240" w:lineRule="auto"/>
      </w:pPr>
      <w:r>
        <w:separator/>
      </w:r>
    </w:p>
  </w:footnote>
  <w:footnote w:type="continuationSeparator" w:id="0">
    <w:p w:rsidR="00FA7EED" w:rsidRDefault="00FA7EED" w:rsidP="00F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D76F0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FA7E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D76F0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4E3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FA7EED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44A16"/>
    <w:rsid w:val="000B040A"/>
    <w:rsid w:val="000C2D5E"/>
    <w:rsid w:val="000E7368"/>
    <w:rsid w:val="001A29D2"/>
    <w:rsid w:val="001B44E3"/>
    <w:rsid w:val="001C7ADA"/>
    <w:rsid w:val="001E64B8"/>
    <w:rsid w:val="002263A1"/>
    <w:rsid w:val="00380595"/>
    <w:rsid w:val="0044067B"/>
    <w:rsid w:val="004B7F20"/>
    <w:rsid w:val="004F38CC"/>
    <w:rsid w:val="005A4FBA"/>
    <w:rsid w:val="005B48E5"/>
    <w:rsid w:val="005E2C1E"/>
    <w:rsid w:val="00646715"/>
    <w:rsid w:val="007D1111"/>
    <w:rsid w:val="00822E55"/>
    <w:rsid w:val="008C7588"/>
    <w:rsid w:val="008D6DA4"/>
    <w:rsid w:val="00940C90"/>
    <w:rsid w:val="009B2A64"/>
    <w:rsid w:val="00A5345F"/>
    <w:rsid w:val="00A55833"/>
    <w:rsid w:val="00AD2CA9"/>
    <w:rsid w:val="00AE1A3B"/>
    <w:rsid w:val="00B46800"/>
    <w:rsid w:val="00BA0C2F"/>
    <w:rsid w:val="00C253BD"/>
    <w:rsid w:val="00C854C5"/>
    <w:rsid w:val="00D25823"/>
    <w:rsid w:val="00D55D3F"/>
    <w:rsid w:val="00D6453D"/>
    <w:rsid w:val="00D76F03"/>
    <w:rsid w:val="00E76795"/>
    <w:rsid w:val="00EC7693"/>
    <w:rsid w:val="00EE6BC3"/>
    <w:rsid w:val="00F16CD9"/>
    <w:rsid w:val="00FA7EED"/>
    <w:rsid w:val="00FD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27D6D-8742-4404-A7C9-5AE5A0A0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7ADA"/>
  </w:style>
  <w:style w:type="paragraph" w:customStyle="1" w:styleId="rvps2">
    <w:name w:val="rvps2"/>
    <w:basedOn w:val="a"/>
    <w:rsid w:val="00F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7</cp:revision>
  <cp:lastPrinted>2016-04-22T06:39:00Z</cp:lastPrinted>
  <dcterms:created xsi:type="dcterms:W3CDTF">2016-04-22T06:38:00Z</dcterms:created>
  <dcterms:modified xsi:type="dcterms:W3CDTF">2017-03-14T12:13:00Z</dcterms:modified>
</cp:coreProperties>
</file>