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733" w:rsidRDefault="00F42733" w:rsidP="00F427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Додаток до рішення виконкому Переяслав-Хмельницької міської ради від ________________ № 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2586"/>
        <w:gridCol w:w="6503"/>
      </w:tblGrid>
      <w:tr w:rsidR="00702A80" w:rsidRPr="00563CA7" w:rsidTr="00702A80">
        <w:trPr>
          <w:trHeight w:val="85"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F42733" w:rsidRPr="00563CA7" w:rsidRDefault="00F42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  <w:p w:rsidR="00702A80" w:rsidRPr="00563CA7" w:rsidRDefault="00702A80" w:rsidP="0020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563CA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ІНФОРМАЦІЙНА КАРТКА № </w:t>
            </w:r>
            <w:r w:rsidR="00706906" w:rsidRPr="00563CA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7.3</w:t>
            </w:r>
            <w:r w:rsidR="0020089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4</w:t>
            </w:r>
            <w:bookmarkStart w:id="0" w:name="_GoBack"/>
            <w:bookmarkEnd w:id="0"/>
          </w:p>
        </w:tc>
      </w:tr>
      <w:tr w:rsidR="00702A80" w:rsidRPr="00563CA7" w:rsidTr="00702A80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F42733" w:rsidRPr="00563CA7" w:rsidRDefault="00702A80" w:rsidP="00706906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  <w:u w:val="single"/>
                <w:lang w:eastAsia="uk-UA"/>
              </w:rPr>
            </w:pPr>
            <w:r w:rsidRPr="00563CA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u w:val="single"/>
                <w:lang w:eastAsia="ru-RU"/>
              </w:rPr>
              <w:t xml:space="preserve"> адміністративної послуги </w:t>
            </w:r>
            <w:r w:rsidR="00C2713F" w:rsidRPr="00563CA7">
              <w:rPr>
                <w:rFonts w:ascii="Times New Roman" w:hAnsi="Times New Roman" w:cs="Times New Roman"/>
                <w:b/>
                <w:i/>
                <w:color w:val="000000"/>
                <w:sz w:val="21"/>
                <w:szCs w:val="21"/>
                <w:u w:val="single"/>
                <w:lang w:eastAsia="uk-UA"/>
              </w:rPr>
              <w:t>з в</w:t>
            </w:r>
            <w:r w:rsidR="00C2713F" w:rsidRPr="00563CA7">
              <w:rPr>
                <w:rFonts w:ascii="Times New Roman" w:hAnsi="Times New Roman" w:cs="Times New Roman"/>
                <w:b/>
                <w:i/>
                <w:sz w:val="21"/>
                <w:szCs w:val="21"/>
                <w:u w:val="single"/>
                <w:lang w:eastAsia="uk-UA"/>
              </w:rPr>
              <w:t xml:space="preserve">идачі </w:t>
            </w:r>
            <w:r w:rsidR="00706906" w:rsidRPr="00563CA7">
              <w:rPr>
                <w:rFonts w:ascii="Times New Roman" w:hAnsi="Times New Roman" w:cs="Times New Roman"/>
                <w:b/>
                <w:i/>
                <w:sz w:val="21"/>
                <w:szCs w:val="21"/>
                <w:u w:val="single"/>
                <w:lang w:eastAsia="uk-UA"/>
              </w:rPr>
              <w:t>витягу з Єдиного державного реєстру юридичних осіб,</w:t>
            </w:r>
          </w:p>
          <w:p w:rsidR="00706906" w:rsidRPr="00563CA7" w:rsidRDefault="00706906" w:rsidP="00706906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  <w:u w:val="single"/>
                <w:lang w:eastAsia="uk-UA"/>
              </w:rPr>
            </w:pPr>
            <w:r w:rsidRPr="00563CA7">
              <w:rPr>
                <w:rFonts w:ascii="Times New Roman" w:hAnsi="Times New Roman" w:cs="Times New Roman"/>
                <w:b/>
                <w:i/>
                <w:sz w:val="21"/>
                <w:szCs w:val="21"/>
                <w:u w:val="single"/>
                <w:lang w:eastAsia="uk-UA"/>
              </w:rPr>
              <w:t xml:space="preserve"> фізичних осіб – підприємців та громадських формувань</w:t>
            </w:r>
          </w:p>
          <w:p w:rsidR="00702A80" w:rsidRPr="00563CA7" w:rsidRDefault="00706906" w:rsidP="00706906">
            <w:pPr>
              <w:tabs>
                <w:tab w:val="left" w:pos="3969"/>
              </w:tabs>
              <w:spacing w:after="0" w:line="240" w:lineRule="auto"/>
              <w:jc w:val="center"/>
              <w:rPr>
                <w:b/>
                <w:sz w:val="21"/>
                <w:szCs w:val="21"/>
                <w:lang w:eastAsia="uk-UA"/>
              </w:rPr>
            </w:pPr>
            <w:r w:rsidRPr="00563CA7">
              <w:rPr>
                <w:b/>
                <w:sz w:val="21"/>
                <w:szCs w:val="21"/>
                <w:lang w:eastAsia="uk-UA"/>
              </w:rPr>
              <w:t xml:space="preserve"> </w:t>
            </w:r>
            <w:r w:rsidR="00702A80" w:rsidRPr="00563CA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(назва адміністративної послуги)</w:t>
            </w:r>
          </w:p>
        </w:tc>
      </w:tr>
      <w:tr w:rsidR="00702A80" w:rsidRPr="00563CA7" w:rsidTr="00702A80">
        <w:tc>
          <w:tcPr>
            <w:tcW w:w="96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02A80" w:rsidRPr="00563CA7" w:rsidRDefault="00702A80">
            <w:pPr>
              <w:tabs>
                <w:tab w:val="left" w:pos="15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u w:val="single"/>
                <w:lang w:eastAsia="ru-RU"/>
              </w:rPr>
            </w:pPr>
            <w:r w:rsidRPr="00563CA7">
              <w:rPr>
                <w:rFonts w:ascii="Times New Roman" w:eastAsia="Times New Roman" w:hAnsi="Times New Roman" w:cs="Times New Roman"/>
                <w:b/>
                <w:sz w:val="21"/>
                <w:szCs w:val="21"/>
                <w:u w:val="single"/>
                <w:lang w:eastAsia="ru-RU"/>
              </w:rPr>
              <w:t>Виконавчий комітет Переяслав-Хмельницької міської ради Київської області</w:t>
            </w:r>
          </w:p>
          <w:p w:rsidR="00702A80" w:rsidRPr="00563CA7" w:rsidRDefault="00702A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563CA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(найменування суб’єкта надання адміністративної послуги)</w:t>
            </w:r>
          </w:p>
        </w:tc>
      </w:tr>
      <w:tr w:rsidR="00702A80" w:rsidRPr="00563CA7" w:rsidTr="00702A80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A80" w:rsidRPr="00563CA7" w:rsidRDefault="00702A80">
            <w:pPr>
              <w:tabs>
                <w:tab w:val="left" w:pos="714"/>
                <w:tab w:val="center" w:pos="4535"/>
                <w:tab w:val="right" w:pos="90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563CA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Інформація про центр надання адміністративної послуги</w:t>
            </w:r>
          </w:p>
        </w:tc>
      </w:tr>
      <w:tr w:rsidR="00702A80" w:rsidRPr="00563CA7" w:rsidTr="00702A80">
        <w:trPr>
          <w:trHeight w:val="95"/>
        </w:trPr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A80" w:rsidRPr="00563CA7" w:rsidRDefault="00702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3CA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Найменування ЦНАП, в якому здійснюється обслуговування суб’єкта звернення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A80" w:rsidRPr="00563CA7" w:rsidRDefault="00702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3CA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Центр надання адміністративних послуг виконавчого комітету Переяслав-Хмельницької міської ради</w:t>
            </w:r>
          </w:p>
        </w:tc>
      </w:tr>
      <w:tr w:rsidR="00702A80" w:rsidRPr="00563CA7" w:rsidTr="00702A80">
        <w:trPr>
          <w:trHeight w:val="9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A80" w:rsidRPr="00563CA7" w:rsidRDefault="00702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563CA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A80" w:rsidRPr="00563CA7" w:rsidRDefault="00702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3CA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Місцезнаходження центру надання адміністративних послуг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A80" w:rsidRPr="00563CA7" w:rsidRDefault="00702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3CA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08400, Україна, Київська обл., м. Переяслав-Хмельницький, вул. Б. Хмельницького, 27/25</w:t>
            </w:r>
          </w:p>
        </w:tc>
      </w:tr>
      <w:tr w:rsidR="00702A80" w:rsidRPr="00563CA7" w:rsidTr="00702A80">
        <w:trPr>
          <w:trHeight w:val="242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A80" w:rsidRPr="00563CA7" w:rsidRDefault="00702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563CA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A80" w:rsidRPr="00563CA7" w:rsidRDefault="00702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3CA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Інформація щодо прийому в центрі надання адміністративної послуги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A80" w:rsidRPr="00563CA7" w:rsidRDefault="00702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3CA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Пн., СР., Чт., ПТ. з 9.00 до 16.00; Вт. з 8.00 до 20.00; вихідний: Сб. Нд</w:t>
            </w:r>
          </w:p>
        </w:tc>
      </w:tr>
      <w:tr w:rsidR="00702A80" w:rsidRPr="00563CA7" w:rsidTr="00702A80">
        <w:trPr>
          <w:trHeight w:val="292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A80" w:rsidRPr="00563CA7" w:rsidRDefault="00702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563CA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A80" w:rsidRPr="00563CA7" w:rsidRDefault="00702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3CA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Телефон (довідки), адреса електронної пошти та веб-сайт центру надання адміністративної послуги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A80" w:rsidRPr="00563CA7" w:rsidRDefault="00702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563CA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тел</w:t>
            </w:r>
            <w:proofErr w:type="spellEnd"/>
            <w:r w:rsidRPr="00563CA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.: (04567) 5-15-09, e-</w:t>
            </w:r>
            <w:proofErr w:type="spellStart"/>
            <w:r w:rsidRPr="00563CA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mail</w:t>
            </w:r>
            <w:proofErr w:type="spellEnd"/>
            <w:r w:rsidRPr="00563CA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: </w:t>
            </w:r>
            <w:hyperlink r:id="rId5" w:history="1">
              <w:r w:rsidRPr="00563CA7">
                <w:rPr>
                  <w:rStyle w:val="a3"/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phmcnap@gmail.com</w:t>
              </w:r>
            </w:hyperlink>
            <w:r w:rsidRPr="00563CA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; офіційний веб-сайт </w:t>
            </w:r>
            <w:hyperlink r:id="rId6" w:history="1">
              <w:r w:rsidRPr="00563CA7">
                <w:rPr>
                  <w:rStyle w:val="a3"/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http://phm.gov.ua</w:t>
              </w:r>
            </w:hyperlink>
            <w:r w:rsidRPr="00563CA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</w:p>
        </w:tc>
      </w:tr>
      <w:tr w:rsidR="00702A80" w:rsidRPr="00563CA7" w:rsidTr="00702A80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A80" w:rsidRPr="00563CA7" w:rsidRDefault="00702A80">
            <w:pPr>
              <w:tabs>
                <w:tab w:val="left" w:pos="714"/>
                <w:tab w:val="center" w:pos="4535"/>
                <w:tab w:val="right" w:pos="90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563CA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Нормативні акти, якими регламентується надання адміністративної послуги</w:t>
            </w:r>
          </w:p>
        </w:tc>
      </w:tr>
      <w:tr w:rsidR="00702A80" w:rsidRPr="00563CA7" w:rsidTr="00702A80">
        <w:trPr>
          <w:trHeight w:val="71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A80" w:rsidRPr="00563CA7" w:rsidRDefault="00702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563CA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4. 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A80" w:rsidRPr="00563CA7" w:rsidRDefault="00702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3CA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Закони України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A80" w:rsidRPr="00563CA7" w:rsidRDefault="00702A80" w:rsidP="00702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3CA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Закон України від 15.05.2003 № 755-І</w:t>
            </w:r>
            <w:r w:rsidRPr="00563CA7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V</w:t>
            </w:r>
            <w:r w:rsidRPr="00563CA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"Про державну реєстрацію юридичних осіб, фізичних осіб – підприємців та громадських формувань" </w:t>
            </w:r>
          </w:p>
        </w:tc>
      </w:tr>
      <w:tr w:rsidR="00702A80" w:rsidRPr="00563CA7" w:rsidTr="00702A80">
        <w:trPr>
          <w:trHeight w:val="7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A80" w:rsidRPr="00563CA7" w:rsidRDefault="00702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563CA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5. 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A80" w:rsidRPr="00563CA7" w:rsidRDefault="00702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3CA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Акти Кабінету Міністрів України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A80" w:rsidRPr="00563CA7" w:rsidRDefault="00702A80" w:rsidP="00702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3CA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Розпорядження від 16.05.2014 № 523-р «Деякі питання надання адміністративних послуг органів виконавчої влади через центри надання адміністративних послуг», </w:t>
            </w:r>
          </w:p>
        </w:tc>
      </w:tr>
      <w:tr w:rsidR="00702A80" w:rsidRPr="00563CA7" w:rsidTr="00702A80">
        <w:trPr>
          <w:trHeight w:val="7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A80" w:rsidRPr="00563CA7" w:rsidRDefault="00702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563CA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A80" w:rsidRPr="00563CA7" w:rsidRDefault="00702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3CA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Акти центральних органів виконавчої влади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4A" w:rsidRPr="00563CA7" w:rsidRDefault="00F64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3CA7">
              <w:rPr>
                <w:rFonts w:ascii="Times New Roman" w:hAnsi="Times New Roman" w:cs="Times New Roman"/>
                <w:color w:val="1D1D1D"/>
                <w:sz w:val="21"/>
                <w:szCs w:val="21"/>
              </w:rPr>
              <w:t>Наказ Міністерства юстиції України від 10.06.2016 № 1657/5</w:t>
            </w:r>
            <w:r w:rsidRPr="00563CA7">
              <w:rPr>
                <w:rFonts w:ascii="Times New Roman" w:hAnsi="Times New Roman" w:cs="Times New Roman"/>
                <w:sz w:val="21"/>
                <w:szCs w:val="21"/>
              </w:rPr>
              <w:t xml:space="preserve"> «</w:t>
            </w:r>
            <w:r w:rsidRPr="00563CA7">
              <w:rPr>
                <w:rFonts w:ascii="Times New Roman" w:hAnsi="Times New Roman" w:cs="Times New Roman"/>
                <w:color w:val="1D1D1D"/>
                <w:sz w:val="21"/>
                <w:szCs w:val="21"/>
              </w:rPr>
              <w:t xml:space="preserve">Про затвердження Порядку надання відомостей з Єдиного державного реєстру юридичних осіб, фізичних осіб – підприємців та громадських формувань», </w:t>
            </w:r>
            <w:r w:rsidRPr="00563CA7">
              <w:rPr>
                <w:rFonts w:ascii="Times New Roman" w:hAnsi="Times New Roman" w:cs="Times New Roman"/>
                <w:sz w:val="21"/>
                <w:szCs w:val="21"/>
              </w:rPr>
              <w:t xml:space="preserve">зареєстрований у Міністерстві юстиції України </w:t>
            </w:r>
            <w:r w:rsidRPr="00563CA7">
              <w:rPr>
                <w:rFonts w:ascii="Times New Roman" w:hAnsi="Times New Roman" w:cs="Times New Roman"/>
                <w:color w:val="1D1D1D"/>
                <w:sz w:val="21"/>
                <w:szCs w:val="21"/>
              </w:rPr>
              <w:t>10.06.2016 за № 839/28969</w:t>
            </w:r>
          </w:p>
        </w:tc>
      </w:tr>
      <w:tr w:rsidR="00702A80" w:rsidRPr="00563CA7" w:rsidTr="00702A80">
        <w:trPr>
          <w:trHeight w:val="7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A80" w:rsidRPr="00563CA7" w:rsidRDefault="00702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563CA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A80" w:rsidRPr="00563CA7" w:rsidRDefault="00702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3CA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A80" w:rsidRPr="00563CA7" w:rsidRDefault="00702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563CA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Рішення міської ради «Про затвердження переліку адміністративних послуг»; рішення міської ради від 28.01.2016 №08-06-VII «Про реалізацію Переяслав-Хмельницькою міською радою повноважень у сфері реєстраційних послуг»</w:t>
            </w:r>
          </w:p>
        </w:tc>
      </w:tr>
      <w:tr w:rsidR="00702A80" w:rsidRPr="00563CA7" w:rsidTr="00702A80">
        <w:trPr>
          <w:trHeight w:val="70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A80" w:rsidRPr="00563CA7" w:rsidRDefault="00702A80">
            <w:pPr>
              <w:tabs>
                <w:tab w:val="left" w:pos="714"/>
                <w:tab w:val="center" w:pos="4535"/>
                <w:tab w:val="right" w:pos="90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563CA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Умови отримання </w:t>
            </w:r>
            <w:r w:rsidRPr="00563CA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адміністративної</w:t>
            </w:r>
            <w:r w:rsidRPr="00563CA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 послуги</w:t>
            </w:r>
          </w:p>
        </w:tc>
      </w:tr>
      <w:tr w:rsidR="00702A80" w:rsidRPr="00563CA7" w:rsidTr="00702A80">
        <w:trPr>
          <w:trHeight w:val="71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A80" w:rsidRPr="00563CA7" w:rsidRDefault="00702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563CA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A80" w:rsidRPr="00563CA7" w:rsidRDefault="00702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3CA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Підстава для одержання адміністративної послуги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06" w:rsidRPr="00563CA7" w:rsidRDefault="00F64BB5" w:rsidP="007069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  <w:lang w:eastAsia="uk-UA"/>
              </w:rPr>
            </w:pPr>
            <w:r w:rsidRPr="00563CA7">
              <w:rPr>
                <w:rFonts w:ascii="Times New Roman" w:hAnsi="Times New Roman" w:cs="Times New Roman"/>
                <w:sz w:val="21"/>
                <w:szCs w:val="21"/>
                <w:lang w:eastAsia="uk-UA"/>
              </w:rPr>
              <w:t xml:space="preserve">Запит фізичної особи, або юридичної особи, або уповноваженої особи (далі – заявник), яка бажає отримати </w:t>
            </w:r>
            <w:r w:rsidR="00706906" w:rsidRPr="00563CA7">
              <w:rPr>
                <w:rFonts w:ascii="Times New Roman" w:hAnsi="Times New Roman" w:cs="Times New Roman"/>
                <w:sz w:val="21"/>
                <w:szCs w:val="21"/>
                <w:lang w:eastAsia="uk-UA"/>
              </w:rPr>
              <w:t>витяг</w:t>
            </w:r>
            <w:r w:rsidRPr="00563CA7">
              <w:rPr>
                <w:rFonts w:ascii="Times New Roman" w:hAnsi="Times New Roman" w:cs="Times New Roman"/>
                <w:sz w:val="21"/>
                <w:szCs w:val="21"/>
                <w:lang w:eastAsia="uk-UA"/>
              </w:rPr>
              <w:t xml:space="preserve"> з Єдиного державного реєстру юридичних осіб, фізичних осіб – підпр</w:t>
            </w:r>
            <w:r w:rsidR="00706906" w:rsidRPr="00563CA7">
              <w:rPr>
                <w:rFonts w:ascii="Times New Roman" w:hAnsi="Times New Roman" w:cs="Times New Roman"/>
                <w:sz w:val="21"/>
                <w:szCs w:val="21"/>
                <w:lang w:eastAsia="uk-UA"/>
              </w:rPr>
              <w:t>иємців та громадських формувань.</w:t>
            </w:r>
          </w:p>
        </w:tc>
      </w:tr>
      <w:tr w:rsidR="00702A80" w:rsidRPr="00563CA7" w:rsidTr="00702A80">
        <w:trPr>
          <w:trHeight w:val="7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A80" w:rsidRPr="00563CA7" w:rsidRDefault="00702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563CA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A80" w:rsidRPr="00563CA7" w:rsidRDefault="00702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3CA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13F" w:rsidRPr="00563CA7" w:rsidRDefault="00C2713F" w:rsidP="00C2713F">
            <w:pPr>
              <w:pStyle w:val="a4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1"/>
                <w:szCs w:val="21"/>
                <w:lang w:eastAsia="uk-UA"/>
              </w:rPr>
            </w:pPr>
            <w:r w:rsidRPr="00563CA7">
              <w:rPr>
                <w:rFonts w:ascii="Times New Roman" w:hAnsi="Times New Roman" w:cs="Times New Roman"/>
                <w:sz w:val="21"/>
                <w:szCs w:val="21"/>
                <w:lang w:eastAsia="uk-UA"/>
              </w:rPr>
              <w:t xml:space="preserve">-запит про надання виписки з Єдиного державного реєстру юридичних осіб, фізичних осіб – підприємців та </w:t>
            </w:r>
            <w:r w:rsidR="00706906" w:rsidRPr="00563CA7">
              <w:rPr>
                <w:rFonts w:ascii="Times New Roman" w:hAnsi="Times New Roman" w:cs="Times New Roman"/>
                <w:sz w:val="21"/>
                <w:szCs w:val="21"/>
                <w:lang w:eastAsia="uk-UA"/>
              </w:rPr>
              <w:t>громадських формувань (додаток 2</w:t>
            </w:r>
            <w:r w:rsidRPr="00563CA7">
              <w:rPr>
                <w:rFonts w:ascii="Times New Roman" w:hAnsi="Times New Roman" w:cs="Times New Roman"/>
                <w:sz w:val="21"/>
                <w:szCs w:val="21"/>
                <w:lang w:eastAsia="uk-UA"/>
              </w:rPr>
              <w:t xml:space="preserve"> до Порядку надання відомостей з Єдиного державного реєстру юридичних осіб, фізичних осіб – підприємців та громадських формувань, затвердженого наказом Міністерства юстиції України від 10.06.2016 № 1657/5, зареєстрованого у Міністерстві юстиції України 10.06.2016 за № 839/28969);</w:t>
            </w:r>
          </w:p>
          <w:p w:rsidR="00C2713F" w:rsidRPr="00563CA7" w:rsidRDefault="00C2713F" w:rsidP="00C2713F">
            <w:pPr>
              <w:pStyle w:val="a4"/>
              <w:tabs>
                <w:tab w:val="left" w:pos="217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1"/>
                <w:szCs w:val="21"/>
                <w:lang w:eastAsia="uk-UA"/>
              </w:rPr>
            </w:pPr>
            <w:r w:rsidRPr="00563CA7">
              <w:rPr>
                <w:rFonts w:ascii="Times New Roman" w:hAnsi="Times New Roman" w:cs="Times New Roman"/>
                <w:sz w:val="21"/>
                <w:szCs w:val="21"/>
                <w:lang w:eastAsia="uk-UA"/>
              </w:rPr>
              <w:t>-документ, що підтверджує внесення плати за отримання відповідних відомостей.</w:t>
            </w:r>
          </w:p>
          <w:p w:rsidR="00C2713F" w:rsidRPr="00563CA7" w:rsidRDefault="00C2713F" w:rsidP="00C2713F">
            <w:pPr>
              <w:pStyle w:val="a4"/>
              <w:tabs>
                <w:tab w:val="left" w:pos="217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1"/>
                <w:szCs w:val="21"/>
                <w:lang w:eastAsia="uk-UA"/>
              </w:rPr>
            </w:pPr>
            <w:r w:rsidRPr="00563CA7">
              <w:rPr>
                <w:rFonts w:ascii="Times New Roman" w:hAnsi="Times New Roman" w:cs="Times New Roman"/>
                <w:sz w:val="21"/>
                <w:szCs w:val="21"/>
                <w:lang w:eastAsia="uk-UA"/>
              </w:rPr>
              <w:t>У разі подання запиту представником додатково подається примірник оригіналу (нотаріально засвідчена копія) документа, що засвідчує його повноваження.</w:t>
            </w:r>
          </w:p>
          <w:p w:rsidR="00127AA4" w:rsidRPr="00563CA7" w:rsidRDefault="00C2713F" w:rsidP="00C2713F">
            <w:pPr>
              <w:tabs>
                <w:tab w:val="left" w:pos="2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3CA7">
              <w:rPr>
                <w:rFonts w:ascii="Times New Roman" w:hAnsi="Times New Roman" w:cs="Times New Roman"/>
                <w:sz w:val="21"/>
                <w:szCs w:val="21"/>
                <w:lang w:eastAsia="uk-UA"/>
              </w:rPr>
              <w:t>Заявник пред'являє свій паспорт громадянина України, або тимчасове посвідчення громадянина України, або паспортний документ іноземця, або посвідчення особи без громадянства, або посвідку на постійне або тимчасове проживання</w:t>
            </w:r>
          </w:p>
        </w:tc>
      </w:tr>
      <w:tr w:rsidR="00702A80" w:rsidRPr="00563CA7" w:rsidTr="00702A80">
        <w:trPr>
          <w:trHeight w:val="7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A80" w:rsidRPr="00563CA7" w:rsidRDefault="00702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563CA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10.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A80" w:rsidRPr="00563CA7" w:rsidRDefault="00702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3CA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Порядок та спосіб подання документів, необхідних для </w:t>
            </w:r>
            <w:r w:rsidRPr="00563CA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отримання адміністративної послуги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06" w:rsidRPr="00563CA7" w:rsidRDefault="00706906" w:rsidP="00706906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563CA7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1. У паперовій формі запит подається заявником особисто.</w:t>
            </w:r>
          </w:p>
          <w:p w:rsidR="00702A80" w:rsidRPr="00563CA7" w:rsidRDefault="00706906" w:rsidP="007069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3CA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lastRenderedPageBreak/>
              <w:t xml:space="preserve">2. В </w:t>
            </w:r>
            <w:r w:rsidRPr="00563CA7">
              <w:rPr>
                <w:rFonts w:ascii="Times New Roman" w:hAnsi="Times New Roman" w:cs="Times New Roman"/>
                <w:color w:val="000000"/>
                <w:sz w:val="21"/>
                <w:szCs w:val="21"/>
                <w:lang w:eastAsia="uk-UA"/>
              </w:rPr>
              <w:t xml:space="preserve">електронній формі запит подається </w:t>
            </w:r>
            <w:r w:rsidRPr="00563CA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через портал електронних сервісів</w:t>
            </w:r>
            <w:r w:rsidRPr="00563CA7">
              <w:rPr>
                <w:rFonts w:ascii="Times New Roman" w:hAnsi="Times New Roman" w:cs="Times New Roman"/>
                <w:sz w:val="21"/>
                <w:szCs w:val="21"/>
              </w:rPr>
              <w:t xml:space="preserve"> виключно за умови реєстрації користувача на відповідному порталі</w:t>
            </w:r>
          </w:p>
        </w:tc>
      </w:tr>
      <w:tr w:rsidR="00702A80" w:rsidRPr="00563CA7" w:rsidTr="00702A80">
        <w:trPr>
          <w:trHeight w:val="283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A80" w:rsidRPr="00563CA7" w:rsidRDefault="00702A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563CA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lastRenderedPageBreak/>
              <w:t>11.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A80" w:rsidRPr="00563CA7" w:rsidRDefault="00702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3CA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Платність надання адміністративної послуги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06" w:rsidRPr="00563CA7" w:rsidRDefault="00706906" w:rsidP="007069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63CA7">
              <w:rPr>
                <w:rFonts w:ascii="Times New Roman" w:hAnsi="Times New Roman" w:cs="Times New Roman"/>
                <w:sz w:val="21"/>
                <w:szCs w:val="21"/>
                <w:lang w:eastAsia="uk-UA"/>
              </w:rPr>
              <w:t xml:space="preserve">За одержання витягу з Єдиного державного реєстру юридичних осіб, фізичних осіб – підприємців та громадських формувань в паперовій формі справляється плата в розмірі </w:t>
            </w:r>
            <w:bookmarkStart w:id="1" w:name="n866"/>
            <w:bookmarkEnd w:id="1"/>
            <w:r w:rsidRPr="00563CA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0,05 </w:t>
            </w:r>
            <w:r w:rsidRPr="00563CA7">
              <w:rPr>
                <w:rFonts w:ascii="Times New Roman" w:hAnsi="Times New Roman" w:cs="Times New Roman"/>
                <w:sz w:val="21"/>
                <w:szCs w:val="21"/>
                <w:lang w:eastAsia="uk-UA"/>
              </w:rPr>
              <w:t>прожиткового мінімуму для працездатних осіб</w:t>
            </w:r>
            <w:r w:rsidRPr="00563CA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. </w:t>
            </w:r>
          </w:p>
          <w:p w:rsidR="00706906" w:rsidRPr="00563CA7" w:rsidRDefault="00706906" w:rsidP="007069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63CA7">
              <w:rPr>
                <w:rFonts w:ascii="Times New Roman" w:hAnsi="Times New Roman" w:cs="Times New Roman"/>
                <w:sz w:val="21"/>
                <w:szCs w:val="21"/>
                <w:lang w:eastAsia="uk-UA"/>
              </w:rPr>
              <w:t xml:space="preserve">За одержання витягу з Єдиного державного реєстру юридичних осіб, фізичних осіб – підприємців та громадських формувань в електронній формі справляється плата в розмірі 75 відсотків плати, </w:t>
            </w:r>
            <w:r w:rsidRPr="00563CA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встановленої за надання витягу в паперовій формі.</w:t>
            </w:r>
          </w:p>
          <w:p w:rsidR="00702A80" w:rsidRPr="00563CA7" w:rsidRDefault="00706906" w:rsidP="007069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3CA7">
              <w:rPr>
                <w:rFonts w:ascii="Times New Roman" w:hAnsi="Times New Roman" w:cs="Times New Roman"/>
                <w:sz w:val="21"/>
                <w:szCs w:val="21"/>
                <w:lang w:eastAsia="uk-UA"/>
              </w:rPr>
              <w:t xml:space="preserve">Плата справляється </w:t>
            </w:r>
            <w:r w:rsidRPr="00563CA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у відповідному розмірі від прожиткового мінімуму для працездатних осіб, встановленому</w:t>
            </w:r>
            <w:r w:rsidRPr="00563CA7">
              <w:rPr>
                <w:rFonts w:ascii="Times New Roman" w:hAnsi="Times New Roman" w:cs="Times New Roman"/>
                <w:sz w:val="21"/>
                <w:szCs w:val="21"/>
                <w:lang w:eastAsia="uk-UA"/>
              </w:rPr>
              <w:t xml:space="preserve"> законом на 01 січня календарного року, в якому подається запит про надання витягу з Єдиного державного реєстру юридичних осіб, фізичних осіб – підприємців та громадських формувань, та округлюється до найближчих 10 гривень</w:t>
            </w:r>
          </w:p>
        </w:tc>
      </w:tr>
      <w:tr w:rsidR="00702A80" w:rsidRPr="00563CA7" w:rsidTr="00702A8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A80" w:rsidRPr="00563CA7" w:rsidRDefault="00702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563CA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12.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A80" w:rsidRPr="00563CA7" w:rsidRDefault="00702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3CA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Строк надання адміністративної послуги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A80" w:rsidRPr="00563CA7" w:rsidRDefault="00C2713F" w:rsidP="00466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3CA7">
              <w:rPr>
                <w:rFonts w:ascii="Times New Roman" w:hAnsi="Times New Roman" w:cs="Times New Roman"/>
                <w:color w:val="000000"/>
                <w:sz w:val="21"/>
                <w:szCs w:val="21"/>
                <w:lang w:eastAsia="uk-UA"/>
              </w:rPr>
              <w:t>Протягом 24 годин після надходження запиту, крім вихідних та святкових днів</w:t>
            </w:r>
          </w:p>
        </w:tc>
      </w:tr>
      <w:tr w:rsidR="00702A80" w:rsidRPr="00563CA7" w:rsidTr="00702A8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A80" w:rsidRPr="00563CA7" w:rsidRDefault="00C27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563CA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13</w:t>
            </w:r>
            <w:r w:rsidR="00702A80" w:rsidRPr="00563CA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A80" w:rsidRPr="00563CA7" w:rsidRDefault="00702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3CA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Перелік підстав для відмови у наданні  адміністративної послуги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A80" w:rsidRPr="00563CA7" w:rsidRDefault="00C2713F" w:rsidP="000641E5">
            <w:pPr>
              <w:tabs>
                <w:tab w:val="left" w:pos="15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  <w:lang w:eastAsia="uk-UA"/>
              </w:rPr>
            </w:pPr>
            <w:r w:rsidRPr="00563CA7">
              <w:rPr>
                <w:rFonts w:ascii="Times New Roman" w:hAnsi="Times New Roman" w:cs="Times New Roman"/>
                <w:sz w:val="21"/>
                <w:szCs w:val="21"/>
                <w:lang w:eastAsia="uk-UA"/>
              </w:rPr>
              <w:t>Не подано документ, що підтверджує внесення плати за отримання виписки, або плата внесена не в повному обсязі.</w:t>
            </w:r>
          </w:p>
        </w:tc>
      </w:tr>
      <w:tr w:rsidR="00702A80" w:rsidRPr="00563CA7" w:rsidTr="00702A8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A80" w:rsidRPr="00563CA7" w:rsidRDefault="00C27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563CA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14</w:t>
            </w:r>
            <w:r w:rsidR="00702A80" w:rsidRPr="00563CA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A80" w:rsidRPr="00563CA7" w:rsidRDefault="00702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3CA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Результат надання адміністративної послуги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A80" w:rsidRPr="00563CA7" w:rsidRDefault="00706906" w:rsidP="00351E0A">
            <w:pPr>
              <w:tabs>
                <w:tab w:val="left" w:pos="358"/>
                <w:tab w:val="left" w:pos="44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3CA7">
              <w:rPr>
                <w:rFonts w:ascii="Times New Roman" w:hAnsi="Times New Roman" w:cs="Times New Roman"/>
                <w:sz w:val="21"/>
                <w:szCs w:val="21"/>
                <w:lang w:eastAsia="uk-UA"/>
              </w:rPr>
              <w:t>Витяг</w:t>
            </w:r>
            <w:r w:rsidR="00C2713F" w:rsidRPr="00563CA7">
              <w:rPr>
                <w:rFonts w:ascii="Times New Roman" w:hAnsi="Times New Roman" w:cs="Times New Roman"/>
                <w:sz w:val="21"/>
                <w:szCs w:val="21"/>
                <w:lang w:eastAsia="uk-UA"/>
              </w:rPr>
              <w:t xml:space="preserve"> з Єдиного державного реєстру юридичних осіб, фізичних осіб – підприємців та громадських формувань</w:t>
            </w:r>
          </w:p>
        </w:tc>
      </w:tr>
      <w:tr w:rsidR="00702A80" w:rsidRPr="00563CA7" w:rsidTr="00702A8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A80" w:rsidRPr="00563CA7" w:rsidRDefault="00C27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563CA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15</w:t>
            </w:r>
            <w:r w:rsidR="00702A80" w:rsidRPr="00563CA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A80" w:rsidRPr="00563CA7" w:rsidRDefault="00702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3CA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Способи отримання відповіді (результату)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A80" w:rsidRPr="00563CA7" w:rsidRDefault="00706906" w:rsidP="00351E0A">
            <w:pPr>
              <w:pStyle w:val="a4"/>
              <w:tabs>
                <w:tab w:val="left" w:pos="358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3CA7">
              <w:rPr>
                <w:rFonts w:ascii="Times New Roman" w:hAnsi="Times New Roman" w:cs="Times New Roman"/>
                <w:sz w:val="21"/>
                <w:szCs w:val="21"/>
                <w:lang w:eastAsia="uk-UA"/>
              </w:rPr>
              <w:t>У такий самий спосіб, у який подано запит</w:t>
            </w:r>
          </w:p>
        </w:tc>
      </w:tr>
    </w:tbl>
    <w:p w:rsidR="00015CE6" w:rsidRPr="00563CA7" w:rsidRDefault="00015CE6">
      <w:pPr>
        <w:rPr>
          <w:sz w:val="21"/>
          <w:szCs w:val="21"/>
        </w:rPr>
      </w:pPr>
    </w:p>
    <w:p w:rsidR="00F42733" w:rsidRPr="00F42733" w:rsidRDefault="00F4273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Керуюча справами виконкому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proofErr w:type="spellStart"/>
      <w:r>
        <w:rPr>
          <w:rFonts w:ascii="Times New Roman" w:hAnsi="Times New Roman" w:cs="Times New Roman"/>
          <w:b/>
        </w:rPr>
        <w:t>В.І.Гринець</w:t>
      </w:r>
      <w:proofErr w:type="spellEnd"/>
    </w:p>
    <w:sectPr w:rsidR="00F42733" w:rsidRPr="00F4273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517D74"/>
    <w:multiLevelType w:val="hybridMultilevel"/>
    <w:tmpl w:val="CC0C84A0"/>
    <w:lvl w:ilvl="0" w:tplc="CDEA131E">
      <w:start w:val="1"/>
      <w:numFmt w:val="decimal"/>
      <w:lvlText w:val="%1."/>
      <w:lvlJc w:val="left"/>
      <w:pPr>
        <w:ind w:left="57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97" w:hanging="360"/>
      </w:pPr>
    </w:lvl>
    <w:lvl w:ilvl="2" w:tplc="0422001B" w:tentative="1">
      <w:start w:val="1"/>
      <w:numFmt w:val="lowerRoman"/>
      <w:lvlText w:val="%3."/>
      <w:lvlJc w:val="right"/>
      <w:pPr>
        <w:ind w:left="2017" w:hanging="180"/>
      </w:pPr>
    </w:lvl>
    <w:lvl w:ilvl="3" w:tplc="0422000F" w:tentative="1">
      <w:start w:val="1"/>
      <w:numFmt w:val="decimal"/>
      <w:lvlText w:val="%4."/>
      <w:lvlJc w:val="left"/>
      <w:pPr>
        <w:ind w:left="2737" w:hanging="360"/>
      </w:pPr>
    </w:lvl>
    <w:lvl w:ilvl="4" w:tplc="04220019" w:tentative="1">
      <w:start w:val="1"/>
      <w:numFmt w:val="lowerLetter"/>
      <w:lvlText w:val="%5."/>
      <w:lvlJc w:val="left"/>
      <w:pPr>
        <w:ind w:left="3457" w:hanging="360"/>
      </w:pPr>
    </w:lvl>
    <w:lvl w:ilvl="5" w:tplc="0422001B" w:tentative="1">
      <w:start w:val="1"/>
      <w:numFmt w:val="lowerRoman"/>
      <w:lvlText w:val="%6."/>
      <w:lvlJc w:val="right"/>
      <w:pPr>
        <w:ind w:left="4177" w:hanging="180"/>
      </w:pPr>
    </w:lvl>
    <w:lvl w:ilvl="6" w:tplc="0422000F" w:tentative="1">
      <w:start w:val="1"/>
      <w:numFmt w:val="decimal"/>
      <w:lvlText w:val="%7."/>
      <w:lvlJc w:val="left"/>
      <w:pPr>
        <w:ind w:left="4897" w:hanging="360"/>
      </w:pPr>
    </w:lvl>
    <w:lvl w:ilvl="7" w:tplc="04220019" w:tentative="1">
      <w:start w:val="1"/>
      <w:numFmt w:val="lowerLetter"/>
      <w:lvlText w:val="%8."/>
      <w:lvlJc w:val="left"/>
      <w:pPr>
        <w:ind w:left="5617" w:hanging="360"/>
      </w:pPr>
    </w:lvl>
    <w:lvl w:ilvl="8" w:tplc="0422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1" w15:restartNumberingAfterBreak="0">
    <w:nsid w:val="7B89144C"/>
    <w:multiLevelType w:val="hybridMultilevel"/>
    <w:tmpl w:val="7A0A4436"/>
    <w:lvl w:ilvl="0" w:tplc="017C459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231BA4"/>
    <w:multiLevelType w:val="hybridMultilevel"/>
    <w:tmpl w:val="EAA69BD6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A80"/>
    <w:rsid w:val="00015CE6"/>
    <w:rsid w:val="000641E5"/>
    <w:rsid w:val="00107BF8"/>
    <w:rsid w:val="00127AA4"/>
    <w:rsid w:val="001368C4"/>
    <w:rsid w:val="001D4BE6"/>
    <w:rsid w:val="001D6B4E"/>
    <w:rsid w:val="00200893"/>
    <w:rsid w:val="002448BC"/>
    <w:rsid w:val="0034074F"/>
    <w:rsid w:val="00351E0A"/>
    <w:rsid w:val="00362C4F"/>
    <w:rsid w:val="004668F7"/>
    <w:rsid w:val="004B727F"/>
    <w:rsid w:val="00563CA7"/>
    <w:rsid w:val="005B15CE"/>
    <w:rsid w:val="0062584A"/>
    <w:rsid w:val="00670496"/>
    <w:rsid w:val="006823D9"/>
    <w:rsid w:val="00702A80"/>
    <w:rsid w:val="00706906"/>
    <w:rsid w:val="00717444"/>
    <w:rsid w:val="00740B8A"/>
    <w:rsid w:val="007D2EDF"/>
    <w:rsid w:val="008E0753"/>
    <w:rsid w:val="00944841"/>
    <w:rsid w:val="00A61FD0"/>
    <w:rsid w:val="00A8186D"/>
    <w:rsid w:val="00B62368"/>
    <w:rsid w:val="00C2713F"/>
    <w:rsid w:val="00CE45EF"/>
    <w:rsid w:val="00E805C5"/>
    <w:rsid w:val="00F42733"/>
    <w:rsid w:val="00F64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362B52-C265-41EA-86DB-14AF20D8F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2A8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02A8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823D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62368"/>
    <w:pPr>
      <w:tabs>
        <w:tab w:val="center" w:pos="4819"/>
        <w:tab w:val="right" w:pos="9639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Верхний колонтитул Знак"/>
    <w:basedOn w:val="a0"/>
    <w:link w:val="a5"/>
    <w:uiPriority w:val="99"/>
    <w:rsid w:val="00B62368"/>
    <w:rPr>
      <w:rFonts w:ascii="Times New Roman" w:eastAsia="Times New Roman" w:hAnsi="Times New Roman" w:cs="Times New Roman"/>
      <w:sz w:val="28"/>
      <w:szCs w:val="28"/>
    </w:rPr>
  </w:style>
  <w:style w:type="paragraph" w:customStyle="1" w:styleId="rvps2">
    <w:name w:val="rvps2"/>
    <w:basedOn w:val="a"/>
    <w:rsid w:val="00351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733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hm.gov.ua" TargetMode="External"/><Relationship Id="rId5" Type="http://schemas.openxmlformats.org/officeDocument/2006/relationships/hyperlink" Target="mailto:phmcnap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3324</Words>
  <Characters>1896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CNAP95</dc:creator>
  <cp:keywords/>
  <dc:description/>
  <cp:lastModifiedBy>CNAP</cp:lastModifiedBy>
  <cp:revision>28</cp:revision>
  <dcterms:created xsi:type="dcterms:W3CDTF">2017-12-13T08:12:00Z</dcterms:created>
  <dcterms:modified xsi:type="dcterms:W3CDTF">2018-02-02T09:43:00Z</dcterms:modified>
</cp:coreProperties>
</file>